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5415" w14:paraId="c9d5415" w:rsidRDefault="007E0C1C" w:rsidP="007E0C1C" w:rsidR="007E0C1C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C1C" w:rsidP="007E0C1C" w:rsidR="007E0C1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</w:p>
    <w:p w:rsidRDefault="007E0C1C" w:rsidP="007E0C1C" w:rsidR="007E0C1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-7/</w:t>
      </w:r>
      <w:proofErr w:type="spellStart"/>
      <w:r>
        <w:rPr>
          <w:rFonts w:cs="Times New Roman"/>
          <w:szCs w:val="24"/>
        </w:rPr>
        <w:t>17</w:t>
      </w:r>
      <w:proofErr w:type="spellEnd"/>
    </w:p>
    <w:p w:rsidRDefault="007E0C1C" w:rsidP="007E0C1C" w:rsidR="007E0C1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7E0C1C" w:rsidP="007E0C1C" w:rsidR="007E0C1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7E0C1C" w:rsidP="007E0C1C" w:rsidR="007E0C1C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7E0C1C" w:rsidP="007E0C1C" w:rsidR="007E0C1C">
      <w:pPr>
        <w:jc w:val="both"/>
        <w:rPr>
          <w:rFonts w:cs="Times New Roman" w:eastAsia="Times New Roman"/>
          <w:szCs w:val="24"/>
          <w:lang w:eastAsia="hr-HR"/>
        </w:rPr>
      </w:pPr>
    </w:p>
    <w:p w:rsidRDefault="007E0C1C" w:rsidP="007E0C1C" w:rsidR="007E0C1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7E0C1C" w:rsidP="007E0C1C" w:rsidR="007E0C1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E0C1C" w:rsidP="007E0C1C" w:rsidR="007E0C1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7E0C1C" w:rsidP="007E0C1C" w:rsidR="007E0C1C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7E0C1C" w:rsidP="007E0C1C" w:rsidR="007E0C1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</w:t>
      </w:r>
      <w:r>
        <w:rPr>
          <w:rFonts w:cs="Times New Roman" w:eastAsia="Times New Roman"/>
          <w:szCs w:val="24"/>
          <w:lang w:eastAsia="hr-HR"/>
        </w:rPr>
        <w:tab/>
        <w:t xml:space="preserve"> 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pokrenutim nad dužnikom </w:t>
      </w:r>
      <w:proofErr w:type="spellStart"/>
      <w:r>
        <w:rPr>
          <w:rFonts w:cs="Times New Roman" w:eastAsia="Times New Roman"/>
          <w:szCs w:val="24"/>
          <w:lang w:eastAsia="hr-HR"/>
        </w:rPr>
        <w:t>ORETOMIS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98748141338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080950897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Zvonigradska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</w:t>
      </w:r>
      <w:proofErr w:type="spellStart"/>
      <w:r w:rsidR="0072262D">
        <w:rPr>
          <w:rFonts w:cs="Times New Roman" w:eastAsia="Times New Roman"/>
          <w:szCs w:val="24"/>
          <w:lang w:eastAsia="hr-HR"/>
        </w:rPr>
        <w:t>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72262D">
        <w:rPr>
          <w:rFonts w:cs="Times New Roman" w:eastAsia="Times New Roman"/>
          <w:szCs w:val="24"/>
          <w:lang w:eastAsia="hr-HR"/>
        </w:rPr>
        <w:t>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7E0C1C" w:rsidP="007E0C1C" w:rsidR="007E0C1C">
      <w:pPr>
        <w:jc w:val="both"/>
        <w:rPr>
          <w:rFonts w:cs="Times New Roman" w:eastAsia="Times New Roman"/>
          <w:szCs w:val="24"/>
          <w:lang w:eastAsia="hr-HR"/>
        </w:rPr>
      </w:pPr>
    </w:p>
    <w:p w:rsidRDefault="007E0C1C" w:rsidP="007E0C1C" w:rsidR="007E0C1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7E0C1C" w:rsidP="007E0C1C" w:rsidR="007E0C1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E0C1C" w:rsidP="0072262D" w:rsidR="007E0C1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I  Otvara se skraćeni stečajni postupak nad dužnikom </w:t>
      </w:r>
      <w:proofErr w:type="spellStart"/>
      <w:r w:rsidR="0072262D">
        <w:rPr>
          <w:rFonts w:cs="Times New Roman" w:eastAsia="Times New Roman"/>
          <w:szCs w:val="24"/>
          <w:lang w:eastAsia="hr-HR"/>
        </w:rPr>
        <w:t>ORETOMIS</w:t>
      </w:r>
      <w:proofErr w:type="spellEnd"/>
      <w:r w:rsidR="0072262D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72262D">
        <w:rPr>
          <w:rFonts w:cs="Times New Roman" w:eastAsia="Times New Roman"/>
          <w:szCs w:val="24"/>
          <w:lang w:eastAsia="hr-HR"/>
        </w:rPr>
        <w:t>OIB</w:t>
      </w:r>
      <w:proofErr w:type="spellEnd"/>
      <w:r w:rsidR="0072262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2262D">
        <w:rPr>
          <w:rFonts w:cs="Times New Roman" w:eastAsia="Times New Roman"/>
          <w:szCs w:val="24"/>
          <w:lang w:eastAsia="hr-HR"/>
        </w:rPr>
        <w:t>98748141338</w:t>
      </w:r>
      <w:proofErr w:type="spellEnd"/>
      <w:r w:rsidR="0072262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2262D">
        <w:rPr>
          <w:rFonts w:cs="Times New Roman" w:eastAsia="Times New Roman"/>
          <w:szCs w:val="24"/>
          <w:lang w:eastAsia="hr-HR"/>
        </w:rPr>
        <w:t>MBS</w:t>
      </w:r>
      <w:proofErr w:type="spellEnd"/>
      <w:r w:rsidR="0072262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2262D">
        <w:rPr>
          <w:rFonts w:cs="Times New Roman" w:eastAsia="Times New Roman"/>
          <w:szCs w:val="24"/>
          <w:lang w:eastAsia="hr-HR"/>
        </w:rPr>
        <w:t>080950897</w:t>
      </w:r>
      <w:proofErr w:type="spellEnd"/>
      <w:r w:rsidR="0072262D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72262D">
        <w:rPr>
          <w:rFonts w:cs="Times New Roman" w:eastAsia="Times New Roman"/>
          <w:szCs w:val="24"/>
          <w:lang w:eastAsia="hr-HR"/>
        </w:rPr>
        <w:t>Zvonigradska</w:t>
      </w:r>
      <w:proofErr w:type="spellEnd"/>
      <w:r w:rsidR="0072262D">
        <w:rPr>
          <w:rFonts w:cs="Times New Roman" w:eastAsia="Times New Roman"/>
          <w:szCs w:val="24"/>
          <w:lang w:eastAsia="hr-HR"/>
        </w:rPr>
        <w:t xml:space="preserve"> ulica </w:t>
      </w:r>
      <w:proofErr w:type="spellStart"/>
      <w:r w:rsidR="0072262D">
        <w:rPr>
          <w:rFonts w:cs="Times New Roman" w:eastAsia="Times New Roman"/>
          <w:szCs w:val="24"/>
          <w:lang w:eastAsia="hr-HR"/>
        </w:rPr>
        <w:t>16</w:t>
      </w:r>
      <w:proofErr w:type="spellEnd"/>
      <w:r w:rsidR="0072262D">
        <w:rPr>
          <w:rFonts w:cs="Times New Roman" w:eastAsia="Times New Roman"/>
          <w:szCs w:val="24"/>
          <w:lang w:eastAsia="hr-HR"/>
        </w:rPr>
        <w:t>.</w:t>
      </w:r>
    </w:p>
    <w:p w:rsidRDefault="0072262D" w:rsidP="0072262D" w:rsidR="0072262D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E0C1C" w:rsidP="007E0C1C" w:rsidR="007E0C1C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72262D">
        <w:rPr>
          <w:rFonts w:cs="Times New Roman" w:eastAsia="Times New Roman"/>
          <w:szCs w:val="24"/>
          <w:lang w:eastAsia="hr-HR"/>
        </w:rPr>
        <w:t>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u </w:t>
      </w:r>
      <w:proofErr w:type="spellStart"/>
      <w:r w:rsidR="0072262D">
        <w:rPr>
          <w:rFonts w:cs="Times New Roman" w:eastAsia="Times New Roman"/>
          <w:szCs w:val="24"/>
          <w:lang w:eastAsia="hr-HR"/>
        </w:rPr>
        <w:t>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,00 sati i </w:t>
      </w:r>
      <w:proofErr w:type="spellStart"/>
      <w:r w:rsidR="0072262D"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minuta, kad je ovo</w:t>
      </w:r>
    </w:p>
    <w:p w:rsidRDefault="007E0C1C" w:rsidP="007E0C1C" w:rsidR="007E0C1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rješenje objavljeno na mrežnoj stranici e-Oglasna ploča ovog suda.</w:t>
      </w:r>
    </w:p>
    <w:p w:rsidRDefault="007E0C1C" w:rsidP="007E0C1C" w:rsidR="007E0C1C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7E0C1C" w:rsidP="00E84084" w:rsidR="00E84084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Za stečajnog upravitelja ovog skraćenog stečajnog postupka imenuje se </w:t>
      </w:r>
      <w:r w:rsidR="00E84084">
        <w:rPr>
          <w:rFonts w:cs="Times New Roman" w:eastAsia="Times New Roman"/>
          <w:szCs w:val="24"/>
          <w:lang w:eastAsia="hr-HR"/>
        </w:rPr>
        <w:t>Jugoslav</w:t>
      </w:r>
    </w:p>
    <w:p w:rsidRDefault="00E84084" w:rsidP="00E84084" w:rsidR="007E0C1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Puran,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70582689973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Bjelovara, Josipa Jelačića </w:t>
      </w:r>
      <w:proofErr w:type="spellStart"/>
      <w:r>
        <w:rPr>
          <w:rFonts w:cs="Times New Roman" w:eastAsia="Times New Roman"/>
          <w:szCs w:val="24"/>
          <w:lang w:eastAsia="hr-HR"/>
        </w:rPr>
        <w:t>12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7E0C1C" w:rsidP="007E0C1C" w:rsidR="007E0C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7E0C1C" w:rsidP="007E0C1C" w:rsidR="007E0C1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III Zaključuje se skraćeni stečajni postupak nad dužnikom </w:t>
      </w:r>
      <w:proofErr w:type="spellStart"/>
      <w:r w:rsidR="00E84084">
        <w:rPr>
          <w:rFonts w:cs="Times New Roman" w:eastAsia="Times New Roman"/>
          <w:szCs w:val="24"/>
          <w:lang w:eastAsia="hr-HR"/>
        </w:rPr>
        <w:t>ORETOMIS</w:t>
      </w:r>
      <w:proofErr w:type="spellEnd"/>
      <w:r w:rsidR="00E84084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E84084">
        <w:rPr>
          <w:rFonts w:cs="Times New Roman" w:eastAsia="Times New Roman"/>
          <w:szCs w:val="24"/>
          <w:lang w:eastAsia="hr-HR"/>
        </w:rPr>
        <w:t>OIB</w:t>
      </w:r>
      <w:proofErr w:type="spellEnd"/>
      <w:r w:rsidR="00E8408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84084">
        <w:rPr>
          <w:rFonts w:cs="Times New Roman" w:eastAsia="Times New Roman"/>
          <w:szCs w:val="24"/>
          <w:lang w:eastAsia="hr-HR"/>
        </w:rPr>
        <w:t>98748141338</w:t>
      </w:r>
      <w:proofErr w:type="spellEnd"/>
      <w:r w:rsidR="00E84084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84084">
        <w:rPr>
          <w:rFonts w:cs="Times New Roman" w:eastAsia="Times New Roman"/>
          <w:szCs w:val="24"/>
          <w:lang w:eastAsia="hr-HR"/>
        </w:rPr>
        <w:t>MBS</w:t>
      </w:r>
      <w:proofErr w:type="spellEnd"/>
      <w:r w:rsidR="00E8408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84084">
        <w:rPr>
          <w:rFonts w:cs="Times New Roman" w:eastAsia="Times New Roman"/>
          <w:szCs w:val="24"/>
          <w:lang w:eastAsia="hr-HR"/>
        </w:rPr>
        <w:t>080950897</w:t>
      </w:r>
      <w:proofErr w:type="spellEnd"/>
      <w:r w:rsidR="00E84084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E84084">
        <w:rPr>
          <w:rFonts w:cs="Times New Roman" w:eastAsia="Times New Roman"/>
          <w:szCs w:val="24"/>
          <w:lang w:eastAsia="hr-HR"/>
        </w:rPr>
        <w:t>Zvonigradska</w:t>
      </w:r>
      <w:proofErr w:type="spellEnd"/>
      <w:r w:rsidR="00E84084">
        <w:rPr>
          <w:rFonts w:cs="Times New Roman" w:eastAsia="Times New Roman"/>
          <w:szCs w:val="24"/>
          <w:lang w:eastAsia="hr-HR"/>
        </w:rPr>
        <w:t xml:space="preserve"> ulica </w:t>
      </w:r>
      <w:proofErr w:type="spellStart"/>
      <w:r w:rsidR="00E84084">
        <w:rPr>
          <w:rFonts w:cs="Times New Roman" w:eastAsia="Times New Roman"/>
          <w:szCs w:val="24"/>
          <w:lang w:eastAsia="hr-HR"/>
        </w:rPr>
        <w:t>16</w:t>
      </w:r>
      <w:proofErr w:type="spellEnd"/>
      <w:r w:rsidR="00E84084">
        <w:rPr>
          <w:rFonts w:cs="Times New Roman" w:eastAsia="Times New Roman"/>
          <w:szCs w:val="24"/>
          <w:lang w:eastAsia="hr-HR"/>
        </w:rPr>
        <w:t>.</w:t>
      </w:r>
    </w:p>
    <w:p w:rsidRDefault="007E0C1C" w:rsidP="007E0C1C" w:rsidR="007E0C1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E0C1C" w:rsidP="007E0C1C" w:rsidR="007E0C1C">
      <w:pPr>
        <w:ind w:firstLine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IV Nakon pravomoćnosti ovog rješenja dužnik će se brisati iz sudskog registra.</w:t>
      </w:r>
    </w:p>
    <w:p w:rsidRDefault="007E0C1C" w:rsidP="007E0C1C" w:rsidR="007E0C1C">
      <w:pPr>
        <w:jc w:val="both"/>
        <w:rPr>
          <w:rFonts w:cs="Times New Roman" w:eastAsia="Times New Roman"/>
          <w:szCs w:val="24"/>
          <w:lang w:eastAsia="hr-HR"/>
        </w:rPr>
      </w:pPr>
    </w:p>
    <w:p w:rsidRDefault="007E0C1C" w:rsidP="007E0C1C" w:rsidR="007E0C1C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7E0C1C" w:rsidP="007E0C1C" w:rsidR="007E0C1C">
      <w:pPr>
        <w:jc w:val="both"/>
        <w:rPr>
          <w:rFonts w:cs="Times New Roman" w:eastAsia="Times New Roman"/>
          <w:szCs w:val="24"/>
          <w:lang w:eastAsia="hr-HR"/>
        </w:rPr>
      </w:pPr>
    </w:p>
    <w:p w:rsidRDefault="007E0C1C" w:rsidP="007E0C1C" w:rsidR="007E0C1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članka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1 </w:t>
      </w:r>
      <w:r>
        <w:rPr>
          <w:rFonts w:cs="Times New Roman" w:eastAsia="Times New Roman"/>
          <w:szCs w:val="20"/>
          <w:lang w:eastAsia="hr-HR"/>
        </w:rPr>
        <w:t xml:space="preserve">Stečajnog zakona ("Narodne novine", broj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/15. -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).</w:t>
      </w:r>
    </w:p>
    <w:p w:rsidRDefault="007E0C1C" w:rsidP="007E0C1C" w:rsidR="007E0C1C">
      <w:pPr>
        <w:jc w:val="both"/>
        <w:rPr>
          <w:rFonts w:cs="Times New Roman" w:eastAsia="Times New Roman"/>
          <w:szCs w:val="20"/>
          <w:lang w:eastAsia="hr-HR"/>
        </w:rPr>
      </w:pPr>
    </w:p>
    <w:p w:rsidRDefault="007E0C1C" w:rsidP="007E0C1C" w:rsidR="007E0C1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0E4D66">
        <w:rPr>
          <w:rFonts w:cs="Times New Roman" w:eastAsia="Times New Roman"/>
          <w:szCs w:val="20"/>
          <w:lang w:eastAsia="hr-HR"/>
        </w:rPr>
        <w:t>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7E0C1C" w:rsidP="007E0C1C" w:rsidR="007E0C1C">
      <w:pPr>
        <w:jc w:val="both"/>
        <w:rPr>
          <w:rFonts w:cs="Times New Roman" w:eastAsia="Times New Roman"/>
          <w:szCs w:val="20"/>
          <w:lang w:eastAsia="hr-HR"/>
        </w:rPr>
      </w:pPr>
    </w:p>
    <w:p w:rsidRDefault="007E0C1C" w:rsidP="007E0C1C" w:rsidR="007E0C1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(četrdeset i pet) dana od objave oglasa predložiti otvaranje stečajnog postupka nad dužnikom te predujmiti sredstva za namirenje troškova postupka, uz upozorenje na pravne posljedice nepodnošenja istog.</w:t>
      </w:r>
    </w:p>
    <w:p w:rsidRDefault="007E0C1C" w:rsidP="007E0C1C" w:rsidR="007E0C1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0E4D66">
        <w:rPr>
          <w:rFonts w:cs="Times New Roman" w:eastAsia="Times New Roman"/>
          <w:szCs w:val="20"/>
          <w:lang w:eastAsia="hr-HR"/>
        </w:rPr>
        <w:t>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</w:t>
      </w:r>
      <w:r w:rsidR="000E4D66">
        <w:rPr>
          <w:rFonts w:cs="Times New Roman" w:eastAsia="Times New Roman"/>
          <w:szCs w:val="20"/>
          <w:lang w:eastAsia="hr-HR"/>
        </w:rPr>
        <w:t xml:space="preserve">a po istom je </w:t>
      </w:r>
      <w:proofErr w:type="spellStart"/>
      <w:r w:rsidR="000E4D66">
        <w:rPr>
          <w:rFonts w:cs="Times New Roman" w:eastAsia="Times New Roman"/>
          <w:szCs w:val="20"/>
          <w:lang w:eastAsia="hr-HR"/>
        </w:rPr>
        <w:t>postupljeno</w:t>
      </w:r>
      <w:proofErr w:type="spellEnd"/>
      <w:r w:rsidR="000E4D66">
        <w:rPr>
          <w:rFonts w:cs="Times New Roman" w:eastAsia="Times New Roman"/>
          <w:szCs w:val="20"/>
          <w:lang w:eastAsia="hr-HR"/>
        </w:rPr>
        <w:t xml:space="preserve"> na način da je dužnik/</w:t>
      </w:r>
      <w:proofErr w:type="spellStart"/>
      <w:r w:rsidR="000E4D66">
        <w:rPr>
          <w:rFonts w:cs="Times New Roman" w:eastAsia="Times New Roman"/>
          <w:szCs w:val="20"/>
          <w:lang w:eastAsia="hr-HR"/>
        </w:rPr>
        <w:t>ovršenik</w:t>
      </w:r>
      <w:proofErr w:type="spellEnd"/>
      <w:r w:rsidR="000E4D6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18740C">
        <w:rPr>
          <w:rFonts w:cs="Times New Roman" w:eastAsia="Times New Roman"/>
          <w:szCs w:val="20"/>
          <w:lang w:eastAsia="hr-HR"/>
        </w:rPr>
        <w:t>27</w:t>
      </w:r>
      <w:proofErr w:type="spellEnd"/>
      <w:r w:rsidR="0018740C">
        <w:rPr>
          <w:rFonts w:cs="Times New Roman" w:eastAsia="Times New Roman"/>
          <w:szCs w:val="20"/>
          <w:lang w:eastAsia="hr-HR"/>
        </w:rPr>
        <w:t xml:space="preserve">. ožujka 2017. (dakle, pravovremeno) sudu dostavio propisno sačinjen i ovjeren </w:t>
      </w:r>
      <w:proofErr w:type="spellStart"/>
      <w:r w:rsidR="0018740C">
        <w:rPr>
          <w:rFonts w:cs="Times New Roman" w:eastAsia="Times New Roman"/>
          <w:szCs w:val="20"/>
          <w:lang w:eastAsia="hr-HR"/>
        </w:rPr>
        <w:t>prokazni</w:t>
      </w:r>
      <w:proofErr w:type="spellEnd"/>
      <w:r w:rsidR="0018740C">
        <w:rPr>
          <w:rFonts w:cs="Times New Roman" w:eastAsia="Times New Roman"/>
          <w:szCs w:val="20"/>
          <w:lang w:eastAsia="hr-HR"/>
        </w:rPr>
        <w:t xml:space="preserve"> popis imovine. </w:t>
      </w:r>
    </w:p>
    <w:p w:rsidRDefault="0018740C" w:rsidP="007E0C1C" w:rsidR="0018740C">
      <w:pPr>
        <w:jc w:val="both"/>
        <w:rPr>
          <w:rFonts w:cs="Times New Roman" w:eastAsia="Times New Roman"/>
          <w:szCs w:val="20"/>
          <w:lang w:eastAsia="hr-HR"/>
        </w:rPr>
      </w:pPr>
    </w:p>
    <w:p w:rsidRDefault="0018740C" w:rsidP="007E0C1C" w:rsidR="00933E3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Kako, međutim, iz gore navedenog popisa </w:t>
      </w:r>
      <w:r w:rsidR="00DC792D">
        <w:rPr>
          <w:rFonts w:cs="Times New Roman" w:eastAsia="Times New Roman"/>
          <w:szCs w:val="20"/>
          <w:lang w:eastAsia="hr-HR"/>
        </w:rPr>
        <w:t xml:space="preserve">na listu 10 i </w:t>
      </w:r>
      <w:proofErr w:type="spellStart"/>
      <w:r w:rsidR="00DC792D">
        <w:rPr>
          <w:rFonts w:cs="Times New Roman" w:eastAsia="Times New Roman"/>
          <w:szCs w:val="20"/>
          <w:lang w:eastAsia="hr-HR"/>
        </w:rPr>
        <w:t>11</w:t>
      </w:r>
      <w:proofErr w:type="spellEnd"/>
      <w:r w:rsidR="00DC792D">
        <w:rPr>
          <w:rFonts w:cs="Times New Roman" w:eastAsia="Times New Roman"/>
          <w:szCs w:val="20"/>
          <w:lang w:eastAsia="hr-HR"/>
        </w:rPr>
        <w:t xml:space="preserve"> spisa </w:t>
      </w:r>
      <w:r>
        <w:rPr>
          <w:rFonts w:cs="Times New Roman" w:eastAsia="Times New Roman"/>
          <w:szCs w:val="20"/>
          <w:lang w:eastAsia="hr-HR"/>
        </w:rPr>
        <w:t>proizlazi da predmetni dužnik nema imovine,</w:t>
      </w:r>
      <w:r w:rsidR="00DC792D">
        <w:rPr>
          <w:rFonts w:cs="Times New Roman" w:eastAsia="Times New Roman"/>
          <w:szCs w:val="20"/>
          <w:lang w:eastAsia="hr-HR"/>
        </w:rPr>
        <w:t xml:space="preserve"> a uz daljnju činjenicu da nijedan od vjerovnika nije u ostavljenom roku podnio prijedlog za otvaranjem redovnog stečajnog postupka, te da je iz dostavljenih podataka Hrvatskog zavoda za mirovinsko osiguranje (dalje: HZMO) </w:t>
      </w:r>
      <w:r w:rsidR="00645639">
        <w:rPr>
          <w:rFonts w:cs="Times New Roman" w:eastAsia="Times New Roman"/>
          <w:szCs w:val="20"/>
          <w:lang w:eastAsia="hr-HR"/>
        </w:rPr>
        <w:t xml:space="preserve">na listu 8-9 spisa </w:t>
      </w:r>
      <w:r w:rsidR="00DC792D">
        <w:rPr>
          <w:rFonts w:cs="Times New Roman" w:eastAsia="Times New Roman"/>
          <w:szCs w:val="20"/>
          <w:lang w:eastAsia="hr-HR"/>
        </w:rPr>
        <w:t xml:space="preserve">razvidno da </w:t>
      </w:r>
      <w:r w:rsidR="00645639">
        <w:rPr>
          <w:rFonts w:cs="Times New Roman" w:eastAsia="Times New Roman"/>
          <w:szCs w:val="20"/>
          <w:lang w:eastAsia="hr-HR"/>
        </w:rPr>
        <w:t xml:space="preserve">na dan </w:t>
      </w:r>
      <w:proofErr w:type="spellStart"/>
      <w:r w:rsidR="00645639">
        <w:rPr>
          <w:rFonts w:cs="Times New Roman" w:eastAsia="Times New Roman"/>
          <w:szCs w:val="20"/>
          <w:lang w:eastAsia="hr-HR"/>
        </w:rPr>
        <w:t>sačinjenja</w:t>
      </w:r>
      <w:proofErr w:type="spellEnd"/>
      <w:r w:rsidR="00645639">
        <w:rPr>
          <w:rFonts w:cs="Times New Roman" w:eastAsia="Times New Roman"/>
          <w:szCs w:val="20"/>
          <w:lang w:eastAsia="hr-HR"/>
        </w:rPr>
        <w:t xml:space="preserve"> potvrde (</w:t>
      </w:r>
      <w:proofErr w:type="spellStart"/>
      <w:r w:rsidR="00645639">
        <w:rPr>
          <w:rFonts w:cs="Times New Roman" w:eastAsia="Times New Roman"/>
          <w:szCs w:val="20"/>
          <w:lang w:eastAsia="hr-HR"/>
        </w:rPr>
        <w:t>22</w:t>
      </w:r>
      <w:proofErr w:type="spellEnd"/>
      <w:r w:rsidR="00645639">
        <w:rPr>
          <w:rFonts w:cs="Times New Roman" w:eastAsia="Times New Roman"/>
          <w:szCs w:val="20"/>
          <w:lang w:eastAsia="hr-HR"/>
        </w:rPr>
        <w:t xml:space="preserve">. ožujka 2017.) dužnik nije imao zaposlenika, sud je utvrdio da su ispunjene činjenice za </w:t>
      </w:r>
      <w:r w:rsidR="00933E32">
        <w:rPr>
          <w:rFonts w:cs="Times New Roman" w:eastAsia="Times New Roman"/>
          <w:szCs w:val="20"/>
          <w:lang w:eastAsia="hr-HR"/>
        </w:rPr>
        <w:t xml:space="preserve">istovremeno otvaranje i zaključenje skraćenog stečajnog postupka, pa je </w:t>
      </w:r>
      <w:r w:rsidR="007E0C1C">
        <w:rPr>
          <w:rFonts w:cs="Times New Roman" w:eastAsia="Times New Roman"/>
          <w:szCs w:val="20"/>
          <w:lang w:eastAsia="hr-HR"/>
        </w:rPr>
        <w:t xml:space="preserve">riješeno kao u izreci, na temelju odredbe članka </w:t>
      </w:r>
      <w:proofErr w:type="spellStart"/>
      <w:r w:rsidR="007E0C1C">
        <w:rPr>
          <w:rFonts w:cs="Times New Roman" w:eastAsia="Times New Roman"/>
          <w:szCs w:val="20"/>
          <w:lang w:eastAsia="hr-HR"/>
        </w:rPr>
        <w:t>431</w:t>
      </w:r>
      <w:proofErr w:type="spellEnd"/>
      <w:r w:rsidR="007E0C1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7E0C1C">
        <w:rPr>
          <w:rFonts w:cs="Times New Roman" w:eastAsia="Times New Roman"/>
          <w:szCs w:val="20"/>
          <w:lang w:eastAsia="hr-HR"/>
        </w:rPr>
        <w:t>SZ</w:t>
      </w:r>
      <w:proofErr w:type="spellEnd"/>
      <w:r w:rsidR="007E0C1C">
        <w:rPr>
          <w:rFonts w:cs="Times New Roman" w:eastAsia="Times New Roman"/>
          <w:szCs w:val="20"/>
          <w:lang w:eastAsia="hr-HR"/>
        </w:rPr>
        <w:t xml:space="preserve">-a. </w:t>
      </w:r>
    </w:p>
    <w:p w:rsidRDefault="00933E32" w:rsidP="007E0C1C" w:rsidR="00933E3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7E0C1C" w:rsidP="00933E32" w:rsidR="007E0C1C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Izbor stečajnog upravitelja odabran je primjenom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7E0C1C" w:rsidP="007E0C1C" w:rsidR="007E0C1C">
      <w:pPr>
        <w:jc w:val="both"/>
        <w:rPr>
          <w:rFonts w:cs="Times New Roman" w:eastAsia="Times New Roman"/>
          <w:szCs w:val="20"/>
          <w:lang w:eastAsia="hr-HR"/>
        </w:rPr>
      </w:pPr>
    </w:p>
    <w:p w:rsidRDefault="007E0C1C" w:rsidP="007E0C1C" w:rsidR="007E0C1C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72262D">
        <w:rPr>
          <w:rFonts w:cs="Times New Roman" w:eastAsia="Times New Roman"/>
          <w:szCs w:val="20"/>
          <w:lang w:eastAsia="hr-HR"/>
        </w:rPr>
        <w:t>2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7E0C1C" w:rsidP="007E0C1C" w:rsidR="007E0C1C">
      <w:pPr>
        <w:jc w:val="center"/>
        <w:rPr>
          <w:rFonts w:cs="Times New Roman" w:eastAsia="Times New Roman"/>
          <w:szCs w:val="20"/>
          <w:lang w:eastAsia="hr-HR"/>
        </w:rPr>
      </w:pPr>
    </w:p>
    <w:p w:rsidRDefault="007E0C1C" w:rsidP="007E0C1C" w:rsidR="007E0C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7E0C1C" w:rsidP="007E0C1C" w:rsidR="007E0C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5A611F">
        <w:rPr>
          <w:rFonts w:cs="Times New Roman" w:eastAsia="Times New Roman"/>
          <w:szCs w:val="20"/>
          <w:lang w:eastAsia="hr-HR"/>
        </w:rPr>
        <w:t>,v.r.</w:t>
      </w:r>
    </w:p>
    <w:p w:rsidRDefault="007E0C1C" w:rsidP="007E0C1C" w:rsidR="007E0C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7E0C1C" w:rsidP="007E0C1C" w:rsidR="007E0C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7E0C1C" w:rsidP="007E0C1C" w:rsidR="007E0C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5A611F">
        <w:rPr>
          <w:rFonts w:cs="Times New Roman" w:eastAsia="Times New Roman"/>
          <w:szCs w:val="20"/>
          <w:lang w:eastAsia="hr-HR"/>
        </w:rPr>
        <w:t>,v.r.</w:t>
      </w:r>
    </w:p>
    <w:p w:rsidRDefault="005A611F" w:rsidP="007E0C1C" w:rsidR="005A611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5A611F" w:rsidP="007E0C1C" w:rsidR="005A611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7E0C1C" w:rsidP="007E0C1C" w:rsidR="007E0C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7E0C1C" w:rsidP="007E0C1C" w:rsidR="007E0C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7E0C1C" w:rsidP="007E0C1C" w:rsidR="007E0C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7E0C1C" w:rsidP="007E0C1C" w:rsidR="007E0C1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7E0C1C" w:rsidP="007E0C1C" w:rsidR="007E0C1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7E0C1C" w:rsidP="007E0C1C" w:rsidR="007E0C1C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7E0C1C" w:rsidP="007E0C1C" w:rsidR="007E0C1C">
      <w:pPr>
        <w:rPr>
          <w:rFonts w:cs="Times New Roman" w:eastAsia="Times New Roman"/>
          <w:szCs w:val="24"/>
          <w:lang w:eastAsia="hr-HR" w:val="en-GB"/>
        </w:rPr>
      </w:pPr>
    </w:p>
    <w:p w:rsidRDefault="005A611F" w:rsidP="007E0C1C" w:rsidR="005A611F">
      <w:bookmarkStart w:name="_GoBack" w:id="0"/>
      <w:bookmarkEnd w:id="0"/>
    </w:p>
    <w:p w:rsidRDefault="007E0C1C" w:rsidP="007E0C1C" w:rsidR="007E0C1C"/>
    <w:p w:rsidRDefault="007E0C1C" w:rsidP="007E0C1C" w:rsidR="007E0C1C"/>
    <w:p w:rsidRDefault="007E0C1C" w:rsidP="007E0C1C" w:rsidR="007E0C1C"/>
    <w:p w:rsidRDefault="007E0C1C" w:rsidP="007E0C1C" w:rsidR="007E0C1C"/>
    <w:p w:rsidRDefault="007E0C1C" w:rsidP="007E0C1C" w:rsidR="007E0C1C"/>
    <w:p w:rsidRDefault="007E0C1C" w:rsidP="007E0C1C" w:rsidR="007E0C1C"/>
    <w:p w:rsidRDefault="002B2F45" w:rsidR="002B2F45"/>
    <w:sectPr w:rsidSect="00C16418" w:rsidR="002B2F4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CDC" w:rsidP="007E0C1C" w:rsidR="00D61CDC">
      <w:r>
        <w:separator/>
      </w:r>
    </w:p>
  </w:endnote>
  <w:endnote w:id="0" w:type="continuationSeparator">
    <w:p w:rsidRDefault="00D61CDC" w:rsidP="007E0C1C" w:rsidR="00D61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CDC" w:rsidP="007E0C1C" w:rsidR="00D61CDC">
      <w:r>
        <w:separator/>
      </w:r>
    </w:p>
  </w:footnote>
  <w:footnote w:id="0" w:type="continuationSeparator">
    <w:p w:rsidRDefault="00D61CDC" w:rsidP="007E0C1C" w:rsidR="00D61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E32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611F">
          <w:rPr>
            <w:noProof/>
          </w:rPr>
          <w:t>2</w:t>
        </w:r>
        <w:r>
          <w:fldChar w:fldCharType="end"/>
        </w:r>
      </w:sdtContent>
    </w:sdt>
    <w:r>
      <w:tab/>
      <w:t xml:space="preserve">          </w:t>
    </w:r>
    <w:r w:rsidR="007E0C1C">
      <w:t xml:space="preserve">       </w:t>
    </w:r>
    <w:r>
      <w:t xml:space="preserve">   </w:t>
    </w:r>
    <w:proofErr w:type="spellStart"/>
    <w:r>
      <w:t>35.St</w:t>
    </w:r>
    <w:proofErr w:type="spellEnd"/>
    <w:r>
      <w:t>-</w:t>
    </w:r>
    <w:r w:rsidR="007E0C1C">
      <w:t>7/</w:t>
    </w:r>
    <w:proofErr w:type="spellStart"/>
    <w:r w:rsidR="007E0C1C">
      <w:t>17</w:t>
    </w:r>
    <w:proofErr w:type="spellEnd"/>
  </w:p>
  <w:p w:rsidRDefault="00D61CDC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C1C"/>
    <w:rsid w:val="000E4D66"/>
    <w:rsid w:val="0018740C"/>
    <w:rsid w:val="002B2F45"/>
    <w:rsid w:val="005A611F"/>
    <w:rsid w:val="00641C39"/>
    <w:rsid w:val="00645639"/>
    <w:rsid w:val="0072262D"/>
    <w:rsid w:val="007E0C1C"/>
    <w:rsid w:val="00933E32"/>
    <w:rsid w:val="009F45D1"/>
    <w:rsid w:val="00D61CDC"/>
    <w:rsid w:val="00D805BE"/>
    <w:rsid w:val="00DC792D"/>
    <w:rsid w:val="00E8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0C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0C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0C1C"/>
  </w:style>
  <w:style w:styleId="Tekstbalonia" w:type="paragraph">
    <w:name w:val="Balloon Text"/>
    <w:basedOn w:val="Normal"/>
    <w:link w:val="TekstbaloniaChar"/>
    <w:uiPriority w:val="99"/>
    <w:semiHidden/>
    <w:unhideWhenUsed/>
    <w:rsid w:val="007E0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C1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0C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0C1C"/>
  </w:style>
  <w:style w:styleId="Tekstrezerviranogmjesta" w:type="character">
    <w:name w:val="Placeholder Text"/>
    <w:basedOn w:val="Zadanifontodlomka"/>
    <w:uiPriority w:val="99"/>
    <w:semiHidden/>
    <w:rsid w:val="00641C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1C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1C3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1C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1C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0C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0C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0C1C"/>
  </w:style>
  <w:style w:styleId="Tekstbalonia" w:type="paragraph">
    <w:name w:val="Balloon Text"/>
    <w:basedOn w:val="Normal"/>
    <w:link w:val="TekstbaloniaChar"/>
    <w:uiPriority w:val="99"/>
    <w:semiHidden/>
    <w:unhideWhenUsed/>
    <w:rsid w:val="007E0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C1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0C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0C1C"/>
  </w:style>
  <w:style w:styleId="Tekstrezerviranogmjesta" w:type="character">
    <w:name w:val="Placeholder Text"/>
    <w:basedOn w:val="Zadanifontodlomka"/>
    <w:uiPriority w:val="99"/>
    <w:semiHidden/>
    <w:rsid w:val="00641C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1C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1C3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1C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1C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St-7/2017-8</izvorni_sadrzaj>
    <derivirana_varijabla naziv="DomainObject.Oznaka_1">St-7/2017-8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ORETOMIS j.d.o.o. za trgovinu i usluge</izvorni_sadrzaj>
    <derivirana_varijabla naziv="DomainObject.Predmet.ProtustrankaFormated_1">  ORETOMIS j.d.o.o. za trgovinu i usluge</derivirana_varijabla>
  </DomainObject.Predmet.ProtustrankaFormated>
  <DomainObject.Predmet.ProtustrankaFormatedOIB>
    <izvorni_sadrzaj>  ORETOMIS j.d.o.o. za trgovinu i usluge, OIB 98748141338</izvorni_sadrzaj>
    <derivirana_varijabla naziv="DomainObject.Predmet.ProtustrankaFormatedOIB_1">  ORETOMIS j.d.o.o. za trgovinu i usluge, OIB 98748141338</derivirana_varijabla>
  </DomainObject.Predmet.ProtustrankaFormatedOIB>
  <DomainObject.Predmet.ProtustrankaFormatedWithAdress>
    <izvorni_sadrzaj> ORETOMIS j.d.o.o. za trgovinu i usluge, Zvonigradska ulica 16, 10000 Zagreb</izvorni_sadrzaj>
    <derivirana_varijabla naziv="DomainObject.Predmet.ProtustrankaFormatedWithAdress_1"> ORETOMIS j.d.o.o. za trgovinu i usluge, Zvonigradska ulica 16, 10000 Zagreb</derivirana_varijabla>
  </DomainObject.Predmet.ProtustrankaFormatedWithAdress>
  <DomainObject.Predmet.ProtustrankaFormatedWithAdressOIB>
    <izvorni_sadrzaj> ORETOMIS j.d.o.o. za trgovinu i usluge, OIB 98748141338, Zvonigradska ulica 16, 10000 Zagreb</izvorni_sadrzaj>
    <derivirana_varijabla naziv="DomainObject.Predmet.ProtustrankaFormatedWithAdressOIB_1"> ORETOMIS j.d.o.o. za trgovinu i usluge, OIB 98748141338, Zvonigradska ulica 16, 10000 Zagreb</derivirana_varijabla>
  </DomainObject.Predmet.ProtustrankaFormatedWithAdressOIB>
  <DomainObject.Predmet.ProtustrankaWithAdress>
    <izvorni_sadrzaj>ORETOMIS j.d.o.o. za trgovinu i usluge Zvonigradska ulica 16, 10000 Zagreb</izvorni_sadrzaj>
    <derivirana_varijabla naziv="DomainObject.Predmet.ProtustrankaWithAdress_1">ORETOMIS j.d.o.o. za trgovinu i usluge Zvonigradska ulica 16, 10000 Zagreb</derivirana_varijabla>
  </DomainObject.Predmet.ProtustrankaWithAdress>
  <DomainObject.Predmet.ProtustrankaWithAdressOIB>
    <izvorni_sadrzaj>ORETOMIS j.d.o.o. za trgovinu i usluge, OIB 98748141338, Zvonigradska ulica 16, 10000 Zagreb</izvorni_sadrzaj>
    <derivirana_varijabla naziv="DomainObject.Predmet.ProtustrankaWithAdressOIB_1">ORETOMIS j.d.o.o. za trgovinu i usluge, OIB 98748141338, Zvonigradska ulica 16, 10000 Zagreb</derivirana_varijabla>
  </DomainObject.Predmet.ProtustrankaWithAdressOIB>
  <DomainObject.Predmet.ProtustrankaNazivFormated>
    <izvorni_sadrzaj>ORETOMIS j.d.o.o. za trgovinu i usluge</izvorni_sadrzaj>
    <derivirana_varijabla naziv="DomainObject.Predmet.ProtustrankaNazivFormated_1">ORETOMIS j.d.o.o. za trgovinu i usluge</derivirana_varijabla>
  </DomainObject.Predmet.ProtustrankaNazivFormated>
  <DomainObject.Predmet.ProtustrankaNazivFormatedOIB>
    <izvorni_sadrzaj>ORETOMIS j.d.o.o. za trgovinu i usluge, OIB 98748141338</izvorni_sadrzaj>
    <derivirana_varijabla naziv="DomainObject.Predmet.ProtustrankaNazivFormatedOIB_1">ORETOMIS j.d.o.o. za trgovinu i usluge, OIB 98748141338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ORETOMIS j.d.o.o. za trgovinu i usluge</item>
    </izvorni_sadrzaj>
    <derivirana_varijabla naziv="DomainObject.Predmet.ProtuStrankaListFormated_1">
      <item>ORETOMIS j.d.o.o. za trgovinu i usluge</item>
    </derivirana_varijabla>
  </DomainObject.Predmet.ProtuStrankaListFormated>
  <DomainObject.Predmet.ProtuStrankaListFormatedOIB>
    <izvorni_sadrzaj>
      <item>ORETOMIS j.d.o.o. za trgovinu i usluge, OIB 98748141338</item>
    </izvorni_sadrzaj>
    <derivirana_varijabla naziv="DomainObject.Predmet.ProtuStrankaListFormatedOIB_1">
      <item>ORETOMIS j.d.o.o. za trgovinu i usluge, OIB 98748141338</item>
    </derivirana_varijabla>
  </DomainObject.Predmet.ProtuStrankaListFormatedOIB>
  <DomainObject.Predmet.ProtuStrankaListFormatedWithAdress>
    <izvorni_sadrzaj>
      <item>ORETOMIS j.d.o.o. za trgovinu i usluge, Zvonigradska ulica 16, 10000 Zagreb</item>
    </izvorni_sadrzaj>
    <derivirana_varijabla naziv="DomainObject.Predmet.ProtuStrankaListFormatedWithAdress_1">
      <item>ORETOMIS j.d.o.o. za trgovinu i usluge, Zvonigradska ulica 16, 10000 Zagreb</item>
    </derivirana_varijabla>
  </DomainObject.Predmet.ProtuStrankaListFormatedWithAdress>
  <DomainObject.Predmet.ProtuStrankaListFormatedWithAdressOIB>
    <izvorni_sadrzaj>
      <item>ORETOMIS j.d.o.o. za trgovinu i usluge, OIB 98748141338, Zvonigradska ulica 16, 10000 Zagreb</item>
    </izvorni_sadrzaj>
    <derivirana_varijabla naziv="DomainObject.Predmet.ProtuStrankaListFormatedWithAdressOIB_1">
      <item>ORETOMIS j.d.o.o. za trgovinu i usluge, OIB 98748141338, Zvonigradska ulica 16, 10000 Zagreb</item>
    </derivirana_varijabla>
  </DomainObject.Predmet.ProtuStrankaListFormatedWithAdressOIB>
  <DomainObject.Predmet.ProtuStrankaListNazivFormated>
    <izvorni_sadrzaj>
      <item>ORETOMIS j.d.o.o. za trgovinu i usluge</item>
    </izvorni_sadrzaj>
    <derivirana_varijabla naziv="DomainObject.Predmet.ProtuStrankaListNazivFormated_1">
      <item>ORETOMIS j.d.o.o. za trgovinu i usluge</item>
    </derivirana_varijabla>
  </DomainObject.Predmet.ProtuStrankaListNazivFormated>
  <DomainObject.Predmet.ProtuStrankaListNazivFormatedOIB>
    <izvorni_sadrzaj>
      <item>ORETOMIS j.d.o.o. za trgovinu i usluge, OIB 98748141338</item>
    </izvorni_sadrzaj>
    <derivirana_varijabla naziv="DomainObject.Predmet.ProtuStrankaListNazivFormatedOIB_1">
      <item>ORETOMIS j.d.o.o. za trgovinu i usluge, OIB 98748141338</item>
    </derivirana_varijabla>
  </DomainObject.Predmet.ProtuStrankaListNazivFormatedOIB>
  <DomainObject.Predmet.OstaliListFormated>
    <izvorni_sadrzaj>
      <item>Tomislav Orehovac</item>
    </izvorni_sadrzaj>
    <derivirana_varijabla naziv="DomainObject.Predmet.OstaliListFormated_1">
      <item>Tomislav Orehovac</item>
    </derivirana_varijabla>
  </DomainObject.Predmet.OstaliListFormated>
  <DomainObject.Predmet.OstaliListFormatedOIB>
    <izvorni_sadrzaj>
      <item>Tomislav Orehovac, OIB 35913526624</item>
    </izvorni_sadrzaj>
    <derivirana_varijabla naziv="DomainObject.Predmet.OstaliListFormatedOIB_1">
      <item>Tomislav Orehovac, OIB 35913526624</item>
    </derivirana_varijabla>
  </DomainObject.Predmet.OstaliListFormatedOIB>
  <DomainObject.Predmet.OstaliListFormatedWithAdress>
    <izvorni_sadrzaj>
      <item>Tomislav Orehovac, Zvonigradska 16, 10000 Zagreb</item>
    </izvorni_sadrzaj>
    <derivirana_varijabla naziv="DomainObject.Predmet.OstaliListFormatedWithAdress_1">
      <item>Tomislav Orehovac, Zvonigradska 16, 10000 Zagreb</item>
    </derivirana_varijabla>
  </DomainObject.Predmet.OstaliListFormatedWithAdress>
  <DomainObject.Predmet.OstaliListFormatedWithAdressOIB>
    <izvorni_sadrzaj>
      <item>Tomislav Orehovac, OIB 35913526624, Zvonigradska 16, 10000 Zagreb</item>
    </izvorni_sadrzaj>
    <derivirana_varijabla naziv="DomainObject.Predmet.OstaliListFormatedWithAdressOIB_1">
      <item>Tomislav Orehovac, OIB 35913526624, Zvonigradska 16, 10000 Zagreb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St-7/2017-8</izvorni_sadrzaj>
    <derivirana_varijabla naziv="DomainObject.PoslovniBrojDokumenta_1">St-7/2017-8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ORETOMIS j.d.o.o. za trgovinu i usluge</izvorni_sadrzaj>
    <derivirana_varijabla naziv="DomainObject.Predmet.ProtustrankaIDrugi_1">ORETOMIS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ORETOMIS j.d.o.o. za trgovinu i usluge, OIB 98748141338, Zvonigradska ulica 16, 10000 Zagreb</izvorni_sadrzaj>
    <derivirana_varijabla naziv="DomainObject.Predmet.ProtustrankaIDrugiAdressOIB_1">ORETOMIS j.d.o.o. za trgovinu i usluge, OIB 98748141338, Zvonigradska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ORETOMIS j.d.o.o. za trgovinu i usluge</item>
      <item>Tomislav Orehovac</item>
    </izvorni_sadrzaj>
    <derivirana_varijabla naziv="DomainObject.Predmet.SudioniciListNaziv_1">
      <item>FINA Regionalni centar Zagreb</item>
      <item>ORETOMIS j.d.o.o. za trgovinu i usluge</item>
      <item>Tomislav Orehovac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ORETOMIS j.d.o.o. za trgovinu i usluge, OIB 98748141338, Zvonigradska ulica 16,10000 Zagreb</item>
      <item>Tomislav Orehovac, OIB 35913526624, Zvonigradska 16,10000 Zagreb</item>
    </izvorni_sadrzaj>
    <derivirana_varijabla naziv="DomainObject.Predmet.SudioniciListAdressOIB_1">
      <item>FINA Regionalni centar Zagreb, OIB 85821130368, Trg svibanjskih žrtava 1995. br. 1,10000 Zagreb</item>
      <item>ORETOMIS j.d.o.o. za trgovinu i usluge, OIB 98748141338, Zvonigradska ulica 16,10000 Zagreb</item>
      <item>Tomislav Orehovac, OIB 35913526624,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98748141338</item>
      <item>, OIB 35913526624</item>
    </izvorni_sadrzaj>
    <derivirana_varijabla naziv="DomainObject.Predmet.SudioniciListNazivOIB_1">
      <item>, OIB 85821130368</item>
      <item>, OIB 98748141338</item>
      <item>, OIB 35913526624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2611</properties:Characters>
  <properties:Lines>84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2017-05-11T12:03:00Z</dcterms:created>
  <dc:creator>Nikolina Mikulić</dc:creator>
  <cp:lastModifiedBy>Željka Kordić</cp:lastModifiedBy>
  <cp:lastPrinted>2017-05-12T06:41:00Z</cp:lastPrinted>
  <dcterms:modified xmlns:xsi="http://www.w3.org/2001/XMLSchema-instance" xsi:type="dcterms:W3CDTF">2017-05-12T06:42:00Z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St-7/2017-8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