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7ca266e" w14:paraId="7ca266e" w:rsidRDefault="000E0892" w:rsidP="000E0892" w:rsidR="000E0892" w:rsidRPr="00C7103C">
      <w:pPr>
        <w:tabs>
          <w:tab w:pos="4536" w:val="center"/>
          <w:tab w:pos="9072" w:val="right"/>
        </w:tabs>
        <w:jc w:val="right"/>
        <w15:collapsed w:val="false"/>
      </w:pPr>
      <w:r>
        <w:t>Poslovni broj: 4.St-</w:t>
      </w:r>
      <w:r w:rsidR="00E876FF">
        <w:t>285/2003-</w:t>
      </w:r>
      <w:r w:rsidR="007F616F">
        <w:t>80</w:t>
      </w:r>
    </w:p>
    <w:p w:rsidRDefault="003D6301" w:rsidP="000C3ECB" w:rsidR="003D6301">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kao stečajnom sucu, u stečajnom postupku nad </w:t>
      </w:r>
      <w:r w:rsidR="00C10EF6">
        <w:t xml:space="preserve">stečajnim </w:t>
      </w:r>
      <w:r w:rsidR="005142E5">
        <w:t>dužnikom</w:t>
      </w:r>
      <w:r w:rsidR="00FB7582">
        <w:t xml:space="preserve"> </w:t>
      </w:r>
      <w:r w:rsidR="00E876FF" w:rsidRPr="00955ADF">
        <w:t>PARNAS d.o.o. ˝u stečaju˝, Molizanskih Hrvata 12</w:t>
      </w:r>
      <w:r w:rsidR="00E876FF" w:rsidRPr="00955ADF">
        <w:rPr>
          <w:color w:val="FF0000"/>
        </w:rPr>
        <w:t>,</w:t>
      </w:r>
      <w:r w:rsidR="00E876FF" w:rsidRPr="00955ADF">
        <w:t xml:space="preserve"> Makarska, OIB: 65264042985</w:t>
      </w:r>
      <w:r w:rsidR="00FB7582">
        <w:t xml:space="preserve">, </w:t>
      </w:r>
      <w:r w:rsidR="007F616F">
        <w:t>10</w:t>
      </w:r>
      <w:r w:rsidR="00E876FF">
        <w:t>. listopada</w:t>
      </w:r>
      <w:r w:rsidR="00BD09C2">
        <w:t xml:space="preserve">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152D11" w:rsidP="005840C9" w:rsidR="00E876FF" w:rsidRPr="005840C9">
      <w:pPr>
        <w:pStyle w:val="Uvuenotijeloteksta"/>
        <w:ind w:firstLine="708" w:left="0"/>
      </w:pPr>
      <w:r>
        <w:t xml:space="preserve">Nekretnina </w:t>
      </w:r>
      <w:r w:rsidR="00BA02C3">
        <w:t xml:space="preserve">označena </w:t>
      </w:r>
      <w:r w:rsidR="00E876FF">
        <w:t>neutvrđeni suvlasnički dio izvanknjižnog vlasništva stečajnog dužnika na čest.zgr. 983/1 (katastarske oznake 3048/5), K.O. Makarska-Makar, ZU 3570, u naravi zgrada površine 610,00 m</w:t>
      </w:r>
      <w:r w:rsidR="00E876FF" w:rsidRPr="00000BB7">
        <w:rPr>
          <w:vertAlign w:val="superscript"/>
        </w:rPr>
        <w:t>2</w:t>
      </w:r>
      <w:r w:rsidR="00E876FF">
        <w:t xml:space="preserve"> i dvorište površine 1.023,00 m</w:t>
      </w:r>
      <w:r w:rsidR="00E876FF" w:rsidRPr="00000BB7">
        <w:rPr>
          <w:vertAlign w:val="superscript"/>
        </w:rPr>
        <w:t>2</w:t>
      </w:r>
      <w:r w:rsidR="00E876FF">
        <w:t xml:space="preserve"> uknjiženo pravo vlasništva u korist Građevno poduzeće Makarska – u naravi poslovni prostor lociran u prizemlju stambeno poslovne zgrade, površine 259,72 m</w:t>
      </w:r>
      <w:r w:rsidR="00E876FF" w:rsidRPr="00000BB7">
        <w:rPr>
          <w:vertAlign w:val="superscript"/>
        </w:rPr>
        <w:t>2</w:t>
      </w:r>
      <w:r w:rsidR="00E876FF">
        <w:t xml:space="preserve">, na adresi Molizanskih Hrvata 7 a,b,c (prije Vladimira Nazora 1b), izvanknjižno vlasništvo stečajnog dužnika </w:t>
      </w:r>
      <w:r w:rsidR="00FB7582">
        <w:t xml:space="preserve">predaje se u posjed i vlasništvo </w:t>
      </w:r>
      <w:r w:rsidR="00BB3197" w:rsidRPr="000A32F4">
        <w:t>kupc</w:t>
      </w:r>
      <w:r w:rsidR="00BB3197">
        <w:t xml:space="preserve">u </w:t>
      </w:r>
      <w:r w:rsidR="00E876FF" w:rsidRPr="00955ADF">
        <w:t>Panacea d.o.o., Kamena 1, Žrnovnica, OIB: 35477477062</w:t>
      </w:r>
      <w:r w:rsidR="00FB7582">
        <w:t xml:space="preserve">. </w:t>
      </w:r>
    </w:p>
    <w:p w:rsidRDefault="002472D8" w:rsidP="00DF3C0B" w:rsidR="002472D8">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E876FF" w:rsidRPr="00955ADF">
        <w:t>PARNAS d.o.o. ˝u stečaju˝, Molizanskih Hrvata 12</w:t>
      </w:r>
      <w:r w:rsidR="00E876FF" w:rsidRPr="00E876FF">
        <w:t>,</w:t>
      </w:r>
      <w:r w:rsidR="00E876FF" w:rsidRPr="00955ADF">
        <w:t xml:space="preserve"> Makarska, OIB: 65264042985</w:t>
      </w:r>
      <w:r w:rsidR="00E10F3C">
        <w:t xml:space="preserve">, </w:t>
      </w:r>
      <w:r w:rsidR="00FA5F30">
        <w:t>r</w:t>
      </w:r>
      <w:r w:rsidR="00E10F3C">
        <w:t>ješenj</w:t>
      </w:r>
      <w:r w:rsidR="00FA5F30">
        <w:t>em</w:t>
      </w:r>
      <w:r w:rsidR="00E10F3C">
        <w:t xml:space="preserve"> ovog suda </w:t>
      </w:r>
      <w:r w:rsidR="00E876FF">
        <w:t>poslovni broj</w:t>
      </w:r>
      <w:r w:rsidR="00E10F3C">
        <w:t xml:space="preserve"> </w:t>
      </w:r>
      <w:r w:rsidR="009711D0">
        <w:t>4</w:t>
      </w:r>
      <w:r w:rsidR="000C3ECB">
        <w:t>.</w:t>
      </w:r>
      <w:r w:rsidR="00E10F3C">
        <w:t>S</w:t>
      </w:r>
      <w:r w:rsidR="009711D0">
        <w:t>t</w:t>
      </w:r>
      <w:r w:rsidR="00E10F3C">
        <w:t>-</w:t>
      </w:r>
      <w:r w:rsidR="00E876FF">
        <w:t>285/2003-73</w:t>
      </w:r>
      <w:r w:rsidR="00E10F3C">
        <w:t xml:space="preserve"> od </w:t>
      </w:r>
      <w:r w:rsidR="00E876FF">
        <w:t>29. kolovoza</w:t>
      </w:r>
      <w:r w:rsidR="009B045E">
        <w:t xml:space="preserve">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E876FF" w:rsidRPr="00955ADF">
        <w:t>Panacea d.o.o., Kamena 1, Žrnovnica, OIB: 35477477062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w:t>
      </w:r>
      <w:r w:rsidR="00E876FF">
        <w:rPr>
          <w:bCs/>
        </w:rPr>
        <w:t>poslovni broj</w:t>
      </w:r>
      <w:r>
        <w:rPr>
          <w:bCs/>
        </w:rPr>
        <w:t xml:space="preserve"> </w:t>
      </w:r>
      <w:r w:rsidR="006957E3">
        <w:rPr>
          <w:bCs/>
        </w:rPr>
        <w:t>4</w:t>
      </w:r>
      <w:r w:rsidR="000C3ECB">
        <w:rPr>
          <w:bCs/>
        </w:rPr>
        <w:t>.</w:t>
      </w:r>
      <w:r w:rsidR="009711D0">
        <w:rPr>
          <w:bCs/>
        </w:rPr>
        <w:t>St-</w:t>
      </w:r>
      <w:r w:rsidR="00E876FF">
        <w:rPr>
          <w:bCs/>
        </w:rPr>
        <w:t>285/2003-73 od 29. kolovoza</w:t>
      </w:r>
      <w:r w:rsidR="009B045E">
        <w:rPr>
          <w:bCs/>
        </w:rPr>
        <w:t xml:space="preserve">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E876FF">
        <w:rPr>
          <w:bCs/>
        </w:rPr>
        <w:t>15. rujna</w:t>
      </w:r>
      <w:r w:rsidR="009B045E">
        <w:rPr>
          <w:bCs/>
        </w:rPr>
        <w:t xml:space="preserve"> 2018</w:t>
      </w:r>
      <w:r w:rsidR="000976B6">
        <w:rPr>
          <w:bCs/>
        </w:rPr>
        <w:t xml:space="preserve">. </w:t>
      </w:r>
    </w:p>
    <w:p w:rsidRDefault="00172053" w:rsidP="00085E82" w:rsidR="00172053" w:rsidRPr="00172053">
      <w:pPr>
        <w:jc w:val="both"/>
      </w:pPr>
    </w:p>
    <w:p w:rsidRDefault="00BB3197" w:rsidP="00000BE0" w:rsidR="0082406A">
      <w:pPr>
        <w:ind w:firstLine="708"/>
        <w:jc w:val="both"/>
        <w:rPr>
          <w:bCs/>
        </w:rPr>
      </w:pPr>
      <w:r>
        <w:t xml:space="preserve">Kupac </w:t>
      </w:r>
      <w:r w:rsidR="00E876FF" w:rsidRPr="00955ADF">
        <w:t>Panacea d.o.o., Kamena 1, Žrnovnica, OIB: 35477477062</w:t>
      </w:r>
      <w:r w:rsidR="00E876FF">
        <w:t xml:space="preserve"> </w:t>
      </w:r>
      <w:r>
        <w:rPr>
          <w:bCs/>
        </w:rPr>
        <w:t>je</w:t>
      </w:r>
      <w:r w:rsidR="00E10F3C">
        <w:rPr>
          <w:bCs/>
        </w:rPr>
        <w:t xml:space="preserve"> u cijelosti </w:t>
      </w:r>
      <w:r>
        <w:rPr>
          <w:bCs/>
        </w:rPr>
        <w:t>položio</w:t>
      </w:r>
      <w:r w:rsidR="00E10F3C">
        <w:rPr>
          <w:bCs/>
        </w:rPr>
        <w:t xml:space="preserve"> kupovinu </w:t>
      </w:r>
      <w:r w:rsidR="009B045E">
        <w:rPr>
          <w:bCs/>
        </w:rPr>
        <w:t xml:space="preserve">određenu rješenjem o dosudi od </w:t>
      </w:r>
      <w:r w:rsidR="00E876FF">
        <w:rPr>
          <w:bCs/>
        </w:rPr>
        <w:t>29. kolovoza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5A540C">
        <w:t xml:space="preserve">  Splitu</w:t>
      </w:r>
      <w:r w:rsidR="00E876FF">
        <w:t>,</w:t>
      </w:r>
      <w:r w:rsidR="005A540C">
        <w:t xml:space="preserve"> </w:t>
      </w:r>
      <w:r w:rsidR="007F616F">
        <w:t>10</w:t>
      </w:r>
      <w:r w:rsidR="00E876FF">
        <w:t>. listopada</w:t>
      </w:r>
      <w:r w:rsidR="005A540C">
        <w:t xml:space="preserve"> </w:t>
      </w:r>
      <w:r w:rsidR="009B045E">
        <w:t>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CD5DDA">
        <w:t>,v.r.</w:t>
      </w:r>
    </w:p>
    <w:p w:rsidRDefault="00CD5DDA" w:rsidP="0071700F" w:rsidR="00CD5DDA">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CD5DDA" w:rsidP="0071700F" w:rsidR="00CD5DDA"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D5DDA" w:rsidP="009B045E" w:rsidR="00CD5DDA">
      <w:pPr>
        <w:ind w:firstLine="540"/>
        <w:jc w:val="right"/>
      </w:pPr>
    </w:p>
    <w:p w:rsidRDefault="009B045E" w:rsidP="00A719DB" w:rsidR="00172053">
      <w:r>
        <w:t>Pouka o pravnom lijeku</w:t>
      </w:r>
      <w:r w:rsidR="00B31415">
        <w:t>: Protiv  zaključka  nije dopušten</w:t>
      </w:r>
      <w:r w:rsidR="00BC4E1C">
        <w:t xml:space="preserve"> pravni lijek. </w:t>
      </w:r>
    </w:p>
    <w:p w:rsidRDefault="00BB3197" w:rsidP="00172053" w:rsidR="00BB3197">
      <w:pPr>
        <w:jc w:val="both"/>
      </w:pPr>
    </w:p>
    <w:p w:rsidRDefault="000C3ECB" w:rsidP="00CD5DDA"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CD5DDA">
          <w:rPr>
            <w:noProof/>
          </w:rPr>
          <w:t>2</w:t>
        </w:r>
        <w:r>
          <w:fldChar w:fldCharType="end"/>
        </w:r>
      </w:sdtContent>
    </w:sdt>
    <w:r>
      <w:tab/>
      <w:t>Poslovni broj: 4.St-</w:t>
    </w:r>
    <w:r w:rsidR="00E876FF">
      <w:t>285/2003-</w:t>
    </w:r>
    <w:r w:rsidR="007F616F">
      <w:t>80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60D"/>
    <w:rsid w:val="00125EF5"/>
    <w:rsid w:val="00127BF3"/>
    <w:rsid w:val="00130371"/>
    <w:rsid w:val="00137DBA"/>
    <w:rsid w:val="00152D11"/>
    <w:rsid w:val="00154BE0"/>
    <w:rsid w:val="00164525"/>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40C9"/>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7F616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19DB"/>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5DDA"/>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876FF"/>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D5DDA"/>
    <w:rPr>
      <w:color w:val="808080"/>
      <w:bdr w:space="0" w:sz="0" w:color="auto" w:val="none"/>
      <w:shd w:fill="auto" w:color="auto" w:val="clear"/>
    </w:rPr>
  </w:style>
  <w:style w:customStyle="true" w:styleId="eSPISCCParagraphDefaultFont" w:type="character">
    <w:name w:val="eSPIS_CC_Paragraph Default Font"/>
    <w:basedOn w:val="Zadanifontodlomka"/>
    <w:rsid w:val="00CD5D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5DDA"/>
    <w:rPr>
      <w:b/>
      <w:bdr w:space="0" w:sz="0" w:color="auto" w:val="none"/>
      <w:shd w:fill="FFFFCC" w:color="auto" w:val="clear"/>
      <w:lang w:val="hr-HR"/>
    </w:rPr>
  </w:style>
  <w:style w:customStyle="true" w:styleId="PozadinaSvijetloCrvena" w:type="character">
    <w:name w:val="Pozadina_SvijetloCrvena"/>
    <w:basedOn w:val="eSPISCCParagraphDefaultFont"/>
    <w:rsid w:val="00CD5D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5D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D5DDA"/>
    <w:rPr>
      <w:color w:val="808080"/>
      <w:bdr w:color="auto" w:space="0" w:sz="0" w:val="none"/>
      <w:shd w:color="auto" w:fill="auto" w:val="clear"/>
    </w:rPr>
  </w:style>
  <w:style w:customStyle="1" w:styleId="eSPISCCParagraphDefaultFont" w:type="character">
    <w:name w:val="eSPIS_CC_Paragraph Default Font"/>
    <w:basedOn w:val="Zadanifontodlomka"/>
    <w:rsid w:val="00CD5D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5DDA"/>
    <w:rPr>
      <w:b/>
      <w:bdr w:color="auto" w:space="0" w:sz="0" w:val="none"/>
      <w:shd w:color="auto" w:fill="FFFFCC" w:val="clear"/>
      <w:lang w:val="hr-HR"/>
    </w:rPr>
  </w:style>
  <w:style w:customStyle="1" w:styleId="PozadinaSvijetloCrvena" w:type="character">
    <w:name w:val="Pozadina_SvijetloCrvena"/>
    <w:basedOn w:val="eSPISCCParagraphDefaultFont"/>
    <w:rsid w:val="00CD5D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5D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St-285/2003-66</izvorni_sadrzaj>
    <derivirana_varijabla naziv="DomainObject.PredzadnjaOdlukaIzPredmeta.Oznaka_1">St-285/2003-66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261</properties:Words>
  <properties:Characters>1633</properties:Characters>
  <properties:Lines>52</properties:Lines>
  <properties:Paragraphs>20</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1893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2018-10-10T06:44:00Z</cp:lastPrinted>
  <dcterms:modified xmlns:xsi="http://www.w3.org/2001/XMLSchema-instance" xsi:type="dcterms:W3CDTF">2018-10-10T06:44:00Z</dcterms:modified>
  <cp:revision>75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