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cb423" w14:paraId="72cb423" w:rsidRDefault="000C5C65" w:rsidP="00597F65" w:rsidR="00597F65">
      <w:pPr>
        <w:jc w:val="right"/>
        <w15:collapsed w:val="false"/>
      </w:pPr>
      <w:bookmarkStart w:name="_GoBack" w:id="0"/>
      <w:bookmarkEnd w:id="0"/>
      <w:r>
        <w:t xml:space="preserve">6 </w:t>
      </w:r>
      <w:r w:rsidR="002D77B4">
        <w:t>St-</w:t>
      </w:r>
      <w:r w:rsidR="0005461E">
        <w:t>485</w:t>
      </w:r>
      <w:r w:rsidR="00B207A3">
        <w:t>/</w:t>
      </w:r>
      <w:r w:rsidR="0005461E">
        <w:t>17</w:t>
      </w:r>
      <w:r w:rsidR="00B207A3">
        <w:t>-</w:t>
      </w:r>
      <w:r w:rsidR="0005461E">
        <w:t>2</w:t>
      </w:r>
    </w:p>
    <w:p w:rsidRDefault="004952D7" w:rsidP="004952D7" w:rsidR="004952D7">
      <w:r>
        <w:rPr>
          <w:rStyle w:val="Naglaeno"/>
        </w:rPr>
        <w:t xml:space="preserve">             </w:t>
      </w:r>
      <w:r w:rsidR="00A4766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13209D" w:rsidP="0013209D" w:rsidR="00366021">
      <w:pPr>
        <w:jc w:val="center"/>
      </w:pPr>
      <w:r>
        <w:t>R E P U B L I K A  H R V A T S K A</w:t>
      </w:r>
    </w:p>
    <w:p w:rsidRDefault="004B741D" w:rsidP="004B741D" w:rsidR="004B741D" w:rsidRPr="0013209D">
      <w:pPr>
        <w:jc w:val="center"/>
      </w:pPr>
      <w:r w:rsidRPr="0013209D">
        <w:t>R J E Š E N J E</w:t>
      </w:r>
    </w:p>
    <w:p w:rsidRDefault="00366021" w:rsidP="004B741D" w:rsidR="00366021" w:rsidRPr="0013209D"/>
    <w:p w:rsidRDefault="00366021" w:rsidP="004B741D" w:rsidR="00366021">
      <w:pPr>
        <w:rPr>
          <w:b/>
        </w:rPr>
      </w:pPr>
    </w:p>
    <w:p w:rsidRDefault="004B741D" w:rsidP="004B741D" w:rsidR="00094230">
      <w:pPr>
        <w:jc w:val="both"/>
      </w:pPr>
      <w:r>
        <w:tab/>
        <w:t>Trgovački sud u Osijeku, po stečajno</w:t>
      </w:r>
      <w:r w:rsidR="00214478">
        <w:t>j</w:t>
      </w:r>
      <w:r>
        <w:t xml:space="preserve"> </w:t>
      </w:r>
      <w:r w:rsidR="00214478">
        <w:t>sutkinji</w:t>
      </w:r>
      <w:r>
        <w:t xml:space="preserve"> </w:t>
      </w:r>
      <w:r w:rsidR="0013209D">
        <w:t>Nadi Roso</w:t>
      </w:r>
      <w:r w:rsidR="00366021">
        <w:t xml:space="preserve">, </w:t>
      </w:r>
      <w:r w:rsidR="00EC103F" w:rsidRPr="00EC103F">
        <w:t>u stečajnom predmetu predlagatelja</w:t>
      </w:r>
      <w:r w:rsidR="00EC103F">
        <w:t xml:space="preserve"> </w:t>
      </w:r>
      <w:r w:rsidR="00615950">
        <w:t xml:space="preserve">Financijska agencija Regionalni centar Osijek, za otvaranje stečajnog  postupka nad dužnikom </w:t>
      </w:r>
      <w:r w:rsidR="0005461E">
        <w:t xml:space="preserve">AUTO DAMA društvo s ograničenom odgovornošću za prijevoz i usluge Švajcarnica, Dragutina Tadijanovića 4/A, OIB 28305739176, MBS 030155281 </w:t>
      </w:r>
      <w:r w:rsidR="00B00E84">
        <w:t>d</w:t>
      </w:r>
      <w:r w:rsidR="006D64E6">
        <w:t xml:space="preserve">ana </w:t>
      </w:r>
      <w:r w:rsidR="0005461E">
        <w:t>12</w:t>
      </w:r>
      <w:r w:rsidR="00615950">
        <w:t xml:space="preserve">. </w:t>
      </w:r>
      <w:r w:rsidR="0005461E">
        <w:t>travnja</w:t>
      </w:r>
      <w:r w:rsidR="002D77B4">
        <w:t xml:space="preserve"> 201</w:t>
      </w:r>
      <w:r w:rsidR="000F4E5B">
        <w:t>7</w:t>
      </w:r>
      <w:r w:rsidR="002D77B4">
        <w:t>. g.,</w:t>
      </w:r>
    </w:p>
    <w:p w:rsidRDefault="004F25AD" w:rsidP="004F25AD" w:rsidR="004011EC">
      <w:pPr>
        <w:tabs>
          <w:tab w:pos="3705" w:val="left"/>
        </w:tabs>
        <w:jc w:val="both"/>
      </w:pPr>
      <w:r>
        <w:tab/>
      </w:r>
    </w:p>
    <w:p w:rsidRDefault="00A0258F" w:rsidP="004F25AD" w:rsidR="00A0258F">
      <w:pPr>
        <w:tabs>
          <w:tab w:pos="3705" w:val="left"/>
        </w:tabs>
        <w:jc w:val="both"/>
      </w:pPr>
    </w:p>
    <w:p w:rsidRDefault="004B741D" w:rsidP="00A0258F" w:rsidR="00366021" w:rsidRPr="0013209D">
      <w:pPr>
        <w:jc w:val="center"/>
      </w:pPr>
      <w:r w:rsidRPr="0013209D">
        <w:t>r i j e š i o   j e</w:t>
      </w:r>
    </w:p>
    <w:p w:rsidRDefault="004011EC" w:rsidP="004B741D" w:rsidR="004011EC">
      <w:pPr>
        <w:pStyle w:val="Tijeloteksta"/>
      </w:pPr>
    </w:p>
    <w:p w:rsidRDefault="00A0258F" w:rsidP="004B741D" w:rsidR="00A0258F" w:rsidRPr="004011EC">
      <w:pPr>
        <w:pStyle w:val="Tijeloteksta"/>
      </w:pPr>
    </w:p>
    <w:p w:rsidRDefault="004B741D" w:rsidP="000C5C65" w:rsidR="009B0969" w:rsidRPr="00167B75">
      <w:pPr>
        <w:pStyle w:val="Tijeloteksta"/>
        <w:numPr>
          <w:ilvl w:val="0"/>
          <w:numId w:val="1"/>
        </w:numPr>
      </w:pPr>
      <w:r>
        <w:t>Pokreće se prethodni postupak radi utvrđivanja uvjeta za otvaranje stečajnog postupk</w:t>
      </w:r>
      <w:r w:rsidR="00926DED">
        <w:t xml:space="preserve">a nad </w:t>
      </w:r>
      <w:r w:rsidR="00125C68">
        <w:t xml:space="preserve">dužnikom </w:t>
      </w:r>
      <w:r w:rsidR="0005461E">
        <w:t>AUTO DAMA društvo s ograničenom odgovornošću za prijevoz i usluge Švajcarnica, Dragutina Tadijanovića 4/A, OIB 28305739176, MBS 030155281</w:t>
      </w:r>
      <w:r w:rsidR="004952D7" w:rsidRPr="00167B75">
        <w:t>.</w:t>
      </w:r>
      <w:r w:rsidR="00214478" w:rsidRPr="00167B75">
        <w:t xml:space="preserve"> </w:t>
      </w:r>
      <w:r w:rsidR="00167B75" w:rsidRPr="00167B75">
        <w:t xml:space="preserve"> </w:t>
      </w:r>
      <w:r w:rsidR="000C5C65">
        <w:t xml:space="preserve"> </w:t>
      </w:r>
      <w:r w:rsidR="0005461E">
        <w:t xml:space="preserve"> </w:t>
      </w:r>
    </w:p>
    <w:p w:rsidRDefault="000C5C65" w:rsidP="000C5C65" w:rsidR="000C5C65">
      <w:pPr>
        <w:pStyle w:val="Tijeloteksta"/>
        <w:numPr>
          <w:ilvl w:val="0"/>
          <w:numId w:val="1"/>
        </w:numPr>
      </w:pPr>
      <w:r>
        <w:t xml:space="preserve">U ovom postupku imenuje se privremeni stečajni upravitelj u osobi </w:t>
      </w:r>
      <w:r w:rsidR="0005461E" w:rsidRPr="00A45F2E">
        <w:t>Mirsad Demirović dipl. oec. iz Gunje, Kolodvorska 4, OIB 18540805456</w:t>
      </w:r>
      <w:r>
        <w:t xml:space="preserve">. </w:t>
      </w:r>
    </w:p>
    <w:p w:rsidRDefault="000C5C65" w:rsidP="000C5C65" w:rsidR="000C5C65">
      <w:pPr>
        <w:pStyle w:val="Tijeloteksta"/>
        <w:numPr>
          <w:ilvl w:val="0"/>
          <w:numId w:val="1"/>
        </w:numPr>
      </w:pPr>
      <w:r>
        <w:t>Privremeni stečajni upravitelj dužan je u roku od 30 dana od dana primitka ovoga rješenja dostaviti stečajnom sucu izvješće o financijsko gospodarskom stanju stečajnog dužnika s popratnom materijalnom dokumentacijom, te mogućnostima provođenja stečajnog postupka nad njegovom imovinom.</w:t>
      </w:r>
    </w:p>
    <w:p w:rsidRDefault="000C5C65" w:rsidP="000C5C65" w:rsidR="000C5C65">
      <w:pPr>
        <w:pStyle w:val="Tijeloteksta"/>
        <w:numPr>
          <w:ilvl w:val="0"/>
          <w:numId w:val="1"/>
        </w:numPr>
      </w:pPr>
      <w:r>
        <w:t>Privremeni stečajni upravitelj ovlašten je stupiti u poslovne prostorije dužnika, te tamo provesti sve radnje.</w:t>
      </w:r>
    </w:p>
    <w:p w:rsidRDefault="000C5C65" w:rsidP="000C5C65" w:rsidR="000C5C65">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0C5C65" w:rsidP="000C5C65" w:rsidR="000C5C65">
      <w:pPr>
        <w:pStyle w:val="Tijeloteksta"/>
        <w:rPr>
          <w:b/>
          <w:bCs/>
        </w:rPr>
      </w:pPr>
    </w:p>
    <w:p w:rsidRDefault="000C5C65" w:rsidP="000C5C65" w:rsidR="000C5C65">
      <w:pPr>
        <w:pStyle w:val="Tijeloteksta"/>
        <w:rPr>
          <w:b/>
          <w:bCs/>
        </w:rPr>
      </w:pPr>
    </w:p>
    <w:p w:rsidRDefault="000C5C65" w:rsidP="000C5C65" w:rsidR="000C5C65" w:rsidRPr="0013209D">
      <w:pPr>
        <w:pStyle w:val="Tijeloteksta"/>
        <w:jc w:val="center"/>
        <w:rPr>
          <w:bCs/>
        </w:rPr>
      </w:pPr>
      <w:r w:rsidRPr="0013209D">
        <w:rPr>
          <w:bCs/>
        </w:rPr>
        <w:t>Obrazloženje</w:t>
      </w:r>
      <w:r>
        <w:rPr>
          <w:bCs/>
        </w:rPr>
        <w:t xml:space="preserve"> </w:t>
      </w:r>
    </w:p>
    <w:p w:rsidRDefault="000C5C65" w:rsidP="000C5C65" w:rsidR="000C5C65">
      <w:pPr>
        <w:pStyle w:val="Tijeloteksta"/>
        <w:rPr>
          <w:b/>
          <w:bCs/>
        </w:rPr>
      </w:pPr>
    </w:p>
    <w:p w:rsidRDefault="000C5C65" w:rsidP="000C5C65" w:rsidR="000C5C65">
      <w:pPr>
        <w:pStyle w:val="Tijeloteksta"/>
        <w:rPr>
          <w:b/>
          <w:bCs/>
        </w:rPr>
      </w:pPr>
    </w:p>
    <w:p w:rsidRDefault="000C5C65" w:rsidP="0003693C" w:rsidR="0003693C">
      <w:pPr>
        <w:jc w:val="both"/>
        <w:rPr>
          <w:b/>
          <w:bCs/>
        </w:rPr>
      </w:pPr>
      <w:r>
        <w:tab/>
      </w:r>
    </w:p>
    <w:p w:rsidRDefault="0003693C" w:rsidP="0003693C" w:rsidR="0003693C" w:rsidRPr="00301A4D">
      <w:pPr>
        <w:ind w:firstLine="720"/>
        <w:jc w:val="both"/>
        <w:rPr>
          <w:bCs/>
        </w:rPr>
      </w:pPr>
      <w:r>
        <w:t xml:space="preserve">Dana </w:t>
      </w:r>
      <w:r w:rsidR="00D94A97">
        <w:t>18</w:t>
      </w:r>
      <w:r>
        <w:t>. listopada 201</w:t>
      </w:r>
      <w:r w:rsidR="00D94A97">
        <w:t>6</w:t>
      </w:r>
      <w:r>
        <w:t>. zaprimljen je na ovome sudu zahtjev  FINE Regionalni centar Osijek  Podružnica Osijek, Klasa: 110-07/</w:t>
      </w:r>
      <w:r w:rsidR="00D94A97">
        <w:t>16</w:t>
      </w:r>
      <w:r>
        <w:t>-01/04 Ur. broj 04-06-</w:t>
      </w:r>
      <w:r w:rsidR="00D94A97">
        <w:t>16</w:t>
      </w:r>
      <w:r>
        <w:t>-</w:t>
      </w:r>
      <w:r w:rsidR="00D94A97">
        <w:t>12345</w:t>
      </w:r>
      <w:r>
        <w:t xml:space="preserve">  od </w:t>
      </w:r>
      <w:r w:rsidR="00D94A97">
        <w:t>17</w:t>
      </w:r>
      <w:r>
        <w:t>. listopada 201</w:t>
      </w:r>
      <w:r w:rsidR="00D94A97">
        <w:t>6</w:t>
      </w:r>
      <w:r>
        <w:t xml:space="preserve">. godine, za provedbu skraćenog stečajnog postupka nad dužnikom </w:t>
      </w:r>
      <w:r w:rsidR="00D94A97">
        <w:t>AUTO DAMA društvo s ograničenom odgovornošću za prijevoz i usluge Švajcarnica, Dragutina Tadijanovića 4/A, OIB 28305739176, MBS 030155281</w:t>
      </w:r>
      <w:r>
        <w:rPr>
          <w:bCs/>
        </w:rPr>
        <w:t>.</w:t>
      </w:r>
    </w:p>
    <w:p w:rsidRDefault="0003693C" w:rsidP="0003693C" w:rsidR="0003693C">
      <w:pPr>
        <w:ind w:firstLine="720"/>
        <w:jc w:val="both"/>
      </w:pPr>
    </w:p>
    <w:p w:rsidRDefault="003000CF" w:rsidP="003000CF" w:rsidR="003000CF">
      <w:pPr>
        <w:jc w:val="right"/>
      </w:pPr>
      <w:r>
        <w:lastRenderedPageBreak/>
        <w:tab/>
        <w:t>6 St-485/17-2</w:t>
      </w:r>
    </w:p>
    <w:p w:rsidRDefault="003000CF" w:rsidP="003000CF" w:rsidR="003000CF">
      <w:pPr>
        <w:tabs>
          <w:tab w:pos="8340" w:val="left"/>
        </w:tabs>
        <w:ind w:firstLine="720"/>
        <w:jc w:val="both"/>
      </w:pPr>
    </w:p>
    <w:p w:rsidRDefault="003000CF" w:rsidP="003000CF" w:rsidR="003000CF">
      <w:pPr>
        <w:ind w:firstLine="720"/>
        <w:jc w:val="both"/>
      </w:pPr>
    </w:p>
    <w:p w:rsidRDefault="0003693C" w:rsidP="003000CF" w:rsidR="0003693C">
      <w:pPr>
        <w:ind w:firstLine="720"/>
        <w:jc w:val="both"/>
      </w:pPr>
      <w:r>
        <w:t xml:space="preserve">Dana </w:t>
      </w:r>
      <w:r w:rsidR="003000CF">
        <w:t>3</w:t>
      </w:r>
      <w:r>
        <w:t>. studenog 201</w:t>
      </w:r>
      <w:r w:rsidR="003000CF">
        <w:t>6</w:t>
      </w:r>
      <w:r>
        <w:t>. godine, sukladno članku 430. Stečajnog zakona (Narodne novine broj 71/15) Trgovački sud u sud u Osijeku,  pod poslovnim brojem St-</w:t>
      </w:r>
      <w:r w:rsidR="003000CF">
        <w:t>2686</w:t>
      </w:r>
      <w:r>
        <w:t>589/</w:t>
      </w:r>
      <w:r w:rsidR="003000CF">
        <w:t>16</w:t>
      </w:r>
      <w:r>
        <w:t xml:space="preserve">-3,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03693C" w:rsidP="0003693C" w:rsidR="0003693C">
      <w:pPr>
        <w:ind w:firstLine="720"/>
        <w:jc w:val="both"/>
      </w:pPr>
    </w:p>
    <w:p w:rsidRDefault="0003693C" w:rsidP="0003693C" w:rsidR="0003693C">
      <w:pPr>
        <w:ind w:firstLine="720"/>
        <w:jc w:val="both"/>
        <w:rPr>
          <w:bCs/>
        </w:rPr>
      </w:pPr>
      <w:r>
        <w:t xml:space="preserve">Podneskom zaprimljenim, kod ovog suda dana </w:t>
      </w:r>
      <w:r w:rsidR="003000CF">
        <w:t>29</w:t>
      </w:r>
      <w:r>
        <w:t xml:space="preserve">. </w:t>
      </w:r>
      <w:r w:rsidR="003000CF">
        <w:t>studenog</w:t>
      </w:r>
      <w:r>
        <w:t xml:space="preserve"> 201</w:t>
      </w:r>
      <w:r w:rsidR="003000CF">
        <w:t>6</w:t>
      </w:r>
      <w:r>
        <w:t xml:space="preserve">. godine, vjerovnik </w:t>
      </w:r>
      <w:r>
        <w:rPr>
          <w:bCs/>
        </w:rPr>
        <w:t xml:space="preserve">RH Ministarstvo financija, Porezna uprava, Područni ured Slavonija i Baranja, </w:t>
      </w:r>
      <w:r w:rsidR="003000CF">
        <w:rPr>
          <w:bCs/>
        </w:rPr>
        <w:t>Osijek</w:t>
      </w:r>
      <w:r>
        <w:rPr>
          <w:bCs/>
        </w:rPr>
        <w:t xml:space="preserve">, zastupana po </w:t>
      </w:r>
      <w:r>
        <w:t xml:space="preserve">Županijskom državnom odvjetništvu u </w:t>
      </w:r>
      <w:r w:rsidR="003000CF">
        <w:t>Osijeku</w:t>
      </w:r>
      <w:r>
        <w:t xml:space="preserve"> podnijela je prijedlog za otvaranjem stečajnog postupka nad dužnikom </w:t>
      </w:r>
      <w:r w:rsidR="003000CF">
        <w:t>AUTO DAMA društvo s ograničenom odgovornošću za prijevoz i usluge Švajcarnica, Dragutina Tadijanovića 4/A, OIB 28305739176, MBS 030155281</w:t>
      </w:r>
      <w:r>
        <w:rPr>
          <w:bCs/>
        </w:rPr>
        <w:t>, uz koji prijedlog je dostavila dokaz o postojanju svoje tražbine i postojanju stečajnog razloga iz članka 6. stav 2. Stečajnog zakona: nesposobnosti za plaćanje.</w:t>
      </w:r>
    </w:p>
    <w:p w:rsidRDefault="0003693C" w:rsidP="0003693C" w:rsidR="0003693C">
      <w:pPr>
        <w:ind w:firstLine="720"/>
        <w:jc w:val="both"/>
        <w:rPr>
          <w:bCs/>
        </w:rPr>
      </w:pPr>
      <w:r>
        <w:rPr>
          <w:bCs/>
        </w:rPr>
        <w:t xml:space="preserve"> </w:t>
      </w:r>
    </w:p>
    <w:p w:rsidRDefault="0003693C" w:rsidP="0003693C" w:rsidR="0003693C">
      <w:pPr>
        <w:jc w:val="both"/>
      </w:pPr>
      <w:r>
        <w:tab/>
        <w:t>Rješenjem ovog suda St-</w:t>
      </w:r>
      <w:r w:rsidR="003000CF">
        <w:t>2686</w:t>
      </w:r>
      <w:r>
        <w:t>/</w:t>
      </w:r>
      <w:r w:rsidR="003000CF">
        <w:t>16</w:t>
      </w:r>
      <w:r>
        <w:t>-</w:t>
      </w:r>
      <w:r w:rsidR="003000CF">
        <w:t>6</w:t>
      </w:r>
      <w:r>
        <w:t xml:space="preserve"> od </w:t>
      </w:r>
      <w:r w:rsidR="003000CF">
        <w:t>6</w:t>
      </w:r>
      <w:r>
        <w:t xml:space="preserve">. </w:t>
      </w:r>
      <w:r w:rsidR="003000CF">
        <w:t>ožujka</w:t>
      </w:r>
      <w:r>
        <w:t xml:space="preserve"> 201</w:t>
      </w:r>
      <w:r w:rsidR="003000CF">
        <w:t>7.</w:t>
      </w:r>
      <w:r>
        <w:t xml:space="preserve"> godine obustavljen je skraćeni stečajni postupak nad dužnikom, te je određeno da će se postupak nad dužnikom nastaviti primjenom Općih odredaba Stečajnog zakona.</w:t>
      </w:r>
    </w:p>
    <w:p w:rsidRDefault="0003693C" w:rsidP="0003693C" w:rsidR="0003693C">
      <w:pPr>
        <w:jc w:val="both"/>
      </w:pPr>
      <w:r>
        <w:t xml:space="preserve"> </w:t>
      </w:r>
    </w:p>
    <w:p w:rsidRDefault="0003693C" w:rsidP="0003693C" w:rsidR="0003693C">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03693C" w:rsidP="0003693C" w:rsidR="0003693C">
      <w:pPr>
        <w:jc w:val="both"/>
      </w:pPr>
    </w:p>
    <w:p w:rsidRDefault="0003693C" w:rsidP="0003693C" w:rsidR="0003693C">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03693C" w:rsidP="0003693C" w:rsidR="0003693C">
      <w:pPr>
        <w:jc w:val="both"/>
      </w:pPr>
    </w:p>
    <w:p w:rsidRDefault="0003693C" w:rsidP="0003693C" w:rsidR="0003693C">
      <w:pPr>
        <w:ind w:firstLine="720"/>
        <w:jc w:val="both"/>
      </w:pPr>
      <w:r>
        <w:t xml:space="preserve">Prema članku 119. stav 5. Stečajnog zakona imenovani  privremeni stečajni upravitelj, </w:t>
      </w:r>
      <w:r w:rsidR="003000CF">
        <w:t>Mirsad Demirović iz Gunje</w:t>
      </w:r>
      <w:r>
        <w:t xml:space="preserve">, ovlašten je stupiti u poslovne prostorije dužnika i tamo provesti potrebne radnje. Dužnik je dužan privremenom stečajnom upravitelju dopustiti uvid u poslovne knjige i poslovnu dokumentaciju dužnika. </w:t>
      </w:r>
    </w:p>
    <w:p w:rsidRDefault="0003693C" w:rsidP="0003693C" w:rsidR="0003693C">
      <w:pPr>
        <w:jc w:val="both"/>
      </w:pPr>
    </w:p>
    <w:p w:rsidRDefault="003000CF" w:rsidR="003000CF">
      <w:r>
        <w:br w:type="page"/>
      </w:r>
    </w:p>
    <w:p w:rsidRDefault="003000CF" w:rsidP="00D94A97" w:rsidR="003000CF">
      <w:pPr>
        <w:ind w:firstLine="708"/>
        <w:jc w:val="both"/>
      </w:pPr>
    </w:p>
    <w:p w:rsidRDefault="003000CF" w:rsidP="003000CF" w:rsidR="003000CF">
      <w:pPr>
        <w:jc w:val="right"/>
      </w:pPr>
      <w:r>
        <w:t>6 St-485/17-2</w:t>
      </w:r>
    </w:p>
    <w:p w:rsidRDefault="003000CF" w:rsidP="00D94A97" w:rsidR="003000CF">
      <w:pPr>
        <w:ind w:firstLine="708"/>
        <w:jc w:val="both"/>
      </w:pPr>
    </w:p>
    <w:p w:rsidRDefault="003000CF" w:rsidP="00D94A97" w:rsidR="003000CF">
      <w:pPr>
        <w:ind w:firstLine="708"/>
        <w:jc w:val="both"/>
      </w:pPr>
    </w:p>
    <w:p w:rsidRDefault="003000CF" w:rsidP="00D94A97" w:rsidR="003000CF">
      <w:pPr>
        <w:ind w:firstLine="708"/>
        <w:jc w:val="both"/>
      </w:pPr>
    </w:p>
    <w:p w:rsidRDefault="00D94A97" w:rsidP="00D94A97" w:rsidR="0003693C">
      <w:pPr>
        <w:ind w:firstLine="708"/>
        <w:jc w:val="both"/>
      </w:pPr>
      <w:r>
        <w:t xml:space="preserve">Također, temeljem čl. 115. st. 2. citiranog zakona imenovan je privremeni stečajni upravitelj u osobi </w:t>
      </w:r>
      <w:r w:rsidR="003000CF">
        <w:t xml:space="preserve">Mirsad Demirović iz Gunje </w:t>
      </w:r>
      <w:r>
        <w:t>(automatski odabir), radi utvrđivanja stanja imovine dužnika, nakon čega stečajni sudac može donijeti odluku u ovom postupku</w:t>
      </w:r>
    </w:p>
    <w:p w:rsidRDefault="003000CF" w:rsidP="0003693C" w:rsidR="0003693C">
      <w:pPr>
        <w:jc w:val="both"/>
      </w:pPr>
      <w:r>
        <w:t xml:space="preserve"> </w:t>
      </w:r>
    </w:p>
    <w:p w:rsidRDefault="000C5C65" w:rsidP="0003693C" w:rsidR="000C5C65">
      <w:pPr>
        <w:pStyle w:val="Tijeloteksta"/>
        <w:rPr>
          <w:b/>
          <w:bCs/>
        </w:rPr>
      </w:pPr>
    </w:p>
    <w:p w:rsidRDefault="000C5C65" w:rsidP="000C5C65" w:rsidR="000C5C65">
      <w:pPr>
        <w:pStyle w:val="Tijeloteksta"/>
        <w:tabs>
          <w:tab w:pos="4536" w:val="center"/>
          <w:tab w:pos="6585" w:val="left"/>
        </w:tabs>
        <w:jc w:val="left"/>
      </w:pPr>
      <w:r>
        <w:tab/>
        <w:t xml:space="preserve">U Osijeku </w:t>
      </w:r>
      <w:r w:rsidR="0005461E">
        <w:t>12</w:t>
      </w:r>
      <w:r>
        <w:t xml:space="preserve">. </w:t>
      </w:r>
      <w:r w:rsidR="0005461E">
        <w:t>travnja</w:t>
      </w:r>
      <w:r>
        <w:t xml:space="preserve"> 2017. g.</w:t>
      </w:r>
    </w:p>
    <w:p w:rsidRDefault="000C5C65" w:rsidP="000C5C65" w:rsidR="000C5C65">
      <w:pPr>
        <w:pStyle w:val="Tijeloteksta"/>
        <w:jc w:val="center"/>
      </w:pPr>
    </w:p>
    <w:p w:rsidRDefault="000C5C65" w:rsidP="000C5C65" w:rsidR="000C5C65">
      <w:pPr>
        <w:pStyle w:val="Tijeloteksta"/>
        <w:jc w:val="center"/>
      </w:pPr>
    </w:p>
    <w:p w:rsidRDefault="000C5C65" w:rsidP="000C5C65" w:rsidR="000C5C65">
      <w:pPr>
        <w:pStyle w:val="Tijeloteksta"/>
        <w:jc w:val="left"/>
      </w:pPr>
      <w:r>
        <w:t>Zapisničar</w:t>
      </w:r>
      <w:r>
        <w:tab/>
      </w:r>
      <w:r>
        <w:tab/>
      </w:r>
      <w:r>
        <w:tab/>
      </w:r>
      <w:r>
        <w:tab/>
      </w:r>
      <w:r>
        <w:tab/>
      </w:r>
      <w:r>
        <w:tab/>
      </w:r>
      <w:r>
        <w:tab/>
      </w:r>
      <w:r>
        <w:tab/>
        <w:t>STEČAJNA SUTKINJA</w:t>
      </w:r>
    </w:p>
    <w:p w:rsidRDefault="000C5C65" w:rsidP="000C5C65" w:rsidR="000C5C65">
      <w:pPr>
        <w:pStyle w:val="Tijeloteksta"/>
        <w:jc w:val="left"/>
      </w:pPr>
      <w:r>
        <w:t>Snježana Markotić Jurić</w:t>
      </w:r>
      <w:r>
        <w:tab/>
      </w:r>
      <w:r>
        <w:tab/>
      </w:r>
      <w:r>
        <w:tab/>
      </w:r>
      <w:r>
        <w:tab/>
      </w:r>
      <w:r>
        <w:tab/>
      </w:r>
      <w:r>
        <w:tab/>
        <w:t xml:space="preserve">           Nada Roso</w:t>
      </w:r>
    </w:p>
    <w:p w:rsidRDefault="000C5C65" w:rsidP="000C5C65" w:rsidR="000C5C65">
      <w:pPr>
        <w:pStyle w:val="Tijeloteksta"/>
        <w:jc w:val="left"/>
      </w:pPr>
    </w:p>
    <w:p w:rsidRDefault="000C5C65" w:rsidP="000C5C65" w:rsidR="000C5C65">
      <w:pPr>
        <w:pStyle w:val="Tijeloteksta"/>
        <w:jc w:val="left"/>
      </w:pPr>
      <w:r>
        <w:tab/>
      </w:r>
      <w:r>
        <w:tab/>
      </w:r>
      <w:r>
        <w:tab/>
      </w:r>
      <w:r>
        <w:tab/>
      </w:r>
      <w:r>
        <w:tab/>
      </w:r>
      <w:r>
        <w:tab/>
      </w:r>
      <w:r>
        <w:tab/>
      </w:r>
      <w:r>
        <w:tab/>
      </w:r>
    </w:p>
    <w:p w:rsidRDefault="000C5C65" w:rsidP="000C5C65" w:rsidR="000C5C65">
      <w:pPr>
        <w:pStyle w:val="Tijeloteksta"/>
        <w:ind w:firstLine="708"/>
        <w:jc w:val="left"/>
      </w:pPr>
    </w:p>
    <w:p w:rsidRDefault="000C5C65" w:rsidP="000C5C65" w:rsidR="000C5C65">
      <w:pPr>
        <w:pStyle w:val="Tijeloteksta"/>
        <w:jc w:val="left"/>
      </w:pPr>
      <w:r>
        <w:t>POUKA O PRAVNOM LIJEKU:</w:t>
      </w:r>
    </w:p>
    <w:p w:rsidRDefault="000C5C65" w:rsidP="000C5C65" w:rsidR="000C5C65">
      <w:pPr>
        <w:pStyle w:val="Tijeloteksta"/>
        <w:jc w:val="left"/>
      </w:pPr>
      <w:r>
        <w:t>Protiv ovog rješenja nije dopuštena posebna žalba (čl. 42. st. 1. Stečajnog zakona).</w:t>
      </w:r>
    </w:p>
    <w:p w:rsidRDefault="000C5C65" w:rsidP="000C5C65" w:rsidR="000C5C65">
      <w:pPr>
        <w:pStyle w:val="Tijeloteksta"/>
        <w:jc w:val="left"/>
      </w:pPr>
    </w:p>
    <w:p w:rsidRDefault="000C5C65" w:rsidP="000C5C65" w:rsidR="000C5C65">
      <w:pPr>
        <w:pStyle w:val="Tijeloteksta"/>
        <w:jc w:val="left"/>
      </w:pPr>
      <w:r>
        <w:t>DNA</w:t>
      </w:r>
    </w:p>
    <w:p w:rsidRDefault="003000CF" w:rsidP="003000CF" w:rsidR="003000CF">
      <w:pPr>
        <w:numPr>
          <w:ilvl w:val="0"/>
          <w:numId w:val="6"/>
        </w:numPr>
        <w:jc w:val="both"/>
      </w:pPr>
      <w:r>
        <w:t xml:space="preserve">Predlagatelj- RH MF po ŽDO Osijek  </w:t>
      </w:r>
    </w:p>
    <w:p w:rsidRDefault="003000CF" w:rsidP="003000CF" w:rsidR="003000CF">
      <w:pPr>
        <w:numPr>
          <w:ilvl w:val="0"/>
          <w:numId w:val="6"/>
        </w:numPr>
        <w:jc w:val="both"/>
      </w:pPr>
      <w:r>
        <w:t>dužnik</w:t>
      </w:r>
      <w:r>
        <w:rPr>
          <w:color w:val="000000"/>
        </w:rPr>
        <w:t xml:space="preserve">, </w:t>
      </w:r>
    </w:p>
    <w:p w:rsidRDefault="003000CF" w:rsidP="003000CF" w:rsidR="003000CF">
      <w:pPr>
        <w:numPr>
          <w:ilvl w:val="0"/>
          <w:numId w:val="6"/>
        </w:numPr>
        <w:jc w:val="both"/>
      </w:pPr>
      <w:r>
        <w:t xml:space="preserve">zakonski zastupnik dužnika </w:t>
      </w:r>
    </w:p>
    <w:p w:rsidRDefault="003000CF" w:rsidP="003000CF" w:rsidR="003000CF">
      <w:pPr>
        <w:numPr>
          <w:ilvl w:val="0"/>
          <w:numId w:val="6"/>
        </w:numPr>
        <w:jc w:val="both"/>
      </w:pPr>
      <w:r>
        <w:t xml:space="preserve">Privremeni stečajni upravitelj </w:t>
      </w:r>
    </w:p>
    <w:p w:rsidRDefault="003000CF" w:rsidP="003000CF" w:rsidR="003000CF">
      <w:pPr>
        <w:numPr>
          <w:ilvl w:val="0"/>
          <w:numId w:val="6"/>
        </w:numPr>
        <w:jc w:val="both"/>
      </w:pPr>
      <w:r>
        <w:t>FINA Osijek</w:t>
      </w:r>
    </w:p>
    <w:p w:rsidRDefault="003000CF" w:rsidP="003000CF" w:rsidR="003000CF">
      <w:pPr>
        <w:numPr>
          <w:ilvl w:val="0"/>
          <w:numId w:val="6"/>
        </w:numPr>
        <w:jc w:val="both"/>
      </w:pPr>
      <w:r>
        <w:t>e-oglasna ploča suda</w:t>
      </w:r>
    </w:p>
    <w:p w:rsidRDefault="003000CF" w:rsidP="003000CF" w:rsidR="003000CF">
      <w:pPr>
        <w:pStyle w:val="Odlomakpopisa"/>
        <w:numPr>
          <w:ilvl w:val="0"/>
          <w:numId w:val="6"/>
        </w:numPr>
        <w:jc w:val="both"/>
      </w:pPr>
      <w:r>
        <w:t>kal. 12.5.</w:t>
      </w:r>
    </w:p>
    <w:p w:rsidRDefault="00586437" w:rsidP="00586437" w:rsidR="00586437">
      <w:pPr>
        <w:pStyle w:val="Tijeloteksta"/>
      </w:pPr>
    </w:p>
    <w:p w:rsidRDefault="00586437" w:rsidP="00586437" w:rsidR="00586437">
      <w:pPr>
        <w:pStyle w:val="Tijeloteksta"/>
      </w:pPr>
    </w:p>
    <w:p w:rsidRDefault="00965A37" w:rsidR="00965A37"/>
    <w:sectPr w:rsidR="00965A37">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7A74" w:rsidR="00F57A74">
      <w:r>
        <w:separator/>
      </w:r>
    </w:p>
  </w:endnote>
  <w:endnote w:id="0" w:type="continuationSeparator">
    <w:p w:rsidRDefault="00F57A74" w:rsidR="00F57A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7A74" w:rsidR="00F57A74">
      <w:r>
        <w:separator/>
      </w:r>
    </w:p>
  </w:footnote>
  <w:footnote w:id="0" w:type="continuationSeparator">
    <w:p w:rsidRDefault="00F57A74" w:rsidR="00F57A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1E62">
      <w:rPr>
        <w:rStyle w:val="Brojstranice"/>
        <w:noProof/>
      </w:rPr>
      <w:t>1</w:t>
    </w:r>
    <w:r>
      <w:rPr>
        <w:rStyle w:val="Brojstranice"/>
      </w:rPr>
      <w:fldChar w:fldCharType="end"/>
    </w:r>
  </w:p>
  <w:p w:rsidRDefault="00DE5661" w:rsidR="00DE566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FEE18D8"/>
    <w:multiLevelType w:val="hybridMultilevel"/>
    <w:tmpl w:val="53DA43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42C5"/>
    <w:rsid w:val="0003693C"/>
    <w:rsid w:val="00036EE7"/>
    <w:rsid w:val="0005396D"/>
    <w:rsid w:val="0005461E"/>
    <w:rsid w:val="00070D0F"/>
    <w:rsid w:val="00094230"/>
    <w:rsid w:val="00096377"/>
    <w:rsid w:val="000C20F1"/>
    <w:rsid w:val="000C5C65"/>
    <w:rsid w:val="000E414B"/>
    <w:rsid w:val="000F2CEE"/>
    <w:rsid w:val="000F4E5B"/>
    <w:rsid w:val="0010785A"/>
    <w:rsid w:val="00107BC4"/>
    <w:rsid w:val="00125C68"/>
    <w:rsid w:val="001309A4"/>
    <w:rsid w:val="0013209D"/>
    <w:rsid w:val="00133EE5"/>
    <w:rsid w:val="0016016C"/>
    <w:rsid w:val="001608AA"/>
    <w:rsid w:val="00163019"/>
    <w:rsid w:val="00167B75"/>
    <w:rsid w:val="0019752C"/>
    <w:rsid w:val="001A0170"/>
    <w:rsid w:val="001A5D27"/>
    <w:rsid w:val="001A6201"/>
    <w:rsid w:val="001B5E31"/>
    <w:rsid w:val="001E75FC"/>
    <w:rsid w:val="002142C7"/>
    <w:rsid w:val="00214478"/>
    <w:rsid w:val="00223C8E"/>
    <w:rsid w:val="00290B77"/>
    <w:rsid w:val="00291B9C"/>
    <w:rsid w:val="002D20FA"/>
    <w:rsid w:val="002D5985"/>
    <w:rsid w:val="002D77B4"/>
    <w:rsid w:val="003000CF"/>
    <w:rsid w:val="00313F98"/>
    <w:rsid w:val="00316834"/>
    <w:rsid w:val="00316E40"/>
    <w:rsid w:val="00327B99"/>
    <w:rsid w:val="00347D31"/>
    <w:rsid w:val="00366021"/>
    <w:rsid w:val="00377AF1"/>
    <w:rsid w:val="00386AD3"/>
    <w:rsid w:val="003E08E5"/>
    <w:rsid w:val="003E147C"/>
    <w:rsid w:val="003E3A0B"/>
    <w:rsid w:val="004011EC"/>
    <w:rsid w:val="00447FD2"/>
    <w:rsid w:val="004806AD"/>
    <w:rsid w:val="004952D7"/>
    <w:rsid w:val="00497410"/>
    <w:rsid w:val="004B741D"/>
    <w:rsid w:val="004C5B9D"/>
    <w:rsid w:val="004D6D25"/>
    <w:rsid w:val="004E5065"/>
    <w:rsid w:val="004E7CD5"/>
    <w:rsid w:val="004F25AD"/>
    <w:rsid w:val="00500BBD"/>
    <w:rsid w:val="00524CC6"/>
    <w:rsid w:val="00555D95"/>
    <w:rsid w:val="0055624C"/>
    <w:rsid w:val="00576EA0"/>
    <w:rsid w:val="00586437"/>
    <w:rsid w:val="00597F65"/>
    <w:rsid w:val="005A1D35"/>
    <w:rsid w:val="005A3E5A"/>
    <w:rsid w:val="005A7923"/>
    <w:rsid w:val="005B403D"/>
    <w:rsid w:val="005D4764"/>
    <w:rsid w:val="005E5805"/>
    <w:rsid w:val="005E7BED"/>
    <w:rsid w:val="00607E75"/>
    <w:rsid w:val="00615950"/>
    <w:rsid w:val="00615FE6"/>
    <w:rsid w:val="006235FB"/>
    <w:rsid w:val="00631E62"/>
    <w:rsid w:val="00651E04"/>
    <w:rsid w:val="00665A1B"/>
    <w:rsid w:val="006836C9"/>
    <w:rsid w:val="006A52A2"/>
    <w:rsid w:val="006A56C2"/>
    <w:rsid w:val="006C078C"/>
    <w:rsid w:val="006C2276"/>
    <w:rsid w:val="006C6777"/>
    <w:rsid w:val="006D64E6"/>
    <w:rsid w:val="0071514F"/>
    <w:rsid w:val="007242CD"/>
    <w:rsid w:val="00725641"/>
    <w:rsid w:val="007263EB"/>
    <w:rsid w:val="007360ED"/>
    <w:rsid w:val="00745EEF"/>
    <w:rsid w:val="0074711B"/>
    <w:rsid w:val="00751A93"/>
    <w:rsid w:val="0075382B"/>
    <w:rsid w:val="0077725F"/>
    <w:rsid w:val="00786C05"/>
    <w:rsid w:val="007C1241"/>
    <w:rsid w:val="007C7E62"/>
    <w:rsid w:val="008017F6"/>
    <w:rsid w:val="0080666F"/>
    <w:rsid w:val="00826F12"/>
    <w:rsid w:val="00832BB6"/>
    <w:rsid w:val="00845777"/>
    <w:rsid w:val="00850A85"/>
    <w:rsid w:val="008737C5"/>
    <w:rsid w:val="00891BF4"/>
    <w:rsid w:val="009001D6"/>
    <w:rsid w:val="00906032"/>
    <w:rsid w:val="00926DED"/>
    <w:rsid w:val="00935547"/>
    <w:rsid w:val="009505E8"/>
    <w:rsid w:val="00965A37"/>
    <w:rsid w:val="00994095"/>
    <w:rsid w:val="009B0969"/>
    <w:rsid w:val="009C13EB"/>
    <w:rsid w:val="00A0258F"/>
    <w:rsid w:val="00A025E8"/>
    <w:rsid w:val="00A07AC6"/>
    <w:rsid w:val="00A15670"/>
    <w:rsid w:val="00A23173"/>
    <w:rsid w:val="00A2406D"/>
    <w:rsid w:val="00A26E0B"/>
    <w:rsid w:val="00A402F9"/>
    <w:rsid w:val="00A47666"/>
    <w:rsid w:val="00A70765"/>
    <w:rsid w:val="00A7617B"/>
    <w:rsid w:val="00A87884"/>
    <w:rsid w:val="00AB56F9"/>
    <w:rsid w:val="00AF0E4E"/>
    <w:rsid w:val="00B00E84"/>
    <w:rsid w:val="00B207A3"/>
    <w:rsid w:val="00B32D98"/>
    <w:rsid w:val="00B94A89"/>
    <w:rsid w:val="00BC33DE"/>
    <w:rsid w:val="00BE6088"/>
    <w:rsid w:val="00BF5580"/>
    <w:rsid w:val="00C008D6"/>
    <w:rsid w:val="00C15361"/>
    <w:rsid w:val="00C17696"/>
    <w:rsid w:val="00C473BD"/>
    <w:rsid w:val="00C9197B"/>
    <w:rsid w:val="00CA5EA9"/>
    <w:rsid w:val="00CB7AB0"/>
    <w:rsid w:val="00CF4431"/>
    <w:rsid w:val="00CF53A8"/>
    <w:rsid w:val="00D178DC"/>
    <w:rsid w:val="00D47883"/>
    <w:rsid w:val="00D64559"/>
    <w:rsid w:val="00D73015"/>
    <w:rsid w:val="00D85A5F"/>
    <w:rsid w:val="00D86163"/>
    <w:rsid w:val="00D94A97"/>
    <w:rsid w:val="00DC7BF5"/>
    <w:rsid w:val="00DD68C2"/>
    <w:rsid w:val="00DD6DE4"/>
    <w:rsid w:val="00DE2562"/>
    <w:rsid w:val="00DE5661"/>
    <w:rsid w:val="00DE58F9"/>
    <w:rsid w:val="00E11F11"/>
    <w:rsid w:val="00E1321F"/>
    <w:rsid w:val="00E171AF"/>
    <w:rsid w:val="00E237D5"/>
    <w:rsid w:val="00E430E2"/>
    <w:rsid w:val="00E43272"/>
    <w:rsid w:val="00E45476"/>
    <w:rsid w:val="00E55AA4"/>
    <w:rsid w:val="00E92E59"/>
    <w:rsid w:val="00EA5625"/>
    <w:rsid w:val="00EB1391"/>
    <w:rsid w:val="00EB3AC0"/>
    <w:rsid w:val="00EB3D75"/>
    <w:rsid w:val="00EC103F"/>
    <w:rsid w:val="00ED0232"/>
    <w:rsid w:val="00ED271E"/>
    <w:rsid w:val="00ED29D8"/>
    <w:rsid w:val="00EE02D7"/>
    <w:rsid w:val="00EE5545"/>
    <w:rsid w:val="00EE602F"/>
    <w:rsid w:val="00EF4BCC"/>
    <w:rsid w:val="00EF5439"/>
    <w:rsid w:val="00F1595D"/>
    <w:rsid w:val="00F55237"/>
    <w:rsid w:val="00F57A74"/>
    <w:rsid w:val="00F618C3"/>
    <w:rsid w:val="00F61B56"/>
    <w:rsid w:val="00F76EF7"/>
    <w:rsid w:val="00F80660"/>
    <w:rsid w:val="00F8686C"/>
    <w:rsid w:val="00FE3C0F"/>
    <w:rsid w:val="00FE7837"/>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3000CF"/>
    <w:pPr>
      <w:ind w:left="720"/>
      <w:contextualSpacing/>
    </w:pPr>
  </w:style>
  <w:style w:styleId="Tekstrezerviranogmjesta" w:type="character">
    <w:name w:val="Placeholder Text"/>
    <w:basedOn w:val="Zadanifontodlomka"/>
    <w:uiPriority w:val="99"/>
    <w:semiHidden/>
    <w:rsid w:val="00631E62"/>
    <w:rPr>
      <w:color w:val="808080"/>
      <w:bdr w:space="0" w:sz="0" w:color="auto" w:val="none"/>
      <w:shd w:fill="auto" w:color="auto" w:val="clear"/>
    </w:rPr>
  </w:style>
  <w:style w:customStyle="true" w:styleId="eSPISCCParagraphDefaultFont" w:type="character">
    <w:name w:val="eSPIS_CC_Paragraph Default Font"/>
    <w:basedOn w:val="Zadanifontodlomka"/>
    <w:rsid w:val="00631E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1E62"/>
    <w:rPr>
      <w:bdr w:space="0" w:sz="0" w:color="auto" w:val="none"/>
      <w:shd w:fill="FFFFCC" w:color="auto" w:val="clear"/>
      <w:lang w:val="hr-HR"/>
    </w:rPr>
  </w:style>
  <w:style w:customStyle="true" w:styleId="PozadinaSvijetloCrvena" w:type="character">
    <w:name w:val="Pozadina_SvijetloCrvena"/>
    <w:basedOn w:val="eSPISCCParagraphDefaultFont"/>
    <w:rsid w:val="00631E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1E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3000CF"/>
    <w:pPr>
      <w:ind w:left="720"/>
      <w:contextualSpacing/>
    </w:pPr>
  </w:style>
  <w:style w:styleId="Tekstrezerviranogmjesta" w:type="character">
    <w:name w:val="Placeholder Text"/>
    <w:basedOn w:val="Zadanifontodlomka"/>
    <w:uiPriority w:val="99"/>
    <w:semiHidden/>
    <w:rsid w:val="00631E62"/>
    <w:rPr>
      <w:color w:val="808080"/>
      <w:bdr w:color="auto" w:space="0" w:sz="0" w:val="none"/>
      <w:shd w:color="auto" w:fill="auto" w:val="clear"/>
    </w:rPr>
  </w:style>
  <w:style w:customStyle="1" w:styleId="eSPISCCParagraphDefaultFont" w:type="character">
    <w:name w:val="eSPIS_CC_Paragraph Default Font"/>
    <w:basedOn w:val="Zadanifontodlomka"/>
    <w:rsid w:val="00631E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1E62"/>
    <w:rPr>
      <w:bdr w:color="auto" w:space="0" w:sz="0" w:val="none"/>
      <w:shd w:color="auto" w:fill="FFFFCC" w:val="clear"/>
      <w:lang w:val="hr-HR"/>
    </w:rPr>
  </w:style>
  <w:style w:customStyle="1" w:styleId="PozadinaSvijetloCrvena" w:type="character">
    <w:name w:val="Pozadina_SvijetloCrvena"/>
    <w:basedOn w:val="eSPISCCParagraphDefaultFont"/>
    <w:rsid w:val="00631E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1E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226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St-485/2017</izvorni_sadrzaj>
    <derivirana_varijabla naziv="DomainObject.Predmet.OznakaBroj_1">St-485/2017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DAMA društvo s ograničenom odgovornošću za prijevoz i usluge</izvorni_sadrzaj>
    <derivirana_varijabla naziv="DomainObject.Predmet.ProtustrankaFormated_1">  AUTO DAMA društvo s ograničenom odgovornošću za prijevoz i usluge</derivirana_varijabla>
  </DomainObject.Predmet.ProtustrankaFormated>
  <DomainObject.Predmet.ProtustrankaFormatedOIB>
    <izvorni_sadrzaj>  AUTO DAMA društvo s ograničenom odgovornošću za prijevoz i usluge, OIB 28305739176</izvorni_sadrzaj>
    <derivirana_varijabla naziv="DomainObject.Predmet.ProtustrankaFormatedOIB_1">  AUTO DAMA društvo s ograničenom odgovornošću za prijevoz i usluge, OIB 28305739176</derivirana_varijabla>
  </DomainObject.Predmet.ProtustrankaFormatedOIB>
  <DomainObject.Predmet.ProtustrankaFormatedWithAdress>
    <izvorni_sadrzaj> AUTO DAMA društvo s ograničenom odgovornošću za prijevoz i usluge, Dragutina Tadijanovića 4/A, 31326 Švajcarnica</izvorni_sadrzaj>
    <derivirana_varijabla naziv="DomainObject.Predmet.ProtustrankaFormatedWithAdress_1"> AUTO DAMA društvo s ograničenom odgovornošću za prijevoz i usluge, Dragutina Tadijanovića 4/A, 31326 Švajcarnica</derivirana_varijabla>
  </DomainObject.Predmet.ProtustrankaFormatedWithAdress>
  <DomainObject.Predmet.ProtustrankaFormatedWithAdressOIB>
    <izvorni_sadrzaj> AUTO DAMA društvo s ograničenom odgovornošću za prijevoz i usluge, OIB 28305739176, Dragutina Tadijanovića 4/A, 31326 Švajcarnica</izvorni_sadrzaj>
    <derivirana_varijabla naziv="DomainObject.Predmet.ProtustrankaFormatedWithAdressOIB_1"> AUTO DAMA društvo s ograničenom odgovornošću za prijevoz i usluge, OIB 28305739176, Dragutina Tadijanovića 4/A, 31326 Švajcarnica</derivirana_varijabla>
  </DomainObject.Predmet.ProtustrankaFormatedWithAdressOIB>
  <DomainObject.Predmet.ProtustrankaWithAdress>
    <izvorni_sadrzaj>AUTO DAMA društvo s ograničenom odgovornošću za prijevoz i usluge Dragutina Tadijanovića 4/A, 31326 Švajcarnica</izvorni_sadrzaj>
    <derivirana_varijabla naziv="DomainObject.Predmet.ProtustrankaWithAdress_1">AUTO DAMA društvo s ograničenom odgovornošću za prijevoz i usluge Dragutina Tadijanovića 4/A, 31326 Švajcarnica</derivirana_varijabla>
  </DomainObject.Predmet.ProtustrankaWithAdress>
  <DomainObject.Predmet.ProtustrankaWithAdressOIB>
    <izvorni_sadrzaj>AUTO DAMA društvo s ograničenom odgovornošću za prijevoz i usluge, OIB 28305739176, Dragutina Tadijanovića 4/A, 31326 Švajcarnica</izvorni_sadrzaj>
    <derivirana_varijabla naziv="DomainObject.Predmet.ProtustrankaWithAdressOIB_1">AUTO DAMA društvo s ograničenom odgovornošću za prijevoz i usluge, OIB 28305739176, Dragutina Tadijanovića 4/A, 31326 Švajcarnica</derivirana_varijabla>
  </DomainObject.Predmet.ProtustrankaWithAdressOIB>
  <DomainObject.Predmet.ProtustrankaNazivFormated>
    <izvorni_sadrzaj>AUTO DAMA društvo s ograničenom odgovornošću za prijevoz i usluge</izvorni_sadrzaj>
    <derivirana_varijabla naziv="DomainObject.Predmet.ProtustrankaNazivFormated_1">AUTO DAMA društvo s ograničenom odgovornošću za prijevoz i usluge</derivirana_varijabla>
  </DomainObject.Predmet.ProtustrankaNazivFormated>
  <DomainObject.Predmet.ProtustrankaNazivFormatedOIB>
    <izvorni_sadrzaj>AUTO DAMA društvo s ograničenom odgovornošću za prijevoz i usluge, OIB 28305739176</izvorni_sadrzaj>
    <derivirana_varijabla naziv="DomainObject.Predmet.ProtustrankaNazivFormatedOIB_1">AUTO DAMA društvo s ograničenom odgovornošću za prijevoz i usluge, OIB 28305739176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SLAVONIJE I BARANJE</izvorni_sadrzaj>
    <derivirana_varijabla naziv="DomainObject.Predmet.StrankaFormated_1">  RH MF PU  SLAVONIJE I BARANJE</derivirana_varijabla>
  </DomainObject.Predmet.StrankaFormated>
  <DomainObject.Predmet.StrankaFormatedOIB>
    <izvorni_sadrzaj>  RH MF PU  SLAVONIJE I BARANJE, OIB 18683136487</izvorni_sadrzaj>
    <derivirana_varijabla naziv="DomainObject.Predmet.StrankaFormatedOIB_1">  RH MF PU  SLAVONIJE I BARANJE, OIB 18683136487</derivirana_varijabla>
  </DomainObject.Predmet.StrankaFormatedOIB>
  <DomainObject.Predmet.StrankaFormatedWithAdress>
    <izvorni_sadrzaj> RH MF PU  SLAVONIJE I BARANJE</izvorni_sadrzaj>
    <derivirana_varijabla naziv="DomainObject.Predmet.StrankaFormatedWithAdress_1"> RH MF PU  SLAVONIJE I BARANJE</derivirana_varijabla>
  </DomainObject.Predmet.StrankaFormatedWithAdress>
  <DomainObject.Predmet.StrankaFormatedWithAdressOIB>
    <izvorni_sadrzaj> RH MF PU  SLAVONIJE I BARANJE, OIB 18683136487</izvorni_sadrzaj>
    <derivirana_varijabla naziv="DomainObject.Predmet.StrankaFormatedWithAdressOIB_1"> RH MF PU  SLAVONIJE I BARANJE, OIB 18683136487</derivirana_varijabla>
  </DomainObject.Predmet.StrankaFormatedWithAdressOIB>
  <DomainObject.Predmet.StrankaWithAdress>
    <izvorni_sadrzaj>RH MF PU  SLAVONIJE I BARANJE </izvorni_sadrzaj>
    <derivirana_varijabla naziv="DomainObject.Predmet.StrankaWithAdress_1">RH MF PU  SLAVONIJE I BARANJE </derivirana_varijabla>
  </DomainObject.Predmet.StrankaWithAdress>
  <DomainObject.Predmet.StrankaWithAdressOIB>
    <izvorni_sadrzaj>RH MF PU  SLAVONIJE I BARANJE, OIB 18683136487</izvorni_sadrzaj>
    <derivirana_varijabla naziv="DomainObject.Predmet.StrankaWithAdressOIB_1">RH MF PU  SLAVONIJE I BARANJE, OIB 18683136487</derivirana_varijabla>
  </DomainObject.Predmet.StrankaWithAdressOIB>
  <DomainObject.Predmet.StrankaNazivFormated>
    <izvorni_sadrzaj>RH MF PU  SLAVONIJE I BARANJE</izvorni_sadrzaj>
    <derivirana_varijabla naziv="DomainObject.Predmet.StrankaNazivFormated_1">RH MF PU  SLAVONIJE I BARANJE</derivirana_varijabla>
  </DomainObject.Predmet.StrankaNazivFormated>
  <DomainObject.Predmet.StrankaNazivFormatedOIB>
    <izvorni_sadrzaj>RH MF PU  SLAVONIJE I BARANJE, OIB 18683136487</izvorni_sadrzaj>
    <derivirana_varijabla naziv="DomainObject.Predmet.StrankaNazivFormatedOIB_1">RH MF PU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SLAVONIJE I BARANJE</item>
    </izvorni_sadrzaj>
    <derivirana_varijabla naziv="DomainObject.Predmet.StrankaListFormated_1">
      <item>RH MF PU  SLAVONIJE I BARANJE</item>
    </derivirana_varijabla>
  </DomainObject.Predmet.StrankaListFormated>
  <DomainObject.Predmet.StrankaListFormatedOIB>
    <izvorni_sadrzaj>
      <item>RH MF PU  SLAVONIJE I BARANJE, OIB 18683136487</item>
    </izvorni_sadrzaj>
    <derivirana_varijabla naziv="DomainObject.Predmet.StrankaListFormatedOIB_1">
      <item>RH MF PU  SLAVONIJE I BARANJE, OIB 18683136487</item>
    </derivirana_varijabla>
  </DomainObject.Predmet.StrankaListFormatedOIB>
  <DomainObject.Predmet.StrankaListFormatedWithAdress>
    <izvorni_sadrzaj>
      <item>RH MF PU  SLAVONIJE I BARANJE</item>
    </izvorni_sadrzaj>
    <derivirana_varijabla naziv="DomainObject.Predmet.StrankaListFormatedWithAdress_1">
      <item>RH MF PU  SLAVONIJE I BARANJE</item>
    </derivirana_varijabla>
  </DomainObject.Predmet.StrankaListFormatedWithAdress>
  <DomainObject.Predmet.StrankaListFormatedWithAdressOIB>
    <izvorni_sadrzaj>
      <item>RH MF PU  SLAVONIJE I BARANJE, OIB 18683136487</item>
    </izvorni_sadrzaj>
    <derivirana_varijabla naziv="DomainObject.Predmet.StrankaListFormatedWithAdressOIB_1">
      <item>RH MF PU  SLAVONIJE I BARANJE, OIB 18683136487</item>
    </derivirana_varijabla>
  </DomainObject.Predmet.StrankaListFormatedWithAdressOIB>
  <DomainObject.Predmet.StrankaListNazivFormated>
    <izvorni_sadrzaj>
      <item>RH MF PU  SLAVONIJE I BARANJE</item>
    </izvorni_sadrzaj>
    <derivirana_varijabla naziv="DomainObject.Predmet.StrankaListNazivFormated_1">
      <item>RH MF PU  SLAVONIJE I BARANJE</item>
    </derivirana_varijabla>
  </DomainObject.Predmet.StrankaListNazivFormated>
  <DomainObject.Predmet.StrankaListNazivFormatedOIB>
    <izvorni_sadrzaj>
      <item>RH MF PU  SLAVONIJE I BARANJE, OIB 18683136487</item>
    </izvorni_sadrzaj>
    <derivirana_varijabla naziv="DomainObject.Predmet.StrankaListNazivFormatedOIB_1">
      <item>RH MF PU  SLAVONIJE I BARANJE, OIB 18683136487</item>
    </derivirana_varijabla>
  </DomainObject.Predmet.StrankaListNazivFormatedOIB>
  <DomainObject.Predmet.ProtuStrankaListFormated>
    <izvorni_sadrzaj>
      <item>AUTO DAMA društvo s ograničenom odgovornošću za prijevoz i usluge</item>
    </izvorni_sadrzaj>
    <derivirana_varijabla naziv="DomainObject.Predmet.ProtuStrankaListFormated_1">
      <item>AUTO DAMA društvo s ograničenom odgovornošću za prijevoz i usluge</item>
    </derivirana_varijabla>
  </DomainObject.Predmet.ProtuStrankaListFormated>
  <DomainObject.Predmet.ProtuStrankaListFormatedOIB>
    <izvorni_sadrzaj>
      <item>AUTO DAMA društvo s ograničenom odgovornošću za prijevoz i usluge, OIB 28305739176</item>
    </izvorni_sadrzaj>
    <derivirana_varijabla naziv="DomainObject.Predmet.ProtuStrankaListFormatedOIB_1">
      <item>AUTO DAMA društvo s ograničenom odgovornošću za prijevoz i usluge, OIB 28305739176</item>
    </derivirana_varijabla>
  </DomainObject.Predmet.ProtuStrankaListFormatedOIB>
  <DomainObject.Predmet.ProtuStrankaListFormatedWithAdress>
    <izvorni_sadrzaj>
      <item>AUTO DAMA društvo s ograničenom odgovornošću za prijevoz i usluge, Dragutina Tadijanovića 4/A, 31326 Švajcarnica</item>
    </izvorni_sadrzaj>
    <derivirana_varijabla naziv="DomainObject.Predmet.ProtuStrankaListFormatedWithAdress_1">
      <item>AUTO DAMA društvo s ograničenom odgovornošću za prijevoz i usluge, Dragutina Tadijanovića 4/A, 31326 Švajcarnica</item>
    </derivirana_varijabla>
  </DomainObject.Predmet.ProtuStrankaListFormatedWithAdress>
  <DomainObject.Predmet.ProtuStrankaListFormatedWithAdressOIB>
    <izvorni_sadrzaj>
      <item>AUTO DAMA društvo s ograničenom odgovornošću za prijevoz i usluge, OIB 28305739176, Dragutina Tadijanovića 4/A, 31326 Švajcarnica</item>
    </izvorni_sadrzaj>
    <derivirana_varijabla naziv="DomainObject.Predmet.ProtuStrankaListFormatedWithAdressOIB_1">
      <item>AUTO DAMA društvo s ograničenom odgovornošću za prijevoz i usluge, OIB 28305739176, Dragutina Tadijanovića 4/A, 31326 Švajcarnica</item>
    </derivirana_varijabla>
  </DomainObject.Predmet.ProtuStrankaListFormatedWithAdressOIB>
  <DomainObject.Predmet.ProtuStrankaListNazivFormated>
    <izvorni_sadrzaj>
      <item>AUTO DAMA društvo s ograničenom odgovornošću za prijevoz i usluge</item>
    </izvorni_sadrzaj>
    <derivirana_varijabla naziv="DomainObject.Predmet.ProtuStrankaListNazivFormated_1">
      <item>AUTO DAMA društvo s ograničenom odgovornošću za prijevoz i usluge</item>
    </derivirana_varijabla>
  </DomainObject.Predmet.ProtuStrankaListNazivFormated>
  <DomainObject.Predmet.ProtuStrankaListNazivFormatedOIB>
    <izvorni_sadrzaj>
      <item>AUTO DAMA društvo s ograničenom odgovornošću za prijevoz i usluge, OIB 28305739176</item>
    </izvorni_sadrzaj>
    <derivirana_varijabla naziv="DomainObject.Predmet.ProtuStrankaListNazivFormatedOIB_1">
      <item>AUTO DAMA društvo s ograničenom odgovornošću za prijevoz i usluge, OIB 28305739176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RH MF PU  SLAVONIJE I BARANJE</izvorni_sadrzaj>
    <derivirana_varijabla naziv="DomainObject.Predmet.StrankaIDrugi_1">RH MF PU  SLAVONIJE I BARANJE</derivirana_varijabla>
  </DomainObject.Predmet.StrankaIDrugi>
  <DomainObject.Predmet.ProtustrankaIDrugi>
    <izvorni_sadrzaj>AUTO DAMA društvo s ograničenom odgovornošću za prijevoz i usluge</izvorni_sadrzaj>
    <derivirana_varijabla naziv="DomainObject.Predmet.ProtustrankaIDrugi_1">AUTO DAMA društvo s ograničenom odgovornošću za prijevoz i usluge</derivirana_varijabla>
  </DomainObject.Predmet.ProtustrankaIDrugi>
  <DomainObject.Predmet.StrankaIDrugiAdressOIB>
    <izvorni_sadrzaj>RH MF PU  SLAVONIJE I BARANJE, OIB 18683136487</izvorni_sadrzaj>
    <derivirana_varijabla naziv="DomainObject.Predmet.StrankaIDrugiAdressOIB_1">RH MF PU  SLAVONIJE I BARANJE, OIB 18683136487</derivirana_varijabla>
  </DomainObject.Predmet.StrankaIDrugiAdressOIB>
  <DomainObject.Predmet.ProtustrankaIDrugiAdressOIB>
    <izvorni_sadrzaj>AUTO DAMA društvo s ograničenom odgovornošću za prijevoz i usluge, OIB 28305739176, Dragutina Tadijanovića 4/A, 31326 Švajcarnica</izvorni_sadrzaj>
    <derivirana_varijabla naziv="DomainObject.Predmet.ProtustrankaIDrugiAdressOIB_1">AUTO DAMA društvo s ograničenom odgovornošću za prijevoz i usluge, OIB 28305739176, Dragutina Tadijanovića 4/A, 31326 Švajcarnica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DAMA društvo s ograničenom odgovornošću za prijevoz i usluge</item>
      <item>RH MF PU  SLAVONIJE I BARANJE</item>
    </izvorni_sadrzaj>
    <derivirana_varijabla naziv="DomainObject.Predmet.SudioniciListNaziv_1">
      <item>AUTO DAMA društvo s ograničenom odgovornošću za prijevoz i usluge</item>
      <item>RH MF PU  SLAVONIJE I BARANJE</item>
    </derivirana_varijabla>
  </DomainObject.Predmet.SudioniciListNaziv>
  <DomainObject.Predmet.SudioniciListAdressOIB>
    <izvorni_sadrzaj>
      <item>AUTO DAMA društvo s ograničenom odgovornošću za prijevoz i usluge, OIB 28305739176, Dragutina Tadijanovića 4/A,31326 Švajcarnica</item>
      <item>RH MF PU  SLAVONIJE I BARANJE, OIB 18683136487</item>
    </izvorni_sadrzaj>
    <derivirana_varijabla naziv="DomainObject.Predmet.SudioniciListAdressOIB_1">
      <item>AUTO DAMA društvo s ograničenom odgovornošću za prijevoz i usluge, OIB 28305739176, Dragutina Tadijanovića 4/A,31326 Švajcarnica</item>
      <item>RH MF PU  SLAVONIJE I BARANJE,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28305739176</item>
      <item>, OIB 18683136487</item>
    </izvorni_sadrzaj>
    <derivirana_varijabla naziv="DomainObject.Predmet.SudioniciListNazivOIB_1">
      <item>, OIB 28305739176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A851BF-B43D-43D2-8B2F-76B80829E2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745</properties:Words>
  <properties:Characters>4427</properties:Characters>
  <properties:Lines>122</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5236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2017-04-12T07:06:00Z</dcterms:created>
  <dc:creator>hermanj</dc:creator>
  <cp:lastModifiedBy>Snježana Markotić Jurić</cp:lastModifiedBy>
  <cp:lastPrinted>2017-04-12T06:53:00Z</cp:lastPrinted>
  <dcterms:modified xmlns:xsi="http://www.w3.org/2001/XMLSchema-instance" xsi:type="dcterms:W3CDTF">2017-04-12T07:10:00Z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