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09c2" w14:paraId="88609c2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A95C98">
        <w:rPr>
          <w:rFonts w:hAnsi="Times New Roman" w:ascii="Times New Roman"/>
          <w:sz w:val="24"/>
          <w:szCs w:val="24"/>
        </w:rPr>
        <w:t>1800/16-9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A95C98">
        <w:rPr>
          <w:rFonts w:hAnsi="Times New Roman" w:ascii="Times New Roman"/>
          <w:sz w:val="24"/>
          <w:szCs w:val="24"/>
        </w:rPr>
        <w:t>MATIN-PRODUKT j.d.o.o. za proizvodnju i trgovinu, Kuševac, Ante Starčevića 88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A95C98">
        <w:rPr>
          <w:rFonts w:hAnsi="Times New Roman" w:ascii="Times New Roman"/>
          <w:sz w:val="24"/>
          <w:szCs w:val="24"/>
        </w:rPr>
        <w:t xml:space="preserve"> MBS: 030129314, OIB: 71127108853, 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A95C98">
        <w:rPr>
          <w:rFonts w:hAnsi="Times New Roman" w:ascii="Times New Roman"/>
          <w:sz w:val="24"/>
          <w:szCs w:val="24"/>
        </w:rPr>
        <w:t>18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A95C98">
        <w:rPr>
          <w:rFonts w:hAnsi="Times New Roman" w:ascii="Times New Roman"/>
          <w:sz w:val="24"/>
          <w:szCs w:val="24"/>
        </w:rPr>
        <w:t>travnja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252F" w:rsidP="003F0547" w:rsidR="003F0547">
      <w:pPr>
        <w:pStyle w:val="Tijeloteksta"/>
        <w:numPr>
          <w:ilvl w:val="0"/>
          <w:numId w:val="19"/>
        </w:numPr>
      </w:pPr>
      <w:r>
        <w:t>Privremenom s</w:t>
      </w:r>
      <w:r w:rsidR="003F0547">
        <w:t xml:space="preserve">tečajnom upravitelju Dušku Zec iz Osijeka, Ulica Kardinala Alojzija Stepinca 4, OIB 74714129984, odobrava se na ime nagrade i na ime naknade troškova iznos od </w:t>
      </w:r>
      <w:r w:rsidR="00A95C98">
        <w:t>4.000</w:t>
      </w:r>
      <w:r w:rsidR="003F0547">
        <w:t xml:space="preserve">,00 kn bruto, za obnašanje dužnosti privremenog stečajnog upravitelja nad stečajnim dužnikom </w:t>
      </w:r>
      <w:r w:rsidR="00A95C98">
        <w:t>MATIN-PRODUKT j.d.o.o. za proizvodnju i trgovinu, Kuševac, Ante Starčevića 88</w:t>
      </w:r>
      <w:r w:rsidR="00A95C98" w:rsidRPr="000B0C56">
        <w:t>,</w:t>
      </w:r>
      <w:r w:rsidR="00A95C98">
        <w:t xml:space="preserve"> MBS: 030129314, OIB: 71127108853</w:t>
      </w:r>
    </w:p>
    <w:p w:rsidRDefault="003F0547" w:rsidP="003F0547" w:rsidR="003F0547">
      <w:pPr>
        <w:pStyle w:val="Tijeloteksta"/>
        <w:ind w:left="1065"/>
      </w:pPr>
    </w:p>
    <w:p w:rsidRDefault="003F0547" w:rsidP="003F0547" w:rsidR="003F0547">
      <w:pPr>
        <w:pStyle w:val="Tijeloteksta"/>
        <w:numPr>
          <w:ilvl w:val="0"/>
          <w:numId w:val="19"/>
        </w:numPr>
      </w:pPr>
      <w:r>
        <w:t>Nalaže se računovodstvu ovog suda, da po pravomoćnosti ovog rješenja, neto iznos iz točke 1. ovog rješenja isplati na žiro račun stečajnog</w:t>
      </w:r>
      <w:r w:rsidR="00D2252F">
        <w:t xml:space="preserve"> upravitelja Duško Zec </w:t>
      </w:r>
      <w:r>
        <w:t xml:space="preserve"> iz Osijeka, IBAN : HR0223600003115523255, sa kontovnika 8500 – fond za pokriće troškova stečajnog postupka, a poreze i doprinose na odgovarajuće žiro račune.</w:t>
      </w:r>
    </w:p>
    <w:p w:rsidRDefault="003F0547" w:rsidP="003F0547" w:rsidR="003F0547">
      <w:pPr>
        <w:pStyle w:val="Tijeloteksta"/>
        <w:ind w:left="1065"/>
      </w:pPr>
    </w:p>
    <w:p w:rsidRDefault="003F0547" w:rsidP="003F0547" w:rsidR="003F0547">
      <w:pPr>
        <w:pStyle w:val="Tijeloteksta"/>
        <w:numPr>
          <w:ilvl w:val="0"/>
          <w:numId w:val="19"/>
        </w:numPr>
      </w:pPr>
      <w:r>
        <w:t>Ovim rješenjem je izvršen konačni obračun nagrade i naknade troškova privremenog stečajnog upravitelja.</w:t>
      </w:r>
    </w:p>
    <w:p w:rsidRDefault="003F0547" w:rsidP="003F0547" w:rsidR="003F0547">
      <w:pPr>
        <w:pStyle w:val="Odlomakpopisa"/>
      </w:pPr>
    </w:p>
    <w:p w:rsidRDefault="003F0547" w:rsidP="003F0547" w:rsidR="003F0547">
      <w:pPr>
        <w:pStyle w:val="Tijeloteksta"/>
        <w:numPr>
          <w:ilvl w:val="0"/>
          <w:numId w:val="19"/>
        </w:numPr>
      </w:pPr>
      <w:r>
        <w:t>Ovo rješenje objaviti će se na mrežnim stranicama e-oglasna ploča suda.</w:t>
      </w:r>
    </w:p>
    <w:p w:rsidRDefault="00F132BA" w:rsidP="00A95C98" w:rsidR="00F132BA" w:rsidRPr="00A95C98">
      <w:pPr>
        <w:rPr>
          <w:rFonts w:hAnsi="Times New Roman" w:ascii="Times New Roman"/>
          <w:sz w:val="24"/>
          <w:szCs w:val="24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95C98" w:rsidR="00DF013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95C98">
        <w:rPr>
          <w:rFonts w:hAnsi="Times New Roman" w:ascii="Times New Roman"/>
          <w:sz w:val="24"/>
          <w:szCs w:val="24"/>
        </w:rPr>
        <w:t>1800/16-4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A95C98">
        <w:rPr>
          <w:rFonts w:hAnsi="Times New Roman" w:ascii="Times New Roman"/>
          <w:sz w:val="24"/>
          <w:szCs w:val="24"/>
        </w:rPr>
        <w:t>17. 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A95C98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A95C98">
        <w:rPr>
          <w:rFonts w:hAnsi="Times New Roman" w:ascii="Times New Roman"/>
          <w:sz w:val="24"/>
          <w:szCs w:val="24"/>
        </w:rPr>
        <w:t>MATIN-PRODUKT j.d.o.o. za proizvodnju i trgovinu, Kuševac, Ante Starčevića 88</w:t>
      </w:r>
      <w:r w:rsidR="00A95C98" w:rsidRPr="000B0C56">
        <w:rPr>
          <w:rFonts w:hAnsi="Times New Roman" w:ascii="Times New Roman"/>
          <w:sz w:val="24"/>
          <w:szCs w:val="24"/>
        </w:rPr>
        <w:t>,</w:t>
      </w:r>
      <w:r w:rsidR="00A95C98">
        <w:rPr>
          <w:rFonts w:hAnsi="Times New Roman" w:ascii="Times New Roman"/>
          <w:sz w:val="24"/>
          <w:szCs w:val="24"/>
        </w:rPr>
        <w:t xml:space="preserve"> MBS: 030129314, OIB: 71127108853,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A95C98">
        <w:rPr>
          <w:rFonts w:hAnsi="Times New Roman" w:ascii="Times New Roman"/>
          <w:sz w:val="24"/>
          <w:szCs w:val="24"/>
        </w:rPr>
        <w:t>za privremen</w:t>
      </w:r>
      <w:r w:rsidR="00DF013D" w:rsidRPr="00A95C98">
        <w:rPr>
          <w:rFonts w:hAnsi="Times New Roman" w:ascii="Times New Roman"/>
          <w:sz w:val="24"/>
          <w:szCs w:val="24"/>
        </w:rPr>
        <w:t>og</w:t>
      </w:r>
      <w:r w:rsidRPr="00A95C98">
        <w:rPr>
          <w:rFonts w:hAnsi="Times New Roman" w:ascii="Times New Roman"/>
          <w:sz w:val="24"/>
          <w:szCs w:val="24"/>
        </w:rPr>
        <w:t xml:space="preserve"> stečajn</w:t>
      </w:r>
      <w:r w:rsidR="00DF013D" w:rsidRPr="00A95C98">
        <w:rPr>
          <w:rFonts w:hAnsi="Times New Roman" w:ascii="Times New Roman"/>
          <w:sz w:val="24"/>
          <w:szCs w:val="24"/>
        </w:rPr>
        <w:t>og</w:t>
      </w:r>
      <w:r w:rsidRPr="00A95C98">
        <w:rPr>
          <w:rFonts w:hAnsi="Times New Roman" w:ascii="Times New Roman"/>
          <w:sz w:val="24"/>
          <w:szCs w:val="24"/>
        </w:rPr>
        <w:t xml:space="preserve"> upravitelj</w:t>
      </w:r>
      <w:r w:rsidR="00DF013D" w:rsidRPr="00A95C98">
        <w:rPr>
          <w:rFonts w:hAnsi="Times New Roman" w:ascii="Times New Roman"/>
          <w:sz w:val="24"/>
          <w:szCs w:val="24"/>
        </w:rPr>
        <w:t>a</w:t>
      </w:r>
      <w:r w:rsidRPr="00A95C98">
        <w:rPr>
          <w:rFonts w:hAnsi="Times New Roman" w:ascii="Times New Roman"/>
          <w:sz w:val="24"/>
          <w:szCs w:val="24"/>
        </w:rPr>
        <w:t xml:space="preserve"> imenovan</w:t>
      </w:r>
      <w:r w:rsidR="00DF013D" w:rsidRPr="00A95C98">
        <w:rPr>
          <w:rFonts w:hAnsi="Times New Roman" w:ascii="Times New Roman"/>
          <w:sz w:val="24"/>
          <w:szCs w:val="24"/>
        </w:rPr>
        <w:t xml:space="preserve"> je </w:t>
      </w:r>
      <w:r w:rsidRPr="00A95C98">
        <w:rPr>
          <w:rFonts w:hAnsi="Times New Roman" w:ascii="Times New Roman"/>
          <w:sz w:val="24"/>
          <w:szCs w:val="24"/>
        </w:rPr>
        <w:t xml:space="preserve"> </w:t>
      </w:r>
      <w:r w:rsidR="00A95C98" w:rsidRPr="00A95C98">
        <w:rPr>
          <w:rFonts w:hAnsi="Times New Roman" w:ascii="Times New Roman"/>
          <w:sz w:val="24"/>
          <w:szCs w:val="24"/>
        </w:rPr>
        <w:t>Dušku Zec iz Osijeka, Ulica Kardinala Alojzija Stepinca 4</w:t>
      </w:r>
      <w:r w:rsidR="00DF013D" w:rsidRPr="00A95C98">
        <w:rPr>
          <w:rFonts w:hAnsi="Times New Roman" w:ascii="Times New Roman"/>
          <w:sz w:val="24"/>
          <w:szCs w:val="24"/>
        </w:rPr>
        <w:t xml:space="preserve">. </w:t>
      </w: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A95C98">
        <w:rPr>
          <w:rFonts w:hAnsi="Times New Roman" w:ascii="Times New Roman"/>
          <w:sz w:val="24"/>
          <w:szCs w:val="24"/>
        </w:rPr>
        <w:t>1800/16-9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A95C98">
        <w:rPr>
          <w:rFonts w:hAnsi="Times New Roman" w:ascii="Times New Roman"/>
          <w:sz w:val="24"/>
          <w:szCs w:val="24"/>
        </w:rPr>
        <w:t>28</w:t>
      </w:r>
      <w:r w:rsidR="00DF013D">
        <w:rPr>
          <w:rFonts w:hAnsi="Times New Roman" w:ascii="Times New Roman"/>
          <w:sz w:val="24"/>
          <w:szCs w:val="24"/>
        </w:rPr>
        <w:t>.</w:t>
      </w:r>
      <w:r w:rsidR="00A95C98">
        <w:rPr>
          <w:rFonts w:hAnsi="Times New Roman" w:ascii="Times New Roman"/>
          <w:sz w:val="24"/>
          <w:szCs w:val="24"/>
        </w:rPr>
        <w:t>03</w:t>
      </w:r>
      <w:r w:rsidR="00DF013D">
        <w:rPr>
          <w:rFonts w:hAnsi="Times New Roman" w:ascii="Times New Roman"/>
          <w:sz w:val="24"/>
          <w:szCs w:val="24"/>
        </w:rPr>
        <w:t>.201</w:t>
      </w:r>
      <w:r w:rsidR="00A95C98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 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</w:t>
      </w:r>
      <w:r w:rsidR="00DF013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="00907EAA">
        <w:rPr>
          <w:rFonts w:hAnsi="Times New Roman" w:ascii="Times New Roman"/>
          <w:sz w:val="24"/>
          <w:szCs w:val="24"/>
        </w:rPr>
        <w:t xml:space="preserve">sudu podnio podnesak </w:t>
      </w:r>
      <w:r w:rsidR="00A95C98">
        <w:rPr>
          <w:rFonts w:hAnsi="Times New Roman" w:ascii="Times New Roman"/>
          <w:sz w:val="24"/>
          <w:szCs w:val="24"/>
        </w:rPr>
        <w:t>28.03.2017</w:t>
      </w:r>
      <w:r w:rsidR="00907EAA">
        <w:rPr>
          <w:rFonts w:hAnsi="Times New Roman" w:ascii="Times New Roman"/>
          <w:sz w:val="24"/>
          <w:szCs w:val="24"/>
        </w:rPr>
        <w:t xml:space="preserve">. kojim je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C76CD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95C98">
        <w:rPr>
          <w:rFonts w:hAnsi="Times New Roman" w:ascii="Times New Roman"/>
          <w:sz w:val="24"/>
          <w:szCs w:val="24"/>
        </w:rPr>
        <w:t>18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A95C98">
        <w:rPr>
          <w:rFonts w:hAnsi="Times New Roman" w:ascii="Times New Roman"/>
          <w:sz w:val="24"/>
          <w:szCs w:val="24"/>
        </w:rPr>
        <w:t>travnja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A95C98">
        <w:rPr>
          <w:rFonts w:hAnsi="Times New Roman" w:ascii="Times New Roman"/>
          <w:sz w:val="24"/>
          <w:szCs w:val="24"/>
        </w:rPr>
        <w:t>Gordana Harc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D2252F" w:rsidP="00B10640" w:rsidR="00B10640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priv. </w:t>
      </w:r>
      <w:r w:rsidR="00F132BA" w:rsidRPr="00B10640">
        <w:rPr>
          <w:rFonts w:hAnsi="Times New Roman" w:ascii="Times New Roman"/>
          <w:sz w:val="24"/>
          <w:szCs w:val="24"/>
        </w:rPr>
        <w:t xml:space="preserve">st. uprav. </w:t>
      </w:r>
      <w:r w:rsidR="00A95C98">
        <w:rPr>
          <w:rFonts w:hAnsi="Times New Roman" w:ascii="Times New Roman"/>
          <w:sz w:val="24"/>
          <w:szCs w:val="24"/>
        </w:rPr>
        <w:t>Duško Zec, Osijek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8E45E7">
        <w:rPr>
          <w:rFonts w:hAnsi="Times New Roman" w:ascii="Times New Roman"/>
          <w:sz w:val="24"/>
          <w:szCs w:val="24"/>
        </w:rPr>
        <w:t>Kardinala A. Stepinca 4</w:t>
      </w:r>
    </w:p>
    <w:p w:rsidRDefault="00F132BA" w:rsidP="00B10640" w:rsidR="00F132BA" w:rsidRPr="00B10640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10640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E45E7">
        <w:rPr>
          <w:rFonts w:hAnsi="Times New Roman" w:ascii="Times New Roman"/>
          <w:sz w:val="24"/>
          <w:szCs w:val="24"/>
        </w:rPr>
        <w:t>12/5</w:t>
      </w:r>
      <w:r w:rsid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405" w:rsidP="00F427F2" w:rsidR="00544405">
      <w:pPr>
        <w:spacing w:lineRule="auto" w:line="240" w:after="0"/>
      </w:pPr>
      <w:r>
        <w:separator/>
      </w:r>
    </w:p>
  </w:endnote>
  <w:endnote w:id="0" w:type="continuationSeparator">
    <w:p w:rsidRDefault="00544405" w:rsidP="00F427F2" w:rsidR="005444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405" w:rsidP="00F427F2" w:rsidR="00544405">
      <w:pPr>
        <w:spacing w:lineRule="auto" w:line="240" w:after="0"/>
      </w:pPr>
      <w:r>
        <w:separator/>
      </w:r>
    </w:p>
  </w:footnote>
  <w:footnote w:id="0" w:type="continuationSeparator">
    <w:p w:rsidRDefault="00544405" w:rsidP="00F427F2" w:rsidR="005444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12C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8"/>
  </w:num>
  <w:num w:numId="18">
    <w:abstractNumId w:val="1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0142"/>
    <w:rsid w:val="000D2A5B"/>
    <w:rsid w:val="000D2DDD"/>
    <w:rsid w:val="00103160"/>
    <w:rsid w:val="001551FA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F0547"/>
    <w:rsid w:val="00404F3C"/>
    <w:rsid w:val="004105A1"/>
    <w:rsid w:val="004164EB"/>
    <w:rsid w:val="00417717"/>
    <w:rsid w:val="004900EE"/>
    <w:rsid w:val="004C6983"/>
    <w:rsid w:val="004D0DB9"/>
    <w:rsid w:val="004F2585"/>
    <w:rsid w:val="004F3379"/>
    <w:rsid w:val="00512965"/>
    <w:rsid w:val="00544405"/>
    <w:rsid w:val="0055314B"/>
    <w:rsid w:val="0055434A"/>
    <w:rsid w:val="00573829"/>
    <w:rsid w:val="00582D51"/>
    <w:rsid w:val="00594D7A"/>
    <w:rsid w:val="006074EC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D0610"/>
    <w:rsid w:val="008D6FC8"/>
    <w:rsid w:val="008E45E7"/>
    <w:rsid w:val="00907EAA"/>
    <w:rsid w:val="00923BDA"/>
    <w:rsid w:val="0093701A"/>
    <w:rsid w:val="0093769F"/>
    <w:rsid w:val="00944684"/>
    <w:rsid w:val="00974729"/>
    <w:rsid w:val="00990647"/>
    <w:rsid w:val="009A0499"/>
    <w:rsid w:val="009A3C05"/>
    <w:rsid w:val="009D4867"/>
    <w:rsid w:val="00A076FF"/>
    <w:rsid w:val="00A601A9"/>
    <w:rsid w:val="00A855CE"/>
    <w:rsid w:val="00A95C98"/>
    <w:rsid w:val="00AC6D07"/>
    <w:rsid w:val="00AF773F"/>
    <w:rsid w:val="00B071A9"/>
    <w:rsid w:val="00B10640"/>
    <w:rsid w:val="00B1188C"/>
    <w:rsid w:val="00B33D31"/>
    <w:rsid w:val="00B61963"/>
    <w:rsid w:val="00BE0DC1"/>
    <w:rsid w:val="00C312C2"/>
    <w:rsid w:val="00C50577"/>
    <w:rsid w:val="00CA1194"/>
    <w:rsid w:val="00CE019E"/>
    <w:rsid w:val="00D16580"/>
    <w:rsid w:val="00D2252F"/>
    <w:rsid w:val="00D449AE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07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4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4E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4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4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07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4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4E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4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4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043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645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St-1800/2016-9</izvorni_sadrzaj>
    <derivirana_varijabla naziv="DomainObject.Oznaka_1">St-1800/2016-9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St-1800/2016-9</izvorni_sadrzaj>
    <derivirana_varijabla naziv="DomainObject.PoslovniBrojDokumenta_1">St-1800/2016-9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9B458-4B5D-4D2C-9325-BF62175FC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472</properties:Words>
  <properties:Characters>2665</properties:Characters>
  <properties:Lines>85</properties:Lines>
  <properties:Paragraphs>28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2017-04-18T06:37:00Z</dcterms:created>
  <dc:creator>Blanka</dc:creator>
  <cp:lastModifiedBy>Gordana Harc</cp:lastModifiedBy>
  <cp:lastPrinted>2017-04-18T06:51:00Z</cp:lastPrinted>
  <dcterms:modified xmlns:xsi="http://www.w3.org/2001/XMLSchema-instance" xsi:type="dcterms:W3CDTF">2017-04-18T08:00:00Z</dcterms:modified>
  <cp:revision>8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St-1800/2016-9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