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be2a" w14:paraId="0adbe2a" w:rsidRDefault="001D75C5" w:rsidP="00910611" w:rsidR="001D75C5" w:rsidRPr="001D75C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D75C5">
        <w:rPr>
          <w:rFonts w:hAnsi="Times New Roman" w:ascii="Times New Roman"/>
          <w:b w:val="false"/>
        </w:rPr>
        <w:t xml:space="preserve"> </w:t>
      </w:r>
      <w:r w:rsidRPr="001D75C5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5C5" w:rsidP="00910611" w:rsidR="001D75C5" w:rsidRPr="001D75C5">
      <w:pPr>
        <w:rPr>
          <w:rFonts w:hAnsi="Times New Roman" w:ascii="Times New Roman"/>
          <w:b w:val="false"/>
        </w:rPr>
      </w:pPr>
      <w:r w:rsidRPr="001D75C5">
        <w:rPr>
          <w:rFonts w:eastAsia="MS Mincho" w:hAnsi="Times New Roman" w:ascii="Times New Roman"/>
          <w:b w:val="false"/>
        </w:rPr>
        <w:t xml:space="preserve">  REPUBLIKA HRVATSKA</w:t>
      </w:r>
    </w:p>
    <w:p w:rsidRDefault="001D75C5" w:rsidP="00910611" w:rsidR="001D75C5" w:rsidRPr="001D75C5">
      <w:pPr>
        <w:rPr>
          <w:rFonts w:hAnsi="Times New Roman" w:ascii="Times New Roman"/>
          <w:b w:val="false"/>
        </w:rPr>
      </w:pPr>
      <w:r w:rsidRPr="001D75C5">
        <w:rPr>
          <w:rFonts w:eastAsia="MS Mincho" w:hAnsi="Times New Roman" w:ascii="Times New Roman"/>
          <w:b w:val="false"/>
        </w:rPr>
        <w:t>TRGOVAČKI SUD U RIJECI</w:t>
      </w:r>
    </w:p>
    <w:p w:rsidRDefault="001D75C5" w:rsidR="001D75C5" w:rsidRPr="001D75C5">
      <w:pPr>
        <w:rPr>
          <w:rFonts w:eastAsia="MS Mincho" w:hAnsi="Times New Roman" w:ascii="Times New Roman"/>
          <w:b w:val="false"/>
        </w:rPr>
      </w:pPr>
      <w:r w:rsidRPr="001D75C5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1D75C5" w:rsidP="00910611" w:rsidR="001D75C5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3057AA" w:rsidRPr="003057AA">
        <w:rPr>
          <w:rFonts w:hAnsi="Times New Roman" w:ascii="Times New Roman"/>
        </w:rPr>
        <w:t>VIRGA usluge i trgovina d.o.o. Rijeka, Ive Marinkovića 6, OIB 42344907675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5A0B">
        <w:rPr>
          <w:rFonts w:hAnsi="Times New Roman" w:ascii="Times New Roman"/>
          <w:b w:val="false"/>
        </w:rPr>
        <w:t>26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3057A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3057AA" w:rsidRPr="003057AA">
        <w:rPr>
          <w:rFonts w:hAnsi="Times New Roman" w:ascii="Times New Roman"/>
          <w:bCs/>
        </w:rPr>
        <w:t>VIRGA usluge i trgovina d.o.o. Rijeka, Ive Marinkovića 6, OIB 42344907675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5A0B">
        <w:rPr>
          <w:rFonts w:hAnsi="Times New Roman" w:ascii="Times New Roman"/>
          <w:b w:val="false"/>
        </w:rPr>
        <w:t>26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55A0B">
        <w:rPr>
          <w:rFonts w:hAnsi="Times New Roman" w:ascii="Times New Roman"/>
          <w:b w:val="false"/>
        </w:rPr>
        <w:t>08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502C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AB2844" w:rsidR="00355A0B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3057AA">
        <w:rPr>
          <w:rFonts w:hAnsi="Times New Roman" w:ascii="Times New Roman"/>
          <w:b w:val="false"/>
        </w:rPr>
        <w:t xml:space="preserve"> Vencel Čuljak,</w:t>
      </w:r>
      <w:r w:rsidR="00C248F2">
        <w:rPr>
          <w:rFonts w:hAnsi="Times New Roman" w:ascii="Times New Roman"/>
          <w:b w:val="false"/>
        </w:rPr>
        <w:t xml:space="preserve"> Osijek, Plješivička 16e, OIB 60951188779. </w:t>
      </w:r>
      <w:r w:rsidR="00355A0B">
        <w:rPr>
          <w:rFonts w:hAnsi="Times New Roman" w:ascii="Times New Roman"/>
          <w:b w:val="false"/>
        </w:rPr>
        <w:t xml:space="preserve">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3057A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057AA" w:rsidRPr="003057AA">
        <w:rPr>
          <w:rFonts w:hAnsi="Times New Roman" w:ascii="Times New Roman"/>
        </w:rPr>
        <w:t>VIRGA usluge i trgovina d.o.o. Rijeka, Ive Marinkovića 6, OIB 42344907675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BF11BE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057AA" w:rsidRPr="003057AA">
        <w:rPr>
          <w:rFonts w:hAnsi="Times New Roman" w:ascii="Times New Roman"/>
          <w:b w:val="false"/>
        </w:rPr>
        <w:t xml:space="preserve">VIRGA usluge i trgovina d.o.o. Rijeka, Ive Marinkovića 6, OIB 42344907675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BF11BE">
        <w:rPr>
          <w:rFonts w:hAnsi="Times New Roman" w:ascii="Times New Roman"/>
          <w:b w:val="false"/>
        </w:rPr>
        <w:t>01.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5A0B">
        <w:rPr>
          <w:rFonts w:hAnsi="Times New Roman" w:ascii="Times New Roman"/>
          <w:b w:val="false"/>
        </w:rPr>
        <w:t>26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D75C5" w:rsidR="00A114E7" w:rsidRPr="005409D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5409DF">
        <w:rPr>
          <w:rFonts w:hAnsi="Times New Roman" w:ascii="Times New Roman"/>
          <w:b w:val="false"/>
        </w:rPr>
        <w:t xml:space="preserve"> </w:t>
      </w:r>
      <w:r w:rsidR="001D75C5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5409D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C248F2" w:rsidP="00042D66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Imex banka</w:t>
      </w:r>
      <w:r w:rsidR="00BF11BE">
        <w:rPr>
          <w:rFonts w:hAnsi="Times New Roman" w:ascii="Times New Roman"/>
          <w:b w:val="false"/>
          <w:sz w:val="20"/>
          <w:szCs w:val="20"/>
        </w:rPr>
        <w:t xml:space="preserve"> d.d. </w:t>
      </w:r>
      <w:r>
        <w:rPr>
          <w:rFonts w:hAnsi="Times New Roman" w:ascii="Times New Roman"/>
          <w:b w:val="false"/>
          <w:sz w:val="20"/>
          <w:szCs w:val="20"/>
        </w:rPr>
        <w:t>Split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248F2">
        <w:rPr>
          <w:rFonts w:hAnsi="Times New Roman" w:ascii="Times New Roman"/>
          <w:b w:val="false"/>
          <w:sz w:val="20"/>
          <w:szCs w:val="20"/>
        </w:rPr>
        <w:t>Vencel Čuljak</w:t>
      </w:r>
      <w:r w:rsidR="00355A0B">
        <w:rPr>
          <w:rFonts w:hAnsi="Times New Roman" w:ascii="Times New Roman"/>
          <w:b w:val="false"/>
          <w:sz w:val="20"/>
          <w:szCs w:val="20"/>
        </w:rPr>
        <w:t xml:space="preserve"> </w:t>
      </w:r>
      <w:r w:rsidR="003502CE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411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5A0B">
        <w:rPr>
          <w:rFonts w:hAnsi="Times New Roman" w:ascii="Times New Roman"/>
          <w:b w:val="false"/>
          <w:sz w:val="20"/>
          <w:szCs w:val="20"/>
        </w:rPr>
        <w:t>26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75C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057AA">
      <w:rPr>
        <w:rFonts w:hAnsi="Times New Roman" w:ascii="Times New Roman"/>
      </w:rPr>
      <w:t>428</w:t>
    </w:r>
    <w:r w:rsidR="00C42EF1">
      <w:rPr>
        <w:rFonts w:hAnsi="Times New Roman" w:ascii="Times New Roman"/>
      </w:rPr>
      <w:t>/2015-</w:t>
    </w:r>
    <w:r w:rsidR="00BF11BE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D75C5"/>
    <w:rsid w:val="001E3AFA"/>
    <w:rsid w:val="0021570C"/>
    <w:rsid w:val="00230010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32EC"/>
    <w:rsid w:val="003D0DDA"/>
    <w:rsid w:val="003F3CB6"/>
    <w:rsid w:val="00444B61"/>
    <w:rsid w:val="00497BFB"/>
    <w:rsid w:val="004B3D8D"/>
    <w:rsid w:val="004D01BB"/>
    <w:rsid w:val="004E6AD4"/>
    <w:rsid w:val="00514F48"/>
    <w:rsid w:val="00520B0A"/>
    <w:rsid w:val="005409DF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A114E7"/>
    <w:rsid w:val="00A1629D"/>
    <w:rsid w:val="00A50178"/>
    <w:rsid w:val="00A5199E"/>
    <w:rsid w:val="00A978AA"/>
    <w:rsid w:val="00AB2844"/>
    <w:rsid w:val="00AD727D"/>
    <w:rsid w:val="00B34B1D"/>
    <w:rsid w:val="00B94AB0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23213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7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5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5C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5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5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D7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5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5C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5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5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VIRGA d.o.o.  Rijeka</izvorni_sadrzaj>
    <derivirana_varijabla naziv="DomainObject.Predmet.ProtustrankaFormated_1">  VIRGA d.o.o.  Rijeka</derivirana_varijabla>
  </DomainObject.Predmet.ProtustrankaFormated>
  <DomainObject.Predmet.ProtustrankaFormatedOIB>
    <izvorni_sadrzaj>  VIRGA d.o.o.  Rijeka, OIB 42344907675</izvorni_sadrzaj>
    <derivirana_varijabla naziv="DomainObject.Predmet.ProtustrankaFormatedOIB_1">  VIRGA d.o.o.  Rijeka, OIB 42344907675</derivirana_varijabla>
  </DomainObject.Predmet.ProtustrankaFormatedOIB>
  <DomainObject.Predmet.ProtustrankaFormatedWithAdress>
    <izvorni_sadrzaj> VIRGA d.o.o.  Rijeka, Ive Marinkovića 6, 51000 Rijeka</izvorni_sadrzaj>
    <derivirana_varijabla naziv="DomainObject.Predmet.ProtustrankaFormatedWithAdress_1"> VIRGA d.o.o.  Rijeka, Ive Marinkovića 6, 51000 Rijeka</derivirana_varijabla>
  </DomainObject.Predmet.ProtustrankaFormatedWithAdress>
  <DomainObject.Predmet.ProtustrankaFormatedWithAdressOIB>
    <izvorni_sadrzaj> VIRGA d.o.o.  Rijeka, OIB 42344907675, Ive Marinkovića 6, 51000 Rijeka</izvorni_sadrzaj>
    <derivirana_varijabla naziv="DomainObject.Predmet.ProtustrankaFormatedWithAdressOIB_1"> VIRGA d.o.o.  Rijeka, OIB 42344907675, Ive Marinkovića 6, 51000 Rijeka</derivirana_varijabla>
  </DomainObject.Predmet.ProtustrankaFormatedWithAdressOIB>
  <DomainObject.Predmet.ProtustrankaWithAdress>
    <izvorni_sadrzaj>VIRGA d.o.o.  Rijeka Ive Marinkovića 6, 51000 Rijeka</izvorni_sadrzaj>
    <derivirana_varijabla naziv="DomainObject.Predmet.ProtustrankaWithAdress_1">VIRGA d.o.o.  Rijeka Ive Marinkovića 6, 51000 Rijeka</derivirana_varijabla>
  </DomainObject.Predmet.ProtustrankaWithAdress>
  <DomainObject.Predmet.ProtustrankaWithAdressOIB>
    <izvorni_sadrzaj>VIRGA d.o.o.  Rijeka, OIB 42344907675, Ive Marinkovića 6, 51000 Rijeka</izvorni_sadrzaj>
    <derivirana_varijabla naziv="DomainObject.Predmet.ProtustrankaWithAdressOIB_1">VIRGA d.o.o.  Rijeka, OIB 42344907675, Ive Marinkovića 6, 51000 Rijeka</derivirana_varijabla>
  </DomainObject.Predmet.ProtustrankaWithAdressOIB>
  <DomainObject.Predmet.ProtustrankaNazivFormated>
    <izvorni_sadrzaj>VIRGA d.o.o.  Rijeka</izvorni_sadrzaj>
    <derivirana_varijabla naziv="DomainObject.Predmet.ProtustrankaNazivFormated_1">VIRGA d.o.o.  Rijeka</derivirana_varijabla>
  </DomainObject.Predmet.ProtustrankaNazivFormated>
  <DomainObject.Predmet.ProtustrankaNazivFormatedOIB>
    <izvorni_sadrzaj>VIRGA d.o.o.  Rijeka, OIB 42344907675</izvorni_sadrzaj>
    <derivirana_varijabla naziv="DomainObject.Predmet.ProtustrankaNazivFormatedOIB_1">VIRGA d.o.o.  Rijeka, OIB 42344907675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VIRGA d.o.o.  Rijeka</item>
    </izvorni_sadrzaj>
    <derivirana_varijabla naziv="DomainObject.Predmet.ProtuStrankaListFormated_1">
      <item>VIRGA d.o.o.  Rijeka</item>
    </derivirana_varijabla>
  </DomainObject.Predmet.ProtuStrankaListFormated>
  <DomainObject.Predmet.ProtuStrankaListFormatedOIB>
    <izvorni_sadrzaj>
      <item>VIRGA d.o.o.  Rijeka, OIB 42344907675</item>
    </izvorni_sadrzaj>
    <derivirana_varijabla naziv="DomainObject.Predmet.ProtuStrankaListFormatedOIB_1">
      <item>VIRGA d.o.o.  Rijeka, OIB 42344907675</item>
    </derivirana_varijabla>
  </DomainObject.Predmet.ProtuStrankaListFormatedOIB>
  <DomainObject.Predmet.ProtuStrankaListFormatedWithAdress>
    <izvorni_sadrzaj>
      <item>VIRGA d.o.o.  Rijeka, Ive Marinkovića 6, 51000 Rijeka</item>
    </izvorni_sadrzaj>
    <derivirana_varijabla naziv="DomainObject.Predmet.ProtuStrankaListFormatedWithAdress_1">
      <item>VIRGA d.o.o.  Rijeka, Ive Marinkovića 6, 51000 Rijeka</item>
    </derivirana_varijabla>
  </DomainObject.Predmet.ProtuStrankaListFormatedWithAdress>
  <DomainObject.Predmet.ProtuStrankaListFormatedWithAdressOIB>
    <izvorni_sadrzaj>
      <item>VIRGA d.o.o.  Rijeka, OIB 42344907675, Ive Marinkovića 6, 51000 Rijeka</item>
    </izvorni_sadrzaj>
    <derivirana_varijabla naziv="DomainObject.Predmet.ProtuStrankaListFormatedWithAdressOIB_1">
      <item>VIRGA d.o.o.  Rijeka, OIB 42344907675, Ive Marinkovića 6, 51000 Rijeka</item>
    </derivirana_varijabla>
  </DomainObject.Predmet.ProtuStrankaListFormatedWithAdressOIB>
  <DomainObject.Predmet.ProtuStrankaListNazivFormated>
    <izvorni_sadrzaj>
      <item>VIRGA d.o.o.  Rijeka</item>
    </izvorni_sadrzaj>
    <derivirana_varijabla naziv="DomainObject.Predmet.ProtuStrankaListNazivFormated_1">
      <item>VIRGA d.o.o.  Rijeka</item>
    </derivirana_varijabla>
  </DomainObject.Predmet.ProtuStrankaListNazivFormated>
  <DomainObject.Predmet.ProtuStrankaListNazivFormatedOIB>
    <izvorni_sadrzaj>
      <item>VIRGA d.o.o.  Rijeka, OIB 42344907675</item>
    </izvorni_sadrzaj>
    <derivirana_varijabla naziv="DomainObject.Predmet.ProtuStrankaListNazivFormatedOIB_1">
      <item>VIRGA d.o.o.  Rijeka, OIB 42344907675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VIRGA d.o.o.  Rijeka</izvorni_sadrzaj>
    <derivirana_varijabla naziv="DomainObject.Predmet.ProtustrankaIDrugi_1">VIRGA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VIRGA d.o.o.  Rijeka, OIB 42344907675, Ive Marinkovića 6, 51000 Rijeka</izvorni_sadrzaj>
    <derivirana_varijabla naziv="DomainObject.Predmet.ProtustrankaIDrugiAdressOIB_1">VIRGA d.o.o.  Rijeka, OIB 42344907675, Ive Marinkovića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VIRGA d.o.o.  Rijeka</item>
    </izvorni_sadrzaj>
    <derivirana_varijabla naziv="DomainObject.Predmet.SudioniciListNaziv_1">
      <item>FINA  Rijeka</item>
      <item>VIRGA d.o.o.  Rijeka</item>
    </derivirana_varijabla>
  </DomainObject.Predmet.SudioniciListNaziv>
  <DomainObject.Predmet.SudioniciListAdressOIB>
    <izvorni_sadrzaj>
      <item>FINA  Rijeka, OIB 85821130368, Frana Kurelca 8,51000 Rijeka</item>
      <item>VIRGA d.o.o.  Rijeka, OIB 42344907675, Ive Marinkovića 6,51000 Rijeka</item>
    </izvorni_sadrzaj>
    <derivirana_varijabla naziv="DomainObject.Predmet.SudioniciListAdressOIB_1">
      <item>FINA  Rijeka, OIB 85821130368, Frana Kurelca 8,51000 Rijeka</item>
      <item>VIRGA d.o.o.  Rijeka, OIB 42344907675, Ive Marinkovića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42344907675</item>
    </izvorni_sadrzaj>
    <derivirana_varijabla naziv="DomainObject.Predmet.SudioniciListNazivOIB_1">
      <item>, OIB 85821130368</item>
      <item>, OIB 42344907675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56F1C-A84A-451F-9DC0-87EBF3048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2728</properties:Characters>
  <properties:Lines>90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2016-04-25T12:59:00Z</dcterms:created>
  <dc:creator>ksarlija</dc:creator>
  <cp:lastModifiedBy>Jasna Radulović</cp:lastModifiedBy>
  <cp:lastPrinted>2016-04-25T13:01:00Z</cp:lastPrinted>
  <dcterms:modified xmlns:xsi="http://www.w3.org/2001/XMLSchema-instance" xsi:type="dcterms:W3CDTF">2016-04-26T06:02:00Z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