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6c99" w14:paraId="5846c99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D57057">
        <w:rPr>
          <w:rFonts w:hAnsi="Times New Roman" w:ascii="Times New Roman"/>
          <w:sz w:val="24"/>
          <w:szCs w:val="24"/>
        </w:rPr>
        <w:t>159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855A6D">
        <w:rPr>
          <w:rFonts w:hAnsi="Times New Roman" w:ascii="Times New Roman"/>
          <w:sz w:val="24"/>
          <w:szCs w:val="24"/>
        </w:rPr>
        <w:t>201</w:t>
      </w:r>
      <w:r w:rsidR="00D57057">
        <w:rPr>
          <w:rFonts w:hAnsi="Times New Roman" w:ascii="Times New Roman"/>
          <w:sz w:val="24"/>
          <w:szCs w:val="24"/>
        </w:rPr>
        <w:t>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D57057">
        <w:rPr>
          <w:rFonts w:hAnsi="Times New Roman" w:ascii="Times New Roman"/>
          <w:sz w:val="24"/>
          <w:szCs w:val="24"/>
        </w:rPr>
        <w:t>29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57057" w:rsidP="00D57057" w:rsidR="00620CD4" w:rsidRPr="003F0F36">
      <w:pPr>
        <w:spacing w:lineRule="atLeast" w:line="240" w:after="0"/>
        <w:ind w:left="12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D57057" w:rsidRPr="00D57057">
        <w:rPr>
          <w:rFonts w:hAnsi="Times New Roman" w:ascii="Times New Roman"/>
          <w:sz w:val="24"/>
          <w:szCs w:val="24"/>
        </w:rPr>
        <w:t>RUŽMARIN BANJ d.o.o.</w:t>
      </w:r>
      <w:r w:rsidR="00D57057">
        <w:rPr>
          <w:rFonts w:hAnsi="Times New Roman" w:ascii="Times New Roman"/>
          <w:sz w:val="24"/>
          <w:szCs w:val="24"/>
        </w:rPr>
        <w:t xml:space="preserve"> u stečaju</w:t>
      </w:r>
      <w:r w:rsidR="00D57057" w:rsidRPr="00D57057">
        <w:rPr>
          <w:rFonts w:hAnsi="Times New Roman" w:ascii="Times New Roman"/>
          <w:sz w:val="24"/>
          <w:szCs w:val="24"/>
        </w:rPr>
        <w:t>, Zadar, Ulica Špire Brusine 8, OIB: 25871721916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2D3ED2">
        <w:rPr>
          <w:rFonts w:hAnsi="Times New Roman" w:ascii="Times New Roman"/>
          <w:sz w:val="24"/>
          <w:szCs w:val="24"/>
        </w:rPr>
        <w:t>m</w:t>
      </w:r>
      <w:r w:rsidR="00A05E6A">
        <w:rPr>
          <w:rFonts w:hAnsi="Times New Roman" w:ascii="Times New Roman"/>
          <w:sz w:val="24"/>
          <w:szCs w:val="24"/>
        </w:rPr>
        <w:t xml:space="preserve"> upravitelj</w:t>
      </w:r>
      <w:r w:rsidR="002D3ED2">
        <w:rPr>
          <w:rFonts w:hAnsi="Times New Roman" w:ascii="Times New Roman"/>
          <w:sz w:val="24"/>
          <w:szCs w:val="24"/>
        </w:rPr>
        <w:t>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2D3ED2">
        <w:rPr>
          <w:rFonts w:hAnsi="Times New Roman" w:ascii="Times New Roman"/>
          <w:sz w:val="24"/>
          <w:szCs w:val="24"/>
        </w:rPr>
        <w:t>Josipu Jadranu Sekso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D57057">
        <w:rPr>
          <w:rFonts w:hAnsi="Times New Roman" w:ascii="Times New Roman"/>
          <w:sz w:val="24"/>
          <w:szCs w:val="24"/>
        </w:rPr>
        <w:t>28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D57057">
        <w:rPr>
          <w:rFonts w:hAnsi="Times New Roman" w:ascii="Times New Roman"/>
          <w:sz w:val="24"/>
          <w:szCs w:val="24"/>
        </w:rPr>
        <w:t>veljače</w:t>
      </w:r>
      <w:r w:rsidR="00A535EB">
        <w:rPr>
          <w:rFonts w:hAnsi="Times New Roman" w:ascii="Times New Roman"/>
          <w:sz w:val="24"/>
          <w:szCs w:val="24"/>
        </w:rPr>
        <w:t xml:space="preserve">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57057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Osporavaju</w:t>
      </w:r>
      <w:r w:rsidR="007A3D96" w:rsidRPr="00DC33C6">
        <w:rPr>
          <w:rFonts w:hAnsi="Times New Roman" w:ascii="Times New Roman"/>
          <w:sz w:val="24"/>
          <w:szCs w:val="24"/>
        </w:rPr>
        <w:t xml:space="preserve"> se tražbine koje se namiruju kao tražbine </w:t>
      </w:r>
      <w:r w:rsidR="002D3ED2">
        <w:rPr>
          <w:rFonts w:hAnsi="Times New Roman" w:ascii="Times New Roman"/>
          <w:sz w:val="24"/>
          <w:szCs w:val="24"/>
        </w:rPr>
        <w:t>drugog</w:t>
      </w:r>
      <w:r w:rsidR="007A3D96"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7"/>
        <w:tblW w:type="auto" w:w="0"/>
        <w:tblLook w:val="04A0" w:noVBand="1" w:noHBand="0" w:lastColumn="0" w:firstColumn="1" w:lastRow="0" w:firstRow="1"/>
      </w:tblPr>
      <w:tblGrid>
        <w:gridCol w:w="1502"/>
        <w:gridCol w:w="1966"/>
        <w:gridCol w:w="1536"/>
        <w:gridCol w:w="1556"/>
        <w:gridCol w:w="1645"/>
        <w:gridCol w:w="1083"/>
      </w:tblGrid>
      <w:tr w:rsidTr="00D93000" w:rsidR="00D57057" w:rsidRPr="00D57057"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 xml:space="preserve">Redni broj </w:t>
            </w:r>
          </w:p>
          <w:p w:rsidRDefault="00D57057" w:rsidP="00D57057" w:rsidR="00D57057" w:rsidRPr="00D57057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Ime i prezime / tvrtka</w:t>
            </w:r>
          </w:p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 xml:space="preserve">OIB </w:t>
            </w:r>
          </w:p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Adresa / sjedište</w:t>
            </w:r>
          </w:p>
          <w:p w:rsidRDefault="00D57057" w:rsidP="00D57057" w:rsidR="00D57057" w:rsidRPr="00D57057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vjerovnika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Iznos</w:t>
            </w:r>
          </w:p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 xml:space="preserve">prijavljene tražbine (kn) </w:t>
            </w:r>
          </w:p>
        </w:tc>
        <w:tc>
          <w:tcPr>
            <w:tcW w:type="dxa" w:w="794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Iznos osporene tražbine (kn)</w:t>
            </w:r>
          </w:p>
        </w:tc>
      </w:tr>
      <w:tr w:rsidTr="00D93000" w:rsidR="00D57057" w:rsidRPr="00D57057"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RH-MF Porezna uprava, PU Zadar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52634238587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Pl. Borelli 9/2, Zadar</w:t>
            </w:r>
          </w:p>
        </w:tc>
        <w:tc>
          <w:tcPr>
            <w:tcW w:type="auto" w:w="0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3.493,75</w:t>
            </w:r>
          </w:p>
        </w:tc>
        <w:tc>
          <w:tcPr>
            <w:tcW w:type="dxa" w:w="794"/>
          </w:tcPr>
          <w:p w:rsidRDefault="00D57057" w:rsidP="00D57057" w:rsidR="00D57057" w:rsidRPr="00D57057">
            <w:pPr>
              <w:spacing w:lineRule="auto" w:line="240" w:after="80"/>
              <w:rPr>
                <w:sz w:val="24"/>
                <w:szCs w:val="24"/>
              </w:rPr>
            </w:pPr>
            <w:r w:rsidRPr="00D57057">
              <w:rPr>
                <w:sz w:val="24"/>
                <w:szCs w:val="24"/>
              </w:rPr>
              <w:t>3.493,75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57057" w:rsidP="00D57057" w:rsidR="006874D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Stečajni upravitelj stečajnog dužnika upućuje se na parnicu radi utvrđivanja osnovanosti izjavljenog osporavanja koju je dužan pokrenuti u roku od 8 dana od pravomoćnosti ovog rješenja, odnosno primitka drugostupanjske odluke.</w:t>
      </w:r>
    </w:p>
    <w:p w:rsidRDefault="00D57057" w:rsidP="00D57057" w:rsidR="00D57057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D57057" w:rsidRPr="00D57057">
        <w:rPr>
          <w:rFonts w:hAnsi="Times New Roman" w:ascii="Times New Roman"/>
          <w:sz w:val="24"/>
          <w:szCs w:val="24"/>
        </w:rPr>
        <w:t>RUŽMARIN BANJ d.o.o.</w:t>
      </w:r>
      <w:r w:rsidR="00D57057">
        <w:rPr>
          <w:rFonts w:hAnsi="Times New Roman" w:ascii="Times New Roman"/>
          <w:sz w:val="24"/>
          <w:szCs w:val="24"/>
        </w:rPr>
        <w:t xml:space="preserve"> u stečaju</w:t>
      </w:r>
      <w:r w:rsidR="00D57057" w:rsidRPr="00D57057">
        <w:rPr>
          <w:rFonts w:hAnsi="Times New Roman" w:ascii="Times New Roman"/>
          <w:sz w:val="24"/>
          <w:szCs w:val="24"/>
        </w:rPr>
        <w:t>, Zadar, Ulica Špire Brusine 8, OIB: 25871721916</w:t>
      </w:r>
      <w:r w:rsidR="00D57057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2D3ED2">
        <w:rPr>
          <w:rFonts w:hAnsi="Times New Roman" w:ascii="Times New Roman"/>
          <w:sz w:val="24"/>
          <w:szCs w:val="24"/>
        </w:rPr>
        <w:t>28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D57057">
        <w:rPr>
          <w:rFonts w:hAnsi="Times New Roman" w:ascii="Times New Roman"/>
          <w:sz w:val="24"/>
          <w:szCs w:val="24"/>
        </w:rPr>
        <w:t>veljače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A535EB">
        <w:rPr>
          <w:rFonts w:hAnsi="Times New Roman" w:ascii="Times New Roman"/>
          <w:sz w:val="24"/>
          <w:szCs w:val="24"/>
        </w:rPr>
        <w:t>9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2D3ED2">
        <w:rPr>
          <w:rFonts w:hAnsi="Times New Roman" w:ascii="Times New Roman"/>
          <w:sz w:val="24"/>
          <w:szCs w:val="24"/>
        </w:rPr>
        <w:t>.</w:t>
      </w:r>
      <w:r w:rsidR="00A535EB">
        <w:rPr>
          <w:rFonts w:hAnsi="Times New Roman" w:ascii="Times New Roman"/>
          <w:sz w:val="24"/>
          <w:szCs w:val="24"/>
        </w:rPr>
        <w:t xml:space="preserve"> </w:t>
      </w:r>
      <w:r w:rsidR="00972A9B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D5705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</w:t>
      </w:r>
      <w:r w:rsidR="004A264A">
        <w:rPr>
          <w:rFonts w:hAnsi="Times New Roman" w:ascii="Times New Roman"/>
          <w:sz w:val="24"/>
          <w:szCs w:val="24"/>
        </w:rPr>
        <w:t>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E95F34">
        <w:rPr>
          <w:rFonts w:hAnsi="Times New Roman" w:ascii="Times New Roman"/>
          <w:sz w:val="24"/>
          <w:szCs w:val="24"/>
        </w:rPr>
        <w:t xml:space="preserve"> je </w:t>
      </w:r>
      <w:r w:rsidR="00D57057">
        <w:rPr>
          <w:rFonts w:hAnsi="Times New Roman" w:ascii="Times New Roman"/>
          <w:sz w:val="24"/>
          <w:szCs w:val="24"/>
        </w:rPr>
        <w:t>osporio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972A9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D57057">
        <w:rPr>
          <w:rFonts w:hAnsi="Times New Roman" w:ascii="Times New Roman"/>
          <w:sz w:val="24"/>
          <w:szCs w:val="24"/>
        </w:rPr>
        <w:t xml:space="preserve"> iz razloga što je nakon prijave tražbina,  a postupajući po žalbi stečajnog dužnika Ministarstvo financija, Porezna uprava novim poreznim rješenjem utvrdila da nema potraživanja prema dužniku. Obzirom da osporavanje na ročištu nije otklonjeno i da vjerovnik posjeduje ovršnu ispravu u odnosu na osporenu tražbinu, to je u smislu odredbe čl. 266. st. 4. (Narodne novine 71/15 i 104/17) na </w:t>
      </w:r>
      <w:r w:rsidR="00D57057">
        <w:rPr>
          <w:rFonts w:hAnsi="Times New Roman" w:ascii="Times New Roman"/>
          <w:sz w:val="24"/>
          <w:szCs w:val="24"/>
        </w:rPr>
        <w:lastRenderedPageBreak/>
        <w:t>parnicu radi utvrđivanja osnovanosti izjavljenog osporavanja valjalo uputiti stečajnog upravitelja.</w:t>
      </w:r>
    </w:p>
    <w:p w:rsidRDefault="00D57057" w:rsidP="001709AC" w:rsidR="00D5705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1709AC" w:rsidP="001A3D14" w:rsidR="001709A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4A264A">
        <w:rPr>
          <w:rFonts w:hAnsi="Times New Roman" w:ascii="Times New Roman"/>
          <w:sz w:val="24"/>
          <w:szCs w:val="24"/>
        </w:rPr>
        <w:t>29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A3D14">
        <w:rPr>
          <w:rFonts w:hAnsi="Times New Roman" w:ascii="Times New Roman"/>
          <w:sz w:val="24"/>
          <w:szCs w:val="24"/>
        </w:rPr>
        <w:t>siječnja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2C3EF8" w:rsidP="002C3EF8" w:rsidR="002C3E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3EF8" w:rsidP="002C3EF8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2C3EF8" w:rsidP="002C3EF8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6874D8" w:rsidR="003F0F36" w:rsidRPr="003F0F36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D57057">
      <w:t>159</w:t>
    </w:r>
    <w:r w:rsidR="00DF44C7">
      <w:t>/</w:t>
    </w:r>
    <w:r w:rsidR="006123C0">
      <w:t>201</w:t>
    </w:r>
    <w:r w:rsidR="00D57057">
      <w:t>8</w:t>
    </w:r>
    <w:r w:rsidR="003F0F36">
      <w:t>-</w:t>
    </w:r>
    <w:r w:rsidR="00D57057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ECB417A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41C4A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E22EE"/>
    <w:rsid w:val="00207D73"/>
    <w:rsid w:val="00247422"/>
    <w:rsid w:val="0029791F"/>
    <w:rsid w:val="002C2297"/>
    <w:rsid w:val="002C3EF8"/>
    <w:rsid w:val="002D3ED2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A264A"/>
    <w:rsid w:val="004D3C1B"/>
    <w:rsid w:val="00515A20"/>
    <w:rsid w:val="0052773F"/>
    <w:rsid w:val="00560B2E"/>
    <w:rsid w:val="00562227"/>
    <w:rsid w:val="00572EB9"/>
    <w:rsid w:val="00593250"/>
    <w:rsid w:val="005B330B"/>
    <w:rsid w:val="005D01DE"/>
    <w:rsid w:val="005F76A1"/>
    <w:rsid w:val="006123C0"/>
    <w:rsid w:val="00616057"/>
    <w:rsid w:val="00620CD4"/>
    <w:rsid w:val="0062237C"/>
    <w:rsid w:val="0066178F"/>
    <w:rsid w:val="00674C9C"/>
    <w:rsid w:val="006874D8"/>
    <w:rsid w:val="006923DB"/>
    <w:rsid w:val="006A50D3"/>
    <w:rsid w:val="006B1B0C"/>
    <w:rsid w:val="006B6181"/>
    <w:rsid w:val="006D4942"/>
    <w:rsid w:val="007162A0"/>
    <w:rsid w:val="00720005"/>
    <w:rsid w:val="007260B9"/>
    <w:rsid w:val="00735706"/>
    <w:rsid w:val="00782983"/>
    <w:rsid w:val="007A3D96"/>
    <w:rsid w:val="007D011D"/>
    <w:rsid w:val="007E3967"/>
    <w:rsid w:val="007F00EA"/>
    <w:rsid w:val="0084652D"/>
    <w:rsid w:val="00855A6D"/>
    <w:rsid w:val="00861528"/>
    <w:rsid w:val="008633AD"/>
    <w:rsid w:val="00875C2A"/>
    <w:rsid w:val="00903677"/>
    <w:rsid w:val="00935079"/>
    <w:rsid w:val="00937E72"/>
    <w:rsid w:val="009703E0"/>
    <w:rsid w:val="00972A9B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1E2C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65F3"/>
    <w:rsid w:val="00CB7A36"/>
    <w:rsid w:val="00CE2510"/>
    <w:rsid w:val="00CF1C71"/>
    <w:rsid w:val="00D057EA"/>
    <w:rsid w:val="00D37659"/>
    <w:rsid w:val="00D57057"/>
    <w:rsid w:val="00D779A1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D57057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3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E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E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E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E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D57057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3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E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E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E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E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BANJ društvo s ograničenom odgovornošću za projektiranje, trgovinu i usluge</izvorni_sadrzaj>
    <derivirana_varijabla naziv="DomainObject.Predmet.ProtustrankaFormated_1">  RUŽMARIN BANJ društvo s ograničenom odgovornošću za projektiranje, trgovinu i usluge</derivirana_varijabla>
  </DomainObject.Predmet.ProtustrankaFormated>
  <DomainObject.Predmet.ProtustrankaFormatedOIB>
    <izvorni_sadrzaj>  RUŽMARIN BANJ društvo s ograničenom odgovornošću za projektiranje, trgovinu i usluge, OIB 25871721916</izvorni_sadrzaj>
    <derivirana_varijabla naziv="DomainObject.Predmet.ProtustrankaFormatedOIB_1">  RUŽMARIN BANJ društvo s ograničenom odgovornošću za projektiranje, trgovinu i usluge, OIB 25871721916</derivirana_varijabla>
  </DomainObject.Predmet.ProtustrankaFormatedOIB>
  <DomainObject.Predmet.ProtustrankaFormatedWithAdress>
    <izvorni_sadrzaj> RUŽMARIN BANJ društvo s ograničenom odgovornošću za projektiranje, trgovinu i usluge, Ulica Špire Brusine 8, 23000 Zadar</izvorni_sadrzaj>
    <derivirana_varijabla naziv="DomainObject.Predmet.ProtustrankaFormatedWithAdress_1"> RUŽMARIN BANJ društvo s ograničenom odgovornošću za projektiranje, trgovinu i usluge, Ulica Špire Brusine 8, 23000 Zadar</derivirana_varijabla>
  </DomainObject.Predmet.ProtustrankaFormatedWithAdress>
  <DomainObject.Predmet.ProtustrankaFormatedWithAdressOIB>
    <izvorni_sadrzaj> RUŽMARIN BANJ društvo s ograničenom odgovornošću za projektiranje, trgovinu i usluge, OIB 25871721916, Ulica Špire Brusine 8, 23000 Zadar</izvorni_sadrzaj>
    <derivirana_varijabla naziv="DomainObject.Predmet.ProtustrankaFormatedWithAdressOIB_1"> RUŽMARIN BANJ društvo s ograničenom odgovornošću za projektiranje, trgovinu i usluge, OIB 25871721916, Ulica Špire Brusine 8, 23000 Zadar</derivirana_varijabla>
  </DomainObject.Predmet.ProtustrankaFormatedWithAdressOIB>
  <DomainObject.Predmet.ProtustrankaWithAdress>
    <izvorni_sadrzaj>RUŽMARIN BANJ društvo s ograničenom odgovornošću za projektiranje, trgovinu i usluge Ulica Špire Brusine 8, 23000 Zadar</izvorni_sadrzaj>
    <derivirana_varijabla naziv="DomainObject.Predmet.ProtustrankaWithAdress_1">RUŽMARIN BANJ društvo s ograničenom odgovornošću za projektiranje, trgovinu i usluge Ulica Špire Brusine 8, 23000 Zadar</derivirana_varijabla>
  </DomainObject.Predmet.ProtustrankaWithAdress>
  <DomainObject.Predmet.ProtustrankaWithAdressOIB>
    <izvorni_sadrzaj>RUŽMARIN BANJ društvo s ograničenom odgovornošću za projektiranje, trgovinu i usluge, OIB 25871721916, Ulica Špire Brusine 8, 23000 Zadar</izvorni_sadrzaj>
    <derivirana_varijabla naziv="DomainObject.Predmet.ProtustrankaWithAdressOIB_1">RUŽMARIN BANJ društvo s ograničenom odgovornošću za projektiranje, trgovinu i usluge, OIB 25871721916, Ulica Špire Brusine 8, 23000 Zadar</derivirana_varijabla>
  </DomainObject.Predmet.ProtustrankaWithAdressOIB>
  <DomainObject.Predmet.ProtustrankaNazivFormated>
    <izvorni_sadrzaj>RUŽMARIN BANJ društvo s ograničenom odgovornošću za projektiranje, trgovinu i usluge</izvorni_sadrzaj>
    <derivirana_varijabla naziv="DomainObject.Predmet.ProtustrankaNazivFormated_1">RUŽMARIN BANJ društvo s ograničenom odgovornošću za projektiranje, trgovinu i usluge</derivirana_varijabla>
  </DomainObject.Predmet.ProtustrankaNazivFormated>
  <DomainObject.Predmet.ProtustrankaNazivFormatedOIB>
    <izvorni_sadrzaj>RUŽMARIN BANJ društvo s ograničenom odgovornošću za projektiranje, trgovinu i usluge, OIB 25871721916</izvorni_sadrzaj>
    <derivirana_varijabla naziv="DomainObject.Predmet.ProtustrankaNazivFormatedOIB_1">RUŽMARIN BANJ društvo s ograničenom odgovornošću za projektiranje, trgovinu i usluge, OIB 25871721916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RUŽMARIN BANJ društvo s ograničenom odgovornošću za projektiranje, trgovinu i usluge</item>
    </izvorni_sadrzaj>
    <derivirana_varijabla naziv="DomainObject.Predmet.ProtuStrankaListFormated_1">
      <item>RUŽMARIN BANJ društvo s ograničenom odgovornošću za projektiranje, trgovinu i usluge</item>
    </derivirana_varijabla>
  </DomainObject.Predmet.ProtuStrankaListFormated>
  <DomainObject.Predmet.ProtuStrankaListFormatedOIB>
    <izvorni_sadrzaj>
      <item>RUŽMARIN BANJ društvo s ograničenom odgovornošću za projektiranje, trgovinu i usluge, OIB 25871721916</item>
    </izvorni_sadrzaj>
    <derivirana_varijabla naziv="DomainObject.Predmet.ProtuStrankaListFormatedOIB_1">
      <item>RUŽMARIN BANJ društvo s ograničenom odgovornošću za projektiranje, trgovinu i usluge, OIB 25871721916</item>
    </derivirana_varijabla>
  </DomainObject.Predmet.ProtuStrankaListFormatedOIB>
  <DomainObject.Predmet.ProtuStrankaListFormatedWithAdress>
    <izvorni_sadrzaj>
      <item>RUŽMARIN BANJ društvo s ograničenom odgovornošću za projektiranje, trgovinu i usluge, Ulica Špire Brusine 8, 23000 Zadar</item>
    </izvorni_sadrzaj>
    <derivirana_varijabla naziv="DomainObject.Predmet.ProtuStrankaListFormatedWithAdress_1">
      <item>RUŽMARIN BANJ društvo s ograničenom odgovornošću za projektiranje, trgovinu i usluge, Ulica Špire Brusine 8, 23000 Zadar</item>
    </derivirana_varijabla>
  </DomainObject.Predmet.ProtuStrankaListFormatedWithAdress>
  <DomainObject.Predmet.ProtuStrankaListFormatedWithAdressOIB>
    <izvorni_sadrzaj>
      <item>RUŽMARIN BANJ društvo s ograničenom odgovornošću za projektiranje, trgovinu i usluge, OIB 25871721916, Ulica Špire Brusine 8, 23000 Zadar</item>
    </izvorni_sadrzaj>
    <derivirana_varijabla naziv="DomainObject.Predmet.ProtuStrankaListFormatedWithAdressOIB_1">
      <item>RUŽMARIN BANJ društvo s ograničenom odgovornošću za projektiranje, trgovinu i usluge, OIB 25871721916, Ulica Špire Brusine 8, 23000 Zadar</item>
    </derivirana_varijabla>
  </DomainObject.Predmet.ProtuStrankaListFormatedWithAdressOIB>
  <DomainObject.Predmet.ProtuStrankaListNazivFormated>
    <izvorni_sadrzaj>
      <item>RUŽMARIN BANJ društvo s ograničenom odgovornošću za projektiranje, trgovinu i usluge</item>
    </izvorni_sadrzaj>
    <derivirana_varijabla naziv="DomainObject.Predmet.ProtuStrankaListNazivFormated_1">
      <item>RUŽMARIN BANJ društvo s ograničenom odgovornošću za projektiranje, trgovinu i usluge</item>
    </derivirana_varijabla>
  </DomainObject.Predmet.ProtuStrankaListNazivFormated>
  <DomainObject.Predmet.ProtuStrankaListNazivFormatedOIB>
    <izvorni_sadrzaj>
      <item>RUŽMARIN BANJ društvo s ograničenom odgovornošću za projektiranje, trgovinu i usluge, OIB 25871721916</item>
    </izvorni_sadrzaj>
    <derivirana_varijabla naziv="DomainObject.Predmet.ProtuStrankaListNazivFormatedOIB_1">
      <item>RUŽMARIN BANJ društvo s ograničenom odgovornošću za projektiranje, trgovinu i usluge, OIB 25871721916</item>
    </derivirana_varijabla>
  </DomainObject.Predmet.ProtuStrankaListNazivFormatedOIB>
  <DomainObject.Predmet.OstaliListFormated>
    <izvorni_sadrzaj>
      <item>Mario Gržinić</item>
      <item>Odvjetnik Damir Klarin</item>
    </izvorni_sadrzaj>
    <derivirana_varijabla naziv="DomainObject.Predmet.OstaliListFormated_1">
      <item>Mario Gržinić</item>
      <item>Odvjetnik Damir Klarin</item>
    </derivirana_varijabla>
  </DomainObject.Predmet.OstaliListFormated>
  <DomainObject.Predmet.OstaliListFormatedOIB>
    <izvorni_sadrzaj>
      <item>Mario Gržinić, OIB 46797414989</item>
      <item>Odvjetnik Damir Klarin</item>
    </izvorni_sadrzaj>
    <derivirana_varijabla naziv="DomainObject.Predmet.OstaliListFormatedOIB_1">
      <item>Mario Gržinić, OIB 46797414989</item>
      <item>Odvjetnik Damir Klarin</item>
    </derivirana_varijabla>
  </DomainObject.Predmet.OstaliListFormatedOIB>
  <DomainObject.Predmet.OstaliListFormatedWithAdress>
    <izvorni_sadrzaj>
      <item>Mario Gržinić, Antuna Barca 6 A, 51000 Rijeka</item>
      <item>Odvjetnik Damir Klarin</item>
    </izvorni_sadrzaj>
    <derivirana_varijabla naziv="DomainObject.Predmet.OstaliListFormatedWithAdress_1">
      <item>Mario Gržinić, Antuna Barca 6 A, 51000 Rijeka</item>
      <item>Odvjetnik Damir Klarin</item>
    </derivirana_varijabla>
  </DomainObject.Predmet.OstaliListFormatedWithAdress>
  <DomainObject.Predmet.OstaliListFormatedWithAdressOIB>
    <izvorni_sadrzaj>
      <item>Mario Gržinić, OIB 46797414989, Antuna Barca 6 A, 51000 Rijeka</item>
      <item>Odvjetnik Damir Klarin</item>
    </izvorni_sadrzaj>
    <derivirana_varijabla naziv="DomainObject.Predmet.OstaliListFormatedWithAdressOIB_1">
      <item>Mario Gržinić, OIB 46797414989, Antuna Barca 6 A, 51000 Rijeka</item>
      <item>Odvjetnik Damir Klarin</item>
    </derivirana_varijabla>
  </DomainObject.Predmet.OstaliListFormatedWithAdressOIB>
  <DomainObject.Predmet.OstaliListNazivFormated>
    <izvorni_sadrzaj>
      <item>Mario Gržinić</item>
      <item>Odvjetnik Damir Klarin</item>
    </izvorni_sadrzaj>
    <derivirana_varijabla naziv="DomainObject.Predmet.OstaliListNazivFormated_1">
      <item>Mario Gržinić</item>
      <item>Odvjetnik Damir Klarin</item>
    </derivirana_varijabla>
  </DomainObject.Predmet.OstaliListNazivFormated>
  <DomainObject.Predmet.OstaliListNazivFormatedOIB>
    <izvorni_sadrzaj>
      <item>Mario Gržinić, OIB 46797414989</item>
      <item>Odvjetnik Damir Klarin</item>
    </izvorni_sadrzaj>
    <derivirana_varijabla naziv="DomainObject.Predmet.OstaliListNazivFormatedOIB_1">
      <item>Mario Gržinić, OIB 46797414989</item>
      <item>Odvjetnik Damir Klarin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RUŽMARIN BANJ društvo s ograničenom odgovornošću za projektiranje, trgovinu i usluge</izvorni_sadrzaj>
    <derivirana_varijabla naziv="DomainObject.Predmet.ProtustrankaIDrugi_1">RUŽMARIN BANJ društvo s ograničenom odgovornošću za projektiranje,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RUŽMARIN BANJ društvo s ograničenom odgovornošću za projektiranje, trgovinu i usluge, OIB 25871721916, Ulica Špire Brusine 8, 23000 Zadar</izvorni_sadrzaj>
    <derivirana_varijabla naziv="DomainObject.Predmet.ProtustrankaIDrugiAdressOIB_1">RUŽMARIN BANJ društvo s ograničenom odgovornošću za projektiranje, trgovinu i usluge, OIB 25871721916, Ulica Špire Brusine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BANJ društvo s ograničenom odgovornošću za projektiranje, trgovinu i usluge</item>
      <item>FINA</item>
      <item>Mario Gržinić</item>
      <item>Odvjetnik Damir Klarin</item>
    </izvorni_sadrzaj>
    <derivirana_varijabla naziv="DomainObject.Predmet.SudioniciListNaziv_1">
      <item>RUŽMARIN BANJ društvo s ograničenom odgovornošću za projektiranje, trgovinu i usluge</item>
      <item>FINA</item>
      <item>Mario Gržinić</item>
      <item>Odvjetnik Damir Klarin</item>
    </derivirana_varijabla>
  </DomainObject.Predmet.SudioniciListNaziv>
  <DomainObject.Predmet.SudioniciListAdressOIB>
    <izvorni_sadrzaj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izvorni_sadrzaj>
    <derivirana_varijabla naziv="DomainObject.Predmet.SudioniciListAdressOIB_1">
      <item>RUŽMARIN BANJ društvo s ograničenom odgovornošću za projektiranje, trgovinu i usluge, OIB 25871721916, Ulica Špire Brusine 8,23000 Zadar</item>
      <item>FINA, OIB 85821130368</item>
      <item>Mario Gržinić, OIB 46797414989, Antuna Barca 6 A,51000 Rijeka</item>
      <item>Odvjetnik Damir Klarin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25871721916</item>
      <item>, OIB 85821130368</item>
      <item>, OIB 46797414989</item>
      <item>, OIB null</item>
    </izvorni_sadrzaj>
    <derivirana_varijabla naziv="DomainObject.Predmet.SudioniciListNazivOIB_1">
      <item>, OIB 25871721916</item>
      <item>, OIB 85821130368</item>
      <item>, OIB 46797414989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St-159/2018-16</izvorni_sadrzaj>
    <derivirana_varijabla naziv="DomainObject.PredzadnjaOdlukaIzPredmeta.Oznaka_1">St-159/2018-16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2007</properties:Characters>
  <properties:Lines>98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2019-02-28T07:39:00Z</dcterms:created>
  <dc:creator>wsadmin</dc:creator>
  <cp:lastModifiedBy>Ante Rubelj</cp:lastModifiedBy>
  <cp:lastPrinted>2017-11-28T09:07:00Z</cp:lastPrinted>
  <dcterms:modified xmlns:xsi="http://www.w3.org/2001/XMLSchema-instance" xsi:type="dcterms:W3CDTF">2019-02-28T13:39:00Z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(1St-159-18-  RUŽMARIN BANJ d.o.o.- priznate i osporene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