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284a" w14:paraId="7d4284a" w:rsidRDefault="001B11B3" w:rsidP="001B11B3" w:rsidR="001B11B3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B11B3" w:rsidP="001B11B3" w:rsidR="001B11B3">
      <w:pPr>
        <w:spacing w:after="0"/>
        <w:jc w:val="both"/>
      </w:pPr>
      <w:r>
        <w:t xml:space="preserve">       REPUBLIKA HRVATSKA</w:t>
      </w:r>
    </w:p>
    <w:p w:rsidRDefault="001B11B3" w:rsidP="001B11B3" w:rsidR="001B11B3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B11B3" w:rsidP="001B11B3" w:rsidR="001B11B3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t xml:space="preserve">       </w:t>
      </w:r>
    </w:p>
    <w:p w:rsidRDefault="001B11B3" w:rsidP="001B11B3" w:rsidR="001B11B3">
      <w:pPr>
        <w:spacing w:after="0"/>
      </w:pPr>
    </w:p>
    <w:p w:rsidRDefault="001B11B3" w:rsidP="001B11B3" w:rsidR="001B11B3">
      <w:pPr>
        <w:spacing w:after="0"/>
      </w:pPr>
    </w:p>
    <w:p w:rsidRDefault="001B11B3" w:rsidP="001B11B3" w:rsidR="001B11B3">
      <w:pPr>
        <w:spacing w:after="0"/>
      </w:pPr>
      <w:r>
        <w:t xml:space="preserve">                                                                                                     Poslovni broj: 3 St-112/15-107</w:t>
      </w:r>
    </w:p>
    <w:p w:rsidRDefault="001B11B3" w:rsidP="001B11B3" w:rsidR="001B11B3">
      <w:pPr>
        <w:spacing w:after="0"/>
      </w:pPr>
    </w:p>
    <w:p w:rsidRDefault="001B11B3" w:rsidP="001B11B3" w:rsidR="001B11B3">
      <w:pPr>
        <w:spacing w:after="0"/>
      </w:pPr>
    </w:p>
    <w:p w:rsidRDefault="001B11B3" w:rsidP="001B11B3" w:rsidR="001B11B3">
      <w:pPr>
        <w:spacing w:after="0"/>
        <w:jc w:val="center"/>
      </w:pPr>
      <w:r>
        <w:t>R E P U B L I K A   H R V A T S K A</w:t>
      </w:r>
    </w:p>
    <w:p w:rsidRDefault="001B11B3" w:rsidP="001B11B3" w:rsidR="001B11B3">
      <w:pPr>
        <w:spacing w:after="0"/>
      </w:pPr>
    </w:p>
    <w:p w:rsidRDefault="001B11B3" w:rsidP="001B11B3" w:rsidR="001B11B3">
      <w:pPr>
        <w:spacing w:after="0"/>
        <w:jc w:val="center"/>
      </w:pPr>
      <w:r>
        <w:t>R J E Š E N J E</w:t>
      </w:r>
    </w:p>
    <w:p w:rsidRDefault="001B11B3" w:rsidP="001B11B3" w:rsidR="001B11B3">
      <w:pPr>
        <w:spacing w:after="0"/>
        <w:jc w:val="center"/>
      </w:pPr>
    </w:p>
    <w:p w:rsidRDefault="001B11B3" w:rsidP="001B11B3" w:rsidR="001B11B3">
      <w:pPr>
        <w:spacing w:after="0"/>
      </w:pPr>
    </w:p>
    <w:p w:rsidRDefault="001B11B3" w:rsidP="001B11B3" w:rsidR="001B11B3">
      <w:pPr>
        <w:spacing w:after="0"/>
        <w:jc w:val="both"/>
      </w:pPr>
      <w:r>
        <w:tab/>
        <w:t>TRGOVAČKI SUD U VARAŽDINU, po sucu toga suda Jasni Lekić, kao stečajnom sucu, u stečajnom postupku nad stečajnim dužnikom PPI VARAŽDINKA d.o.o. u stečaju, Varaždin, Optujska 184, MBS: 070009251, OIB: 32603561404, dana 13. ožujka 2017. godine,</w:t>
      </w:r>
    </w:p>
    <w:p w:rsidRDefault="001B11B3" w:rsidP="001B11B3" w:rsidR="001B11B3">
      <w:pPr>
        <w:spacing w:after="0"/>
        <w:jc w:val="both"/>
      </w:pPr>
    </w:p>
    <w:p w:rsidRDefault="001B11B3" w:rsidP="001B11B3" w:rsidR="001B11B3">
      <w:pPr>
        <w:spacing w:after="0"/>
        <w:jc w:val="both"/>
      </w:pPr>
    </w:p>
    <w:p w:rsidRDefault="001B11B3" w:rsidP="001B11B3" w:rsidR="001B11B3">
      <w:pPr>
        <w:spacing w:after="0"/>
        <w:jc w:val="center"/>
        <w:rPr>
          <w:sz w:val="36"/>
          <w:szCs w:val="36"/>
        </w:rPr>
      </w:pPr>
      <w:r>
        <w:t>r i j e š i o   j e:</w:t>
      </w:r>
    </w:p>
    <w:p w:rsidRDefault="001B11B3" w:rsidP="001B11B3" w:rsidR="001B11B3">
      <w:pPr>
        <w:spacing w:after="0"/>
      </w:pPr>
    </w:p>
    <w:p w:rsidRDefault="001B11B3" w:rsidP="001B11B3" w:rsidR="001B11B3">
      <w:pPr>
        <w:spacing w:after="0"/>
      </w:pPr>
    </w:p>
    <w:p w:rsidRDefault="001B11B3" w:rsidP="001B11B3" w:rsidR="001B11B3">
      <w:pPr>
        <w:spacing w:after="0"/>
        <w:jc w:val="both"/>
      </w:pPr>
      <w:r>
        <w:tab/>
        <w:t>I/ Određuje se skupština vjerovnika temeljem čl. 155.a Stečajnog zakona za dan</w:t>
      </w:r>
    </w:p>
    <w:p w:rsidRDefault="001B11B3" w:rsidP="001B11B3" w:rsidR="001B11B3">
      <w:pPr>
        <w:spacing w:after="0"/>
      </w:pPr>
    </w:p>
    <w:p w:rsidRDefault="001B11B3" w:rsidP="001B11B3" w:rsidR="001B11B3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06. lipnja 2017. u 09,00 sati </w:t>
      </w:r>
    </w:p>
    <w:p w:rsidRDefault="001B11B3" w:rsidP="001B11B3" w:rsidR="001B11B3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1B11B3" w:rsidP="001B11B3" w:rsidR="001B11B3">
      <w:pPr>
        <w:spacing w:after="0"/>
        <w:jc w:val="center"/>
        <w:rPr>
          <w:b/>
          <w:i/>
          <w:u w:val="single"/>
        </w:rPr>
      </w:pPr>
    </w:p>
    <w:p w:rsidRDefault="001B11B3" w:rsidP="001B11B3" w:rsidR="001B11B3">
      <w:pPr>
        <w:spacing w:after="0"/>
        <w:jc w:val="both"/>
      </w:pPr>
      <w:r>
        <w:tab/>
        <w:t>II/ Dnevni red:</w:t>
      </w:r>
    </w:p>
    <w:p w:rsidRDefault="001B11B3" w:rsidP="001B11B3" w:rsidR="001B11B3">
      <w:pPr>
        <w:spacing w:after="0"/>
        <w:jc w:val="both"/>
      </w:pPr>
    </w:p>
    <w:p w:rsidRDefault="001B11B3" w:rsidP="001B11B3" w:rsidR="001B11B3">
      <w:pPr>
        <w:numPr>
          <w:ilvl w:val="0"/>
          <w:numId w:val="47"/>
        </w:numPr>
        <w:spacing w:after="0"/>
        <w:jc w:val="both"/>
      </w:pPr>
      <w:r>
        <w:t>Rasprava o provedenom stečajnom postupku i njegovim troškovima, o unovčenoj stečajnoj masi, o nastavku unovčenja stečajne mase te o drugim pitanjima od važnosti za provedbu i okončanje ovog stečajnog postupka</w:t>
      </w:r>
    </w:p>
    <w:p w:rsidRDefault="001B11B3" w:rsidP="001B11B3" w:rsidR="001B11B3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1B11B3" w:rsidP="001B11B3" w:rsidR="001B11B3">
      <w:pPr>
        <w:spacing w:after="0"/>
        <w:jc w:val="both"/>
      </w:pPr>
    </w:p>
    <w:p w:rsidRDefault="001B11B3" w:rsidP="001B11B3" w:rsidR="001B11B3">
      <w:pPr>
        <w:spacing w:after="0"/>
        <w:jc w:val="both"/>
      </w:pPr>
    </w:p>
    <w:p w:rsidRDefault="001B11B3" w:rsidP="001B11B3" w:rsidR="001B11B3">
      <w:pPr>
        <w:spacing w:after="0"/>
        <w:jc w:val="both"/>
      </w:pPr>
    </w:p>
    <w:p w:rsidRDefault="001B11B3" w:rsidP="001B11B3" w:rsidR="001B11B3">
      <w:pPr>
        <w:spacing w:after="0"/>
        <w:jc w:val="both"/>
      </w:pPr>
      <w:r>
        <w:tab/>
      </w:r>
      <w:r>
        <w:tab/>
      </w:r>
      <w:r>
        <w:tab/>
      </w:r>
      <w:r>
        <w:tab/>
        <w:t>U Varaždinu, 13. ožujka 2017. godine</w:t>
      </w:r>
    </w:p>
    <w:p w:rsidRDefault="001B11B3" w:rsidP="001B11B3" w:rsidR="001B11B3">
      <w:pPr>
        <w:spacing w:after="0"/>
        <w:jc w:val="both"/>
      </w:pPr>
    </w:p>
    <w:p w:rsidRDefault="001B11B3" w:rsidP="001B11B3" w:rsidR="001B11B3">
      <w:pPr>
        <w:spacing w:after="0"/>
        <w:jc w:val="both"/>
      </w:pPr>
    </w:p>
    <w:p w:rsidRDefault="001B11B3" w:rsidP="001B11B3" w:rsidR="001B11B3">
      <w:pPr>
        <w:spacing w:after="0"/>
        <w:jc w:val="both"/>
      </w:pPr>
    </w:p>
    <w:p w:rsidRDefault="001B11B3" w:rsidP="001B11B3" w:rsidR="001B11B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sudac:</w:t>
      </w:r>
    </w:p>
    <w:p w:rsidRDefault="001B11B3" w:rsidP="001B11B3" w:rsidR="001B11B3">
      <w:pPr>
        <w:spacing w:after="0"/>
        <w:jc w:val="both"/>
      </w:pPr>
    </w:p>
    <w:p w:rsidRDefault="001B11B3" w:rsidP="001B11B3" w:rsidR="001B11B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1B11B3" w:rsidP="001B11B3" w:rsidR="001B11B3">
      <w:pPr>
        <w:spacing w:after="0"/>
        <w:jc w:val="both"/>
      </w:pPr>
    </w:p>
    <w:p w:rsidRDefault="001B11B3" w:rsidP="001B11B3" w:rsidR="001B11B3">
      <w:pPr>
        <w:spacing w:after="0"/>
        <w:jc w:val="both"/>
      </w:pPr>
    </w:p>
    <w:p w:rsidRDefault="001B11B3" w:rsidP="001B11B3" w:rsidR="001B11B3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1B11B3" w:rsidP="001B11B3" w:rsidR="001B11B3">
      <w:pPr>
        <w:spacing w:after="0"/>
        <w:jc w:val="both"/>
      </w:pPr>
    </w:p>
    <w:p w:rsidRDefault="001B11B3" w:rsidP="001B11B3" w:rsidR="001B11B3">
      <w:pPr>
        <w:spacing w:after="0"/>
        <w:jc w:val="both"/>
      </w:pPr>
      <w:r>
        <w:tab/>
        <w:t>POUKA O PRAVNOM LIJEKU:</w:t>
      </w:r>
    </w:p>
    <w:p w:rsidRDefault="001B11B3" w:rsidP="001B11B3" w:rsidR="001B11B3">
      <w:pPr>
        <w:spacing w:after="0"/>
        <w:jc w:val="both"/>
      </w:pPr>
    </w:p>
    <w:p w:rsidRDefault="001B11B3" w:rsidP="001B11B3" w:rsidR="001B11B3">
      <w:pPr>
        <w:spacing w:after="0"/>
        <w:jc w:val="both"/>
      </w:pPr>
      <w:r>
        <w:tab/>
        <w:t>Protiv ovog rješenja posebna žalba nije dopuštena.</w:t>
      </w:r>
    </w:p>
    <w:p w:rsidRDefault="001B11B3" w:rsidP="001B11B3" w:rsidR="001B11B3">
      <w:pPr>
        <w:spacing w:after="0"/>
        <w:jc w:val="both"/>
      </w:pPr>
    </w:p>
    <w:p w:rsidRDefault="001B11B3" w:rsidP="001B11B3" w:rsidR="001B11B3">
      <w:pPr>
        <w:spacing w:after="0"/>
        <w:jc w:val="both"/>
      </w:pPr>
    </w:p>
    <w:p w:rsidRDefault="001B11B3" w:rsidP="001B11B3" w:rsidR="001B11B3">
      <w:pPr>
        <w:spacing w:after="0"/>
        <w:jc w:val="both"/>
      </w:pPr>
    </w:p>
    <w:p w:rsidRDefault="001B11B3" w:rsidP="001B11B3" w:rsidR="001B11B3">
      <w:pPr>
        <w:spacing w:after="0"/>
        <w:jc w:val="both"/>
      </w:pPr>
      <w:r>
        <w:t>DNA: 1. Stečajni upravitelj Stanko Makar, dipl. oec. iz Ludbrega, Petra Zrinskog 3</w:t>
      </w:r>
    </w:p>
    <w:p w:rsidRDefault="001B11B3" w:rsidP="001B11B3" w:rsidR="001B11B3">
      <w:pPr>
        <w:spacing w:after="0"/>
        <w:jc w:val="both"/>
      </w:pPr>
      <w:r>
        <w:t xml:space="preserve">           2. ŽDO Varaždin, građansko-upravni odjel</w:t>
      </w:r>
    </w:p>
    <w:p w:rsidRDefault="001B11B3" w:rsidP="001B11B3" w:rsidR="001B11B3">
      <w:pPr>
        <w:spacing w:after="0"/>
        <w:jc w:val="both"/>
      </w:pPr>
      <w:r>
        <w:t xml:space="preserve">           3. e-Oglasna ploča suda</w:t>
      </w:r>
    </w:p>
    <w:p w:rsidRDefault="001B11B3" w:rsidP="001B11B3" w:rsidR="001B11B3">
      <w:pPr>
        <w:spacing w:after="0"/>
        <w:jc w:val="both"/>
      </w:pPr>
      <w:r>
        <w:t xml:space="preserve">         </w:t>
      </w:r>
    </w:p>
    <w:p w:rsidRDefault="00AE649C" w:rsidP="001B11B3" w:rsidR="00AE649C" w:rsidRPr="00B76F3C">
      <w:pPr>
        <w:pStyle w:val="Naslov3"/>
        <w:spacing w:after="0"/>
      </w:pPr>
    </w:p>
    <w:p w:rsidRDefault="00937FF9" w:rsidP="001B11B3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1B11B3" w:rsidR="00AE649C" w:rsidRPr="00B76F3C">
      <w:pPr>
        <w:pStyle w:val="SudSjedite"/>
      </w:pPr>
      <w:r>
        <w:tab/>
      </w:r>
    </w:p>
    <w:p w:rsidRDefault="00CB0EA4" w:rsidP="001B11B3" w:rsidR="00CB0EA4">
      <w:pPr>
        <w:pStyle w:val="Naslovdokumenta"/>
        <w:spacing w:after="0"/>
      </w:pPr>
    </w:p>
    <w:p w:rsidRDefault="0071688E" w:rsidP="001B11B3" w:rsidR="0071688E">
      <w:pPr>
        <w:pStyle w:val="Poetniodjeljak"/>
        <w:spacing w:after="0"/>
      </w:pPr>
    </w:p>
    <w:p w:rsidRDefault="00A21F0D" w:rsidP="001B11B3" w:rsidR="00A21F0D">
      <w:pPr>
        <w:pStyle w:val="NormaleSPIS"/>
        <w:spacing w:after="0"/>
        <w:rPr>
          <w:noProof/>
        </w:rPr>
      </w:pPr>
    </w:p>
    <w:p w:rsidRDefault="00DA0242" w:rsidP="001B11B3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AB1" w:rsidP="00537B78" w:rsidR="00D15AB1">
      <w:r>
        <w:separator/>
      </w:r>
    </w:p>
  </w:endnote>
  <w:endnote w:id="0" w:type="continuationSeparator">
    <w:p w:rsidRDefault="00D15AB1" w:rsidP="00537B78" w:rsidR="00D15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AB1" w:rsidP="00537B78" w:rsidR="00D15AB1">
      <w:r>
        <w:separator/>
      </w:r>
    </w:p>
  </w:footnote>
  <w:footnote w:id="0" w:type="continuationSeparator">
    <w:p w:rsidRDefault="00D15AB1" w:rsidP="00537B78" w:rsidR="00D15A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1B3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599E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B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500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St-112/2015-107</izvorni_sadrzaj>
    <derivirana_varijabla naziv="DomainObject.Oznaka_1">St-112/2015-107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ISPLATA PLAĆA</izvorni_sadrzaj>
    <derivirana_varijabla naziv="DomainObject.Predmet.Opis_1">ISPLATA PLAĆA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Poljoprivreda i prehrambena industrija VARAŽDINKA društvo s ograničenom odgovornošću</izvorni_sadrzaj>
    <derivirana_varijabla naziv="DomainObject.Predmet.ProtustrankaFormated_1">  Poljoprivreda i prehrambena industrija VARAŽDINKA društvo s ograničenom odgovornošću</derivirana_varijabla>
  </DomainObject.Predmet.ProtustrankaFormated>
  <DomainObject.Predmet.ProtustrankaFormatedOIB>
    <izvorni_sadrzaj>  Poljoprivreda i prehrambena industrija VARAŽDINKA društvo s ograničenom odgovornošću, OIB 32603561404</izvorni_sadrzaj>
    <derivirana_varijabla naziv="DomainObject.Predmet.ProtustrankaFormatedOIB_1">  Poljoprivreda i prehrambena industrija VARAŽDINKA društvo s ograničenom odgovornošću, OIB 32603561404</derivirana_varijabla>
  </DomainObject.Predmet.ProtustrankaFormatedOIB>
  <DomainObject.Predmet.ProtustrankaFormatedWithAdress>
    <izvorni_sadrzaj> Poljoprivreda i prehrambena industrija VARAŽDINKA društvo s ograničenom odgovornošću, Optujska 184, 42000 Varaždin</izvorni_sadrzaj>
    <derivirana_varijabla naziv="DomainObject.Predmet.ProtustrankaFormatedWithAdress_1"> Poljoprivreda i prehrambena industrija VARAŽDINKA društvo s ograničenom odgovornošću, Optujska 184, 42000 Varaždin</derivirana_varijabla>
  </DomainObject.Predmet.ProtustrankaFormatedWithAdress>
  <DomainObject.Predmet.ProtustrankaFormatedWithAdressOIB>
    <izvorni_sadrzaj> Poljoprivreda i prehrambena industrija VARAŽDINKA društvo s ograničenom odgovornošću, OIB 32603561404, Optujska 184, 42000 Varaždin</izvorni_sadrzaj>
    <derivirana_varijabla naziv="DomainObject.Predmet.ProtustrankaFormatedWithAdressOIB_1"> Poljoprivreda i prehrambena industrija VARAŽDINKA društvo s ograničenom odgovornošću, OIB 32603561404, Optujska 184, 42000 Varaždin</derivirana_varijabla>
  </DomainObject.Predmet.ProtustrankaFormatedWithAdressOIB>
  <DomainObject.Predmet.ProtustrankaWithAdress>
    <izvorni_sadrzaj>Poljoprivreda i prehrambena industrija VARAŽDINKA društvo s ograničenom odgovornošću Optujska 184, 42000 Varaždin</izvorni_sadrzaj>
    <derivirana_varijabla naziv="DomainObject.Predmet.ProtustrankaWithAdress_1">Poljoprivreda i prehrambena industrija VARAŽDINKA društvo s ograničenom odgovornošću Optujska 184, 42000 Varaždin</derivirana_varijabla>
  </DomainObject.Predmet.ProtustrankaWithAdress>
  <DomainObject.Predmet.ProtustrankaWithAdressOIB>
    <izvorni_sadrzaj>Poljoprivreda i prehrambena industrija VARAŽDINKA društvo s ograničenom odgovornošću, OIB 32603561404, Optujska 184, 42000 Varaždin</izvorni_sadrzaj>
    <derivirana_varijabla naziv="DomainObject.Predmet.ProtustrankaWithAdressOIB_1">Poljoprivreda i prehrambena industrija VARAŽDINKA društvo s ograničenom odgovornošću, OIB 32603561404, Optujska 184, 42000 Varaždin</derivirana_varijabla>
  </DomainObject.Predmet.ProtustrankaWithAdressOIB>
  <DomainObject.Predmet.ProtustrankaNazivFormated>
    <izvorni_sadrzaj>Poljoprivreda i prehrambena industrija VARAŽDINKA društvo s ograničenom odgovornošću</izvorni_sadrzaj>
    <derivirana_varijabla naziv="DomainObject.Predmet.ProtustrankaNazivFormated_1">Poljoprivreda i prehrambena industrija VARAŽDINKA društvo s ograničenom odgovornošću</derivirana_varijabla>
  </DomainObject.Predmet.ProtustrankaNazivFormated>
  <DomainObject.Predmet.ProtustrankaNazivFormatedOIB>
    <izvorni_sadrzaj>Poljoprivreda i prehrambena industrija VARAŽDINKA društvo s ograničenom odgovornošću, OIB 32603561404</izvorni_sadrzaj>
    <derivirana_varijabla naziv="DomainObject.Predmet.ProtustrankaNazivFormatedOIB_1">Poljoprivreda i prehrambena industrija VARAŽDINKA društvo s ograničenom odgovornošću, OIB 32603561404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Sodar; Suzana Zrinjski Sodar</izvorni_sadrzaj>
    <derivirana_varijabla naziv="DomainObject.Predmet.StrankaFormated_1">  Goran Sodar; Suzana Zrinjski Sodar</derivirana_varijabla>
  </DomainObject.Predmet.StrankaFormated>
  <DomainObject.Predmet.StrankaFormatedOIB>
    <izvorni_sadrzaj>  Goran Sodar, OIB 25947241101; Suzana Zrinjski Sodar, OIB 17906857361</izvorni_sadrzaj>
    <derivirana_varijabla naziv="DomainObject.Predmet.StrankaFormatedOIB_1">  Goran Sodar, OIB 25947241101; Suzana Zrinjski Sodar, OIB 17906857361</derivirana_varijabla>
  </DomainObject.Predmet.StrankaFormatedOIB>
  <DomainObject.Predmet.StrankaFormatedWithAdress>
    <izvorni_sadrzaj> Goran Sodar, Ulica Zagrebačka 25, 42204 Križanec; Suzana Zrinjski Sodar, Ulica Zagrebačka 25, 42204 Križanec</izvorni_sadrzaj>
    <derivirana_varijabla naziv="DomainObject.Predmet.StrankaFormatedWithAdress_1"> Goran Sodar, Ulica Zagrebačka 25, 42204 Križanec; Suzana Zrinjski Sodar, Ulica Zagrebačka 25, 42204 Križanec</derivirana_varijabla>
  </DomainObject.Predmet.StrankaFormatedWithAdress>
  <DomainObject.Predmet.StrankaFormatedWithAdressOIB>
    <izvorni_sadrzaj> Goran Sodar, OIB 25947241101, Ulica Zagrebačka 25, 42204 Križanec; Suzana Zrinjski Sodar, OIB 17906857361, Ulica Zagrebačka 25, 42204 Križanec</izvorni_sadrzaj>
    <derivirana_varijabla naziv="DomainObject.Predmet.StrankaFormatedWithAdressOIB_1"> Goran Sodar, OIB 25947241101, Ulica Zagrebačka 25, 42204 Križanec; Suzana Zrinjski Sodar, OIB 17906857361, Ulica Zagrebačka 25, 42204 Križanec</derivirana_varijabla>
  </DomainObject.Predmet.StrankaFormatedWithAdressOIB>
  <DomainObject.Predmet.StrankaWithAdress>
    <izvorni_sadrzaj>Goran Sodar Ulica Zagrebačka 25,42204 Križanec,Suzana Zrinjski Sodar Ulica Zagrebačka 25,42204 Križanec</izvorni_sadrzaj>
    <derivirana_varijabla naziv="DomainObject.Predmet.StrankaWithAdress_1">Goran Sodar Ulica Zagrebačka 25,42204 Križanec,Suzana Zrinjski Sodar Ulica Zagrebačka 25,42204 Križanec</derivirana_varijabla>
  </DomainObject.Predmet.StrankaWithAdress>
  <DomainObject.Predmet.StrankaWithAdressOIB>
    <izvorni_sadrzaj>Goran Sodar, OIB 25947241101, Ulica Zagrebačka 25,42204 Križanec,Suzana Zrinjski Sodar, OIB 17906857361, Ulica Zagrebačka 25,42204 Križanec</izvorni_sadrzaj>
    <derivirana_varijabla naziv="DomainObject.Predmet.StrankaWithAdressOIB_1">Goran Sodar, OIB 25947241101, Ulica Zagrebačka 25,42204 Križanec,Suzana Zrinjski Sodar, OIB 17906857361, Ulica Zagrebačka 25,42204 Križanec</derivirana_varijabla>
  </DomainObject.Predmet.StrankaWithAdressOIB>
  <DomainObject.Predmet.StrankaNazivFormated>
    <izvorni_sadrzaj>Goran Sodar,Suzana Zrinjski Sodar</izvorni_sadrzaj>
    <derivirana_varijabla naziv="DomainObject.Predmet.StrankaNazivFormated_1">Goran Sodar,Suzana Zrinjski Sodar</derivirana_varijabla>
  </DomainObject.Predmet.StrankaNazivFormated>
  <DomainObject.Predmet.StrankaNazivFormatedOIB>
    <izvorni_sadrzaj>Goran Sodar, OIB 25947241101,Suzana Zrinjski Sodar, OIB 17906857361</izvorni_sadrzaj>
    <derivirana_varijabla naziv="DomainObject.Predmet.StrankaNazivFormatedOIB_1">Goran Sodar, OIB 25947241101,Suzana Zrinjski Sodar, OIB 17906857361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Goran Sodar</item>
      <item>Suzana Zrinjski Sodar</item>
    </izvorni_sadrzaj>
    <derivirana_varijabla naziv="DomainObject.Predmet.StrankaListFormated_1">
      <item>Goran Sodar</item>
      <item>Suzana Zrinjski Sodar</item>
    </derivirana_varijabla>
  </DomainObject.Predmet.StrankaListFormated>
  <DomainObject.Predmet.StrankaListFormatedOIB>
    <izvorni_sadrzaj>
      <item>Goran Sodar, OIB 25947241101</item>
      <item>Suzana Zrinjski Sodar, OIB 17906857361</item>
    </izvorni_sadrzaj>
    <derivirana_varijabla naziv="DomainObject.Predmet.StrankaListFormatedOIB_1">
      <item>Goran Sodar, OIB 25947241101</item>
      <item>Suzana Zrinjski Sodar, OIB 17906857361</item>
    </derivirana_varijabla>
  </DomainObject.Predmet.StrankaListFormatedOIB>
  <DomainObject.Predmet.StrankaListFormatedWithAdress>
    <izvorni_sadrzaj>
      <item>Goran Sodar, Ulica Zagrebačka 25, 42204 Križanec</item>
      <item>Suzana Zrinjski Sodar, Ulica Zagrebačka 25, 42204 Križanec</item>
    </izvorni_sadrzaj>
    <derivirana_varijabla naziv="DomainObject.Predmet.StrankaListFormatedWithAdress_1">
      <item>Goran Sodar, Ulica Zagrebačka 25, 42204 Križanec</item>
      <item>Suzana Zrinjski Sodar, Ulica Zagrebačka 25, 42204 Križanec</item>
    </derivirana_varijabla>
  </DomainObject.Predmet.StrankaListFormatedWithAdress>
  <DomainObject.Predmet.StrankaListFormatedWithAdressOIB>
    <izvorni_sadrzaj>
      <item>Goran Sodar, OIB 25947241101, Ulica Zagrebačka 25, 42204 Križanec</item>
      <item>Suzana Zrinjski Sodar, OIB 17906857361, Ulica Zagrebačka 25, 42204 Križanec</item>
    </izvorni_sadrzaj>
    <derivirana_varijabla naziv="DomainObject.Predmet.StrankaListFormatedWithAdressOIB_1">
      <item>Goran Sodar, OIB 25947241101, Ulica Zagrebačka 25, 42204 Križanec</item>
      <item>Suzana Zrinjski Sodar, OIB 17906857361, Ulica Zagrebačka 25, 42204 Križanec</item>
    </derivirana_varijabla>
  </DomainObject.Predmet.StrankaListFormatedWithAdressOIB>
  <DomainObject.Predmet.StrankaListNazivFormated>
    <izvorni_sadrzaj>
      <item>Goran Sodar</item>
      <item>Suzana Zrinjski Sodar</item>
    </izvorni_sadrzaj>
    <derivirana_varijabla naziv="DomainObject.Predmet.StrankaListNazivFormated_1">
      <item>Goran Sodar</item>
      <item>Suzana Zrinjski Sodar</item>
    </derivirana_varijabla>
  </DomainObject.Predmet.StrankaListNazivFormated>
  <DomainObject.Predmet.StrankaListNazivFormatedOIB>
    <izvorni_sadrzaj>
      <item>Goran Sodar, OIB 25947241101</item>
      <item>Suzana Zrinjski Sodar, OIB 17906857361</item>
    </izvorni_sadrzaj>
    <derivirana_varijabla naziv="DomainObject.Predmet.StrankaListNazivFormatedOIB_1">
      <item>Goran Sodar, OIB 25947241101</item>
      <item>Suzana Zrinjski Sodar, OIB 17906857361</item>
    </derivirana_varijabla>
  </DomainObject.Predmet.StrankaListNazivFormatedOIB>
  <DomainObject.Predmet.ProtuStrankaListFormated>
    <izvorni_sadrzaj>
      <item>Poljoprivreda i prehrambena industrija VARAŽDINKA društvo s ograničenom odgovornošću</item>
    </izvorni_sadrzaj>
    <derivirana_varijabla naziv="DomainObject.Predmet.ProtuStrankaListFormated_1">
      <item>Poljoprivreda i prehrambena industrija VARAŽDINKA društvo s ograničenom odgovornošću</item>
    </derivirana_varijabla>
  </DomainObject.Predmet.ProtuStrankaListFormated>
  <DomainObject.Predmet.ProtuStrankaListFormatedOIB>
    <izvorni_sadrzaj>
      <item>Poljoprivreda i prehrambena industrija VARAŽDINKA društvo s ograničenom odgovornošću, OIB 32603561404</item>
    </izvorni_sadrzaj>
    <derivirana_varijabla naziv="DomainObject.Predmet.ProtuStrankaListFormatedOIB_1">
      <item>Poljoprivreda i prehrambena industrija VARAŽDINKA društvo s ograničenom odgovornošću, OIB 32603561404</item>
    </derivirana_varijabla>
  </DomainObject.Predmet.ProtuStrankaListFormatedOIB>
  <DomainObject.Predmet.ProtuStrankaListFormatedWithAdress>
    <izvorni_sadrzaj>
      <item>Poljoprivreda i prehrambena industrija VARAŽDINKA društvo s ograničenom odgovornošću, Optujska 184, 42000 Varaždin</item>
    </izvorni_sadrzaj>
    <derivirana_varijabla naziv="DomainObject.Predmet.ProtuStrankaListFormatedWithAdress_1">
      <item>Poljoprivreda i prehrambena industrija VARAŽDINKA društvo s ograničenom odgovornošću, Optujska 184, 42000 Varaždin</item>
    </derivirana_varijabla>
  </DomainObject.Predmet.ProtuStrankaListFormatedWithAdress>
  <DomainObject.Predmet.ProtuStrankaListFormatedWithAdressOIB>
    <izvorni_sadrzaj>
      <item>Poljoprivreda i prehrambena industrija VARAŽDINKA društvo s ograničenom odgovornošću, OIB 32603561404, Optujska 184, 42000 Varaždin</item>
    </izvorni_sadrzaj>
    <derivirana_varijabla naziv="DomainObject.Predmet.ProtuStrankaListFormatedWithAdressOIB_1">
      <item>Poljoprivreda i prehrambena industrija VARAŽDINKA društvo s ograničenom odgovornošću, OIB 32603561404, Optujska 184, 42000 Varaždin</item>
    </derivirana_varijabla>
  </DomainObject.Predmet.ProtuStrankaListFormatedWithAdressOIB>
  <DomainObject.Predmet.ProtuStrankaListNazivFormated>
    <izvorni_sadrzaj>
      <item>Poljoprivreda i prehrambena industrija VARAŽDINKA društvo s ograničenom odgovornošću</item>
    </izvorni_sadrzaj>
    <derivirana_varijabla naziv="DomainObject.Predmet.ProtuStrankaListNazivFormated_1">
      <item>Poljoprivreda i prehrambena industrija VARAŽDINKA društvo s ograničenom odgovornošću</item>
    </derivirana_varijabla>
  </DomainObject.Predmet.ProtuStrankaListNazivFormated>
  <DomainObject.Predmet.ProtuStrankaListNazivFormatedOIB>
    <izvorni_sadrzaj>
      <item>Poljoprivreda i prehrambena industrija VARAŽDINKA društvo s ograničenom odgovornošću, OIB 32603561404</item>
    </izvorni_sadrzaj>
    <derivirana_varijabla naziv="DomainObject.Predmet.ProtuStrankaListNazivFormatedOIB_1">
      <item>Poljoprivreda i prehrambena industrija VARAŽDINKA društvo s ograničenom odgovornošću, OIB 32603561404</item>
    </derivirana_varijabla>
  </DomainObject.Predmet.ProtuStrankaListNazivFormatedOIB>
  <DomainObject.Predmet.OstaliList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</izvorni_sadrzaj>
    <derivirana_varijabla naziv="DomainObject.Predmet.OstaliList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</derivirana_varijabla>
  </DomainObject.Predmet.OstaliListFormated>
  <DomainObject.Predmet.OstaliList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Grubešić i partneri</item>
      <item>Mirjana Sajko, OIB 81279096708</item>
      <item>Ljubomir Valković</item>
      <item>Agencija za osiguranje radničkih potraživanja u slučaju stečaja poslodavca</item>
    </izvorni_sadrzaj>
    <derivirana_varijabla naziv="DomainObject.Predmet.OstaliList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Grubešić i partneri</item>
      <item>Mirjana Sajko, OIB 81279096708</item>
      <item>Ljubomir Valković</item>
      <item>Agencija za osiguranje radničkih potraživanja u slučaju stečaja poslodavca</item>
    </derivirana_varijabla>
  </DomainObject.Predmet.OstaliListFormatedOIB>
  <DomainObject.Predmet.OstaliListFormatedWithAdress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Grubešić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</izvorni_sadrzaj>
    <derivirana_varijabla naziv="DomainObject.Predmet.OstaliListFormatedWithAdress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Petra Zrinskog 3, 42230 Ludbreg</item>
      <item>Neven Cmrečki</item>
      <item>Županijsko državno odvjetništvo u Varaždinu</item>
      <item>OD Grubešić i partneri, Iblerov trg 10/V, 10000 Zagreb</item>
      <item>Mirjana Sajko, Gupčeva Zvijezda 3, 10000 Zagreb</item>
      <item>Ljubomir Valković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Grubešić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</izvorni_sadrzaj>
    <derivirana_varijabla naziv="DomainObject.Predmet.OstaliListFormatedWithAdressOIB_1">
      <item>Državna geodetska uprava, Ured za katastar, Stanka Vraza 4, 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 42000 Varaždin</item>
      <item>Stanko Makar, OIB 49218337993, Petra Zrinskog 3, 42230 Ludbreg</item>
      <item>Neven Cmrečki</item>
      <item>Županijsko državno odvjetništvo u Varaždinu</item>
      <item>OD Grubešić i partneri, Iblerov trg 10/V, 10000 Zagreb</item>
      <item>Mirjana Sajko, OIB 81279096708, Gupčeva Zvijezda 3, 10000 Zagreb</item>
      <item>Ljubomir Valković</item>
      <item>Agencija za osiguranje radničkih potraživanja u slučaju stečaja poslodavca, Frankopanska 11, 10000 Zagreb</item>
    </derivirana_varijabla>
  </DomainObject.Predmet.OstaliListFormatedWithAdressOIB>
  <DomainObject.Predmet.OstaliListNazivFormated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</izvorni_sadrzaj>
    <derivirana_varijabla naziv="DomainObject.Predmet.OstaliListNazivFormated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</derivirana_varijabla>
  </DomainObject.Predmet.OstaliListNazivFormated>
  <DomainObject.Predmet.OstaliListNazivFormatedOIB>
    <izvorni_sadrzaj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Grubešić i partneri</item>
      <item>Mirjana Sajko, OIB 81279096708</item>
      <item>Ljubomir Valković</item>
      <item>Agencija za osiguranje radničkih potraživanja u slučaju stečaja poslodavca</item>
    </izvorni_sadrzaj>
    <derivirana_varijabla naziv="DomainObject.Predmet.OstaliListNazivFormatedOIB_1"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Makar, OIB 49218337993</item>
      <item>Neven Cmrečki</item>
      <item>Županijsko državno odvjetništvo u Varaždinu</item>
      <item>OD Grubešić i partneri</item>
      <item>Mirjana Sajko, OIB 81279096708</item>
      <item>Ljubomir Valković</item>
      <item>Agencija za osiguranje radničkih potraživanja u slučaju stečaja poslodavca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St-112/2015-107</izvorni_sadrzaj>
    <derivirana_varijabla naziv="DomainObject.PoslovniBrojDokumenta_1">St-112/2015-107</derivirana_varijabla>
  </DomainObject.PoslovniBrojDokumenta>
  <DomainObject.Predmet.StrankaIDrugi>
    <izvorni_sadrzaj>Goran Sodar i dr.</izvorni_sadrzaj>
    <derivirana_varijabla naziv="DomainObject.Predmet.StrankaIDrugi_1">Goran Sodar i dr.</derivirana_varijabla>
  </DomainObject.Predmet.StrankaIDrugi>
  <DomainObject.Predmet.ProtustrankaIDrugi>
    <izvorni_sadrzaj>Poljoprivreda i prehrambena industrija VARAŽDINKA društvo s ograničenom odgovornošću</izvorni_sadrzaj>
    <derivirana_varijabla naziv="DomainObject.Predmet.ProtustrankaIDrugi_1">Poljoprivreda i prehrambena industrija VARAŽDINKA društvo s ograničenom odgovornošću</derivirana_varijabla>
  </DomainObject.Predmet.ProtustrankaIDrugi>
  <DomainObject.Predmet.StrankaIDrugiAdressOIB>
    <izvorni_sadrzaj>Goran Sodar, OIB 25947241101, Ulica Zagrebačka 25, 42204 Križanec i dr.</izvorni_sadrzaj>
    <derivirana_varijabla naziv="DomainObject.Predmet.StrankaIDrugiAdressOIB_1">Goran Sodar, OIB 25947241101, Ulica Zagrebačka 25, 42204 Križanec i dr.</derivirana_varijabla>
  </DomainObject.Predmet.StrankaIDrugiAdressOIB>
  <DomainObject.Predmet.ProtustrankaIDrugiAdressOIB>
    <izvorni_sadrzaj>Poljoprivreda i prehrambena industrija VARAŽDINKA društvo s ograničenom odgovornošću, OIB 32603561404, Optujska 184, 42000 Varaždin</izvorni_sadrzaj>
    <derivirana_varijabla naziv="DomainObject.Predmet.ProtustrankaIDrugiAdressOIB_1">Poljoprivreda i prehrambena industrija VARAŽDINKA društvo s ograničenom odgovornošću, OIB 32603561404, Optujska 184,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</izvorni_sadrzaj>
    <derivirana_varijabla naziv="DomainObject.Predmet.SudioniciListNaziv_1">
      <item>Goran Sodar</item>
      <item>Suzana Zrinjski Sodar</item>
      <item>Poljoprivreda i prehrambena industrija VARAŽDINKA društvo s ograničenom odgovornošću</item>
      <item>Državna geodetska uprava, Ured za katastar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</item>
      <item>Stanko Makar</item>
      <item>Neven Cmrečki</item>
      <item>Županijsko državno odvjetništvo u Varaždinu</item>
      <item>OD Grubešić i partneri</item>
      <item>Mirjana Sajko</item>
      <item>Ljubomir Valković</item>
      <item>Agencija za osiguranje radničkih potraživanja u slučaju stečaja poslodavca</item>
    </derivirana_varijabla>
  </DomainObject.Predmet.SudioniciListNaziv>
  <DomainObject.Predmet.SudioniciListAdressOIB>
    <izvorni_sadrzaj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Grubešić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</izvorni_sadrzaj>
    <derivirana_varijabla naziv="DomainObject.Predmet.SudioniciListAdressOIB_1">
      <item>Goran Sodar, OIB 25947241101, Ulica Zagrebačka 25,42204 Križanec</item>
      <item>Suzana Zrinjski Sodar, OIB 17906857361, Ulica Zagrebačka 25,42204 Križanec</item>
      <item>Poljoprivreda i prehrambena industrija VARAŽDINKA društvo s ograničenom odgovornošću, OIB 32603561404, Optujska 184,42000 Varaždin</item>
      <item>Državna geodetska uprava, Ured za katastar, Stanka Vraza 4,42000 Varaždin</item>
      <item>Financijska agnecija</item>
      <item>RH Ministarstvo unutarnjih poslova, Policijska uprava Varaždinska</item>
      <item>RH Općinski sud u Varaždinu, Zemljišno-knjižni odjel</item>
      <item>Porezna uprava Područni ured sjeverna Hrvatska Ispostava Varaždin, Graberje 1,42000 Varaždin</item>
      <item>Stanko Makar, OIB 49218337993, Petra Zrinskog 3,42230 Ludbreg</item>
      <item>Neven Cmrečki</item>
      <item>Županijsko državno odvjetništvo u Varaždinu</item>
      <item>OD Grubešić i partneri, Iblerov trg 10/V,10000 Zagreb</item>
      <item>Mirjana Sajko, OIB 81279096708, Gupčeva Zvijezda 3,10000 Zagreb</item>
      <item>Ljubomir Valković</item>
      <item>Agencija za osiguranje radničkih potraživanja u slučaju stečaja poslodavca,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DD8BBB-D77E-4BAF-BF5C-8DED637631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191</properties:Words>
  <properties:Characters>907</properties:Characters>
  <properties:Lines>64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2017-03-13T13:37:00Z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St-112/2015-107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