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fd4b" w14:paraId="2effd4b" w:rsidRDefault="005251A5" w:rsidP="005251A5" w:rsidR="005251A5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5251A5" w:rsidP="005251A5" w:rsidR="005251A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5251A5" w:rsidP="005251A5" w:rsidR="005251A5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5251A5" w:rsidP="005251A5" w:rsidR="005251A5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5251A5" w:rsidP="005251A5" w:rsidR="005251A5">
      <w:pPr>
        <w:rPr>
          <w:rFonts w:cs="Times New Roman"/>
        </w:rPr>
      </w:pPr>
    </w:p>
    <w:p w:rsidRDefault="005251A5" w:rsidP="005251A5" w:rsidR="005251A5">
      <w:pPr>
        <w:rPr>
          <w:rFonts w:cs="Times New Roman"/>
        </w:rPr>
      </w:pPr>
    </w:p>
    <w:p w:rsidRDefault="005251A5" w:rsidP="005251A5" w:rsidR="005251A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5251A5" w:rsidP="005251A5" w:rsidR="005251A5">
      <w:pPr>
        <w:spacing w:after="0"/>
        <w:jc w:val="center"/>
        <w:rPr>
          <w:rFonts w:cs="Times New Roman"/>
        </w:rPr>
      </w:pPr>
    </w:p>
    <w:p w:rsidRDefault="005251A5" w:rsidP="005251A5" w:rsidR="005251A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5251A5" w:rsidP="005251A5" w:rsidR="005251A5">
      <w:pPr>
        <w:spacing w:after="0"/>
        <w:jc w:val="center"/>
        <w:rPr>
          <w:rFonts w:cs="Times New Roman"/>
        </w:rPr>
      </w:pPr>
    </w:p>
    <w:p w:rsidRDefault="005251A5" w:rsidP="005251A5" w:rsidR="005251A5">
      <w:pPr>
        <w:spacing w:after="0"/>
        <w:jc w:val="center"/>
        <w:rPr>
          <w:rFonts w:cs="Times New Roman"/>
        </w:rPr>
      </w:pPr>
    </w:p>
    <w:p w:rsidRDefault="005251A5" w:rsidP="005251A5" w:rsidR="005251A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zahtjeva predlagatelja Financijske agencije, Regionalni centar Zagreb, Podružnica Varaždin, za pokretanje skraćenog stečajnog postupka protiv dužnika</w:t>
      </w:r>
      <w:r>
        <w:rPr>
          <w:rFonts w:cs="Times New Roman"/>
        </w:rPr>
        <w:t xml:space="preserve"> KERI GRUPA d.o.o., OIB: 60731003451 sa sjedištem u Športska 6a, 40000 Čakovec</w:t>
      </w:r>
      <w:r>
        <w:rPr>
          <w:rFonts w:cs="Times New Roman"/>
        </w:rPr>
        <w:t>, 30. prosinca 2016.</w:t>
      </w:r>
    </w:p>
    <w:p w:rsidRDefault="005251A5" w:rsidP="005251A5" w:rsidR="005251A5">
      <w:pPr>
        <w:spacing w:after="0"/>
        <w:ind w:firstLine="708"/>
        <w:jc w:val="both"/>
        <w:rPr>
          <w:rFonts w:cs="Times New Roman"/>
        </w:rPr>
      </w:pPr>
    </w:p>
    <w:p w:rsidRDefault="005251A5" w:rsidP="005251A5" w:rsidR="005251A5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5251A5" w:rsidP="005251A5" w:rsidR="005251A5">
      <w:pPr>
        <w:spacing w:after="0"/>
        <w:jc w:val="center"/>
        <w:rPr>
          <w:rFonts w:cs="Times New Roman"/>
        </w:rPr>
      </w:pPr>
    </w:p>
    <w:p w:rsidRDefault="005251A5" w:rsidP="005251A5" w:rsidR="005251A5">
      <w:pPr>
        <w:spacing w:after="0"/>
        <w:jc w:val="center"/>
        <w:rPr>
          <w:rFonts w:cs="Times New Roman"/>
        </w:rPr>
      </w:pPr>
    </w:p>
    <w:p w:rsidRDefault="005251A5" w:rsidP="005251A5" w:rsidR="005251A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Otvara se i zaključuje stečajni postupak nad stečajnim dužnikom</w:t>
      </w:r>
      <w:r>
        <w:rPr>
          <w:rFonts w:cs="Times New Roman"/>
        </w:rPr>
        <w:t xml:space="preserve"> </w:t>
      </w:r>
      <w:r>
        <w:rPr>
          <w:rFonts w:cs="Times New Roman"/>
        </w:rPr>
        <w:t>KERI GRUPA d.o.o., OIB: 60731003451 sa sjedištem u Športska 6a, 40000 Čakovec.</w:t>
      </w:r>
    </w:p>
    <w:p w:rsidRDefault="005251A5" w:rsidP="005251A5" w:rsidR="005251A5">
      <w:pPr>
        <w:pStyle w:val="Odlomakpopisa"/>
        <w:spacing w:after="0"/>
        <w:ind w:firstLine="0" w:left="1647"/>
        <w:rPr>
          <w:rFonts w:cs="Times New Roman"/>
        </w:rPr>
      </w:pPr>
    </w:p>
    <w:p w:rsidRDefault="005251A5" w:rsidP="005251A5" w:rsidR="005251A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</w:t>
      </w:r>
      <w:r>
        <w:rPr>
          <w:rFonts w:cs="Times New Roman"/>
        </w:rPr>
        <w:t xml:space="preserve">Miljenko Marinić, OIB: 34668485052, </w:t>
      </w:r>
      <w:proofErr w:type="spellStart"/>
      <w:r>
        <w:rPr>
          <w:rFonts w:cs="Times New Roman"/>
        </w:rPr>
        <w:t>Lopudska</w:t>
      </w:r>
      <w:proofErr w:type="spellEnd"/>
      <w:r>
        <w:rPr>
          <w:rFonts w:cs="Times New Roman"/>
        </w:rPr>
        <w:t xml:space="preserve"> 1, 10000 Zagreb.</w:t>
      </w:r>
    </w:p>
    <w:p w:rsidRDefault="005251A5" w:rsidP="005251A5" w:rsidR="005251A5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5251A5" w:rsidP="005251A5" w:rsidR="005251A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5251A5" w:rsidP="005251A5" w:rsidR="005251A5">
      <w:pPr>
        <w:pStyle w:val="Odlomakpopisa"/>
        <w:spacing w:after="0"/>
        <w:ind w:firstLine="0" w:left="1647"/>
        <w:rPr>
          <w:rFonts w:cs="Times New Roman"/>
        </w:rPr>
      </w:pPr>
    </w:p>
    <w:p w:rsidRDefault="005251A5" w:rsidP="005251A5" w:rsidR="005251A5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5251A5" w:rsidP="005251A5" w:rsidR="005251A5">
      <w:pPr>
        <w:jc w:val="center"/>
        <w:rPr>
          <w:rFonts w:cs="Times New Roman"/>
        </w:rPr>
      </w:pPr>
    </w:p>
    <w:p w:rsidRDefault="005251A5" w:rsidP="005251A5" w:rsidR="005251A5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5251A5" w:rsidP="005251A5" w:rsidR="005251A5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Fina</w:t>
      </w:r>
      <w:r>
        <w:rPr>
          <w:rFonts w:cs="Times New Roman"/>
        </w:rPr>
        <w:t>ncijska agencija podnijela je 17</w:t>
      </w:r>
      <w:r>
        <w:rPr>
          <w:rFonts w:cs="Times New Roman"/>
        </w:rPr>
        <w:t xml:space="preserve">. kolovoza 2016. zahtjev za pokretanje skraćenog stečajnog postupka nad dužnikom navedenim u izreci, pa kako su za to bile ispunjene pretpostavke iz čl. 428. Stečajnog zakona (''Narodne novine'' broj 71/15 - dalje SZ-a), sud je, primjenom čl. 430 i 431. SZ-a, objavio oglas na mrežnoj stranici e-Oglasna ploča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251A5" w:rsidP="005251A5" w:rsidR="005251A5">
      <w:pPr>
        <w:spacing w:after="0"/>
        <w:rPr>
          <w:rFonts w:cs="Times New Roman"/>
        </w:rPr>
      </w:pPr>
    </w:p>
    <w:p w:rsidRDefault="005251A5" w:rsidP="005251A5" w:rsidR="005251A5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</w:t>
      </w:r>
      <w:r>
        <w:rPr>
          <w:rFonts w:cs="Times New Roman"/>
        </w:rPr>
        <w:lastRenderedPageBreak/>
        <w:t>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251A5" w:rsidP="005251A5" w:rsidR="005251A5">
      <w:pPr>
        <w:jc w:val="both"/>
        <w:rPr>
          <w:rFonts w:cs="Times New Roman"/>
        </w:rPr>
      </w:pPr>
    </w:p>
    <w:p w:rsidRDefault="005251A5" w:rsidP="005251A5" w:rsidR="005251A5">
      <w:pPr>
        <w:jc w:val="both"/>
        <w:rPr>
          <w:rFonts w:cs="Times New Roman"/>
        </w:rPr>
      </w:pPr>
    </w:p>
    <w:p w:rsidRDefault="005251A5" w:rsidP="005251A5" w:rsidR="005251A5">
      <w:pPr>
        <w:jc w:val="center"/>
        <w:rPr>
          <w:rFonts w:cs="Times New Roman"/>
        </w:rPr>
      </w:pPr>
      <w:r>
        <w:rPr>
          <w:rFonts w:cs="Times New Roman"/>
        </w:rPr>
        <w:t>U Varaždin, 30. prosinca 2016.</w:t>
      </w:r>
    </w:p>
    <w:p w:rsidRDefault="005251A5" w:rsidP="005251A5" w:rsidR="005251A5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5251A5" w:rsidP="005251A5" w:rsidR="005251A5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5251A5" w:rsidP="005251A5" w:rsidR="005251A5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DA33FF">
        <w:rPr>
          <w:rFonts w:cs="Times New Roman"/>
        </w:rPr>
        <w:t>, v.r.</w:t>
      </w:r>
    </w:p>
    <w:p w:rsidRDefault="005251A5" w:rsidP="005251A5" w:rsidR="005251A5">
      <w:pPr>
        <w:ind w:firstLine="708" w:left="4956"/>
        <w:jc w:val="both"/>
        <w:rPr>
          <w:rFonts w:cs="Times New Roman"/>
        </w:rPr>
      </w:pPr>
      <w:bookmarkStart w:name="_GoBack" w:id="0"/>
      <w:bookmarkEnd w:id="0"/>
    </w:p>
    <w:p w:rsidRDefault="005251A5" w:rsidP="005251A5" w:rsidR="005251A5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</w:t>
      </w:r>
    </w:p>
    <w:p w:rsidRDefault="005251A5" w:rsidP="005251A5" w:rsidR="005251A5">
      <w:pPr>
        <w:rPr>
          <w:rFonts w:cs="Times New Roman"/>
        </w:rPr>
      </w:pPr>
      <w:r>
        <w:rPr>
          <w:rFonts w:cs="Times New Roman"/>
        </w:rPr>
        <w:t xml:space="preserve">                                       </w:t>
      </w:r>
    </w:p>
    <w:p w:rsidRDefault="005251A5" w:rsidP="005251A5" w:rsidR="005251A5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5251A5" w:rsidP="005251A5" w:rsidR="005251A5">
      <w:pPr>
        <w:jc w:val="both"/>
        <w:rPr>
          <w:rFonts w:cs="Times New Roman"/>
        </w:rPr>
      </w:pPr>
      <w:r>
        <w:rPr>
          <w:rFonts w:cs="Times New Roman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5251A5" w:rsidP="005251A5" w:rsidR="005251A5">
      <w:pPr>
        <w:jc w:val="both"/>
        <w:rPr>
          <w:rFonts w:cs="Times New Roman"/>
        </w:rPr>
      </w:pPr>
      <w:r>
        <w:rPr>
          <w:rFonts w:cs="Times New Roman"/>
        </w:rPr>
        <w:tab/>
        <w:t>Protiv točke I. rješenja žalbu može podnijeti osoba koja je bila zastupnik po zakonu dužnika pravne osobe do dana nastupanja pravnih posljedica otvaranja stečajnog postupka (čl. 128. st. 8. SZ-a).</w:t>
      </w:r>
    </w:p>
    <w:p w:rsidRDefault="005251A5" w:rsidP="005251A5" w:rsidR="005251A5">
      <w:pPr>
        <w:spacing w:after="0"/>
        <w:jc w:val="both"/>
        <w:rPr>
          <w:rFonts w:cs="Times New Roman"/>
        </w:rPr>
      </w:pPr>
    </w:p>
    <w:p w:rsidRDefault="005251A5" w:rsidP="005251A5" w:rsidR="005251A5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5251A5" w:rsidP="005251A5" w:rsidR="005251A5">
      <w:pPr>
        <w:spacing w:after="0"/>
        <w:rPr>
          <w:rFonts w:cs="Times New Roman"/>
        </w:rPr>
      </w:pPr>
    </w:p>
    <w:p w:rsidRDefault="005251A5" w:rsidP="005251A5" w:rsidR="005251A5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Predlagatelj, Financijska agencija, Regionalni centar Zagreb, Podružnica Varaždin, A. Cesarca 2,</w:t>
      </w:r>
    </w:p>
    <w:p w:rsidRDefault="005251A5" w:rsidP="005251A5" w:rsidR="005251A5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Dužnik, KERI GRUPA d.o.o., Športska 6a, 40000 Čakovec</w:t>
      </w:r>
    </w:p>
    <w:p w:rsidRDefault="005251A5" w:rsidP="005251A5" w:rsidR="005251A5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Miljenko Marinić, </w:t>
      </w:r>
      <w:proofErr w:type="spellStart"/>
      <w:r>
        <w:rPr>
          <w:rFonts w:cs="Times New Roman"/>
        </w:rPr>
        <w:t>Lopudska</w:t>
      </w:r>
      <w:proofErr w:type="spellEnd"/>
      <w:r>
        <w:rPr>
          <w:rFonts w:cs="Times New Roman"/>
        </w:rPr>
        <w:t xml:space="preserve"> 1, 10000 Zagreb</w:t>
      </w:r>
    </w:p>
    <w:p w:rsidRDefault="005251A5" w:rsidP="005251A5" w:rsidR="005251A5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2,</w:t>
      </w:r>
    </w:p>
    <w:p w:rsidRDefault="005251A5" w:rsidP="005251A5" w:rsidR="005251A5">
      <w:pPr>
        <w:pStyle w:val="Odlomakpopisa"/>
        <w:numPr>
          <w:ilvl w:val="0"/>
          <w:numId w:val="49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Područni ured Sjeverna Hrvatska, Ispostava Čakovec, O. </w:t>
      </w:r>
      <w:proofErr w:type="spellStart"/>
      <w:r>
        <w:rPr>
          <w:rFonts w:cs="Times New Roman"/>
        </w:rPr>
        <w:t>Keršovanija</w:t>
      </w:r>
      <w:proofErr w:type="spellEnd"/>
      <w:r>
        <w:rPr>
          <w:rFonts w:cs="Times New Roman"/>
        </w:rPr>
        <w:t xml:space="preserve"> 11</w:t>
      </w:r>
    </w:p>
    <w:p w:rsidRDefault="005251A5" w:rsidP="005251A5" w:rsidR="005251A5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radi zabilježbe i nakon pravomoćnosti</w:t>
      </w:r>
    </w:p>
    <w:p w:rsidRDefault="005251A5" w:rsidP="005251A5" w:rsidR="005251A5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5251A5" w:rsidP="005251A5" w:rsidR="005251A5">
      <w:pPr>
        <w:spacing w:after="0"/>
        <w:ind w:left="720"/>
        <w:jc w:val="both"/>
        <w:rPr>
          <w:rFonts w:cs="Times New Roman"/>
        </w:rPr>
      </w:pPr>
    </w:p>
    <w:p w:rsidRDefault="005251A5" w:rsidP="005251A5" w:rsidR="005251A5">
      <w:pPr>
        <w:rPr>
          <w:rFonts w:hAnsiTheme="minorHAnsi" w:asciiTheme="minorHAnsi"/>
          <w:sz w:val="22"/>
          <w:szCs w:val="22"/>
        </w:rPr>
      </w:pPr>
    </w:p>
    <w:p w:rsidRDefault="005251A5" w:rsidP="005251A5" w:rsidR="005251A5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E649C" w:rsidP="00FA5B5E" w:rsidR="00AE649C" w:rsidRPr="00B76F3C">
      <w:pPr>
        <w:pStyle w:val="Naslov3"/>
      </w:pPr>
    </w:p>
    <w:p w:rsidRDefault="00937FF9" w:rsidP="005251A5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F28" w:rsidP="00537B78" w:rsidR="00BE4F28">
      <w:r>
        <w:separator/>
      </w:r>
    </w:p>
  </w:endnote>
  <w:endnote w:id="0" w:type="continuationSeparator">
    <w:p w:rsidRDefault="00BE4F28" w:rsidP="00537B78" w:rsidR="00BE4F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F28" w:rsidP="00537B78" w:rsidR="00BE4F28">
      <w:r>
        <w:separator/>
      </w:r>
    </w:p>
  </w:footnote>
  <w:footnote w:id="0" w:type="continuationSeparator">
    <w:p w:rsidRDefault="00BE4F28" w:rsidP="00537B78" w:rsidR="00BE4F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1A5" w:rsidR="008333A9">
    <w:pPr>
      <w:pStyle w:val="Zaglavlje"/>
    </w:pPr>
    <w:r>
      <w:rPr>
        <w:rStyle w:val="PozadinaSvijetloCrvena"/>
        <w:shd w:fill="auto" w:color="auto" w:val="clear"/>
      </w:rPr>
      <w:t>Poslovni broj: 5 St-979/16-4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9B40F7"/>
    <w:multiLevelType w:val="hybridMultilevel"/>
    <w:tmpl w:val="19AE76CE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DAF21FF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51A5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4790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4F2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33FF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15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St-979/2016-4</izvorni_sadrzaj>
    <derivirana_varijabla naziv="DomainObject.Oznaka_1">St-979/2016-4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St-979/2016</izvorni_sadrzaj>
    <derivirana_varijabla naziv="DomainObject.Predmet.OznakaBroj_1">St-979/2016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KERI GRUPA društvo s ograničenom odgovornošću za trgovinu i usluge</izvorni_sadrzaj>
    <derivirana_varijabla naziv="DomainObject.Predmet.ProtustrankaFormated_1">  KERI GRUPA društvo s ograničenom odgovornošću za trgovinu i usluge</derivirana_varijabla>
  </DomainObject.Predmet.ProtustrankaFormated>
  <DomainObject.Predmet.ProtustrankaFormatedOIB>
    <izvorni_sadrzaj>  KERI GRUPA društvo s ograničenom odgovornošću za trgovinu i usluge, OIB 60731003451</izvorni_sadrzaj>
    <derivirana_varijabla naziv="DomainObject.Predmet.ProtustrankaFormatedOIB_1">  KERI GRUPA društvo s ograničenom odgovornošću za trgovinu i usluge, OIB 60731003451</derivirana_varijabla>
  </DomainObject.Predmet.ProtustrankaFormatedOIB>
  <DomainObject.Predmet.ProtustrankaFormatedWithAdress>
    <izvorni_sadrzaj> KERI GRUPA društvo s ograničenom odgovornošću za trgovinu i usluge, Športska 6/A, 40000 Čakovec</izvorni_sadrzaj>
    <derivirana_varijabla naziv="DomainObject.Predmet.ProtustrankaFormatedWithAdress_1"> KERI GRUPA društvo s ograničenom odgovornošću za trgovinu i usluge, Športska 6/A, 40000 Čakovec</derivirana_varijabla>
  </DomainObject.Predmet.ProtustrankaFormatedWithAdress>
  <DomainObject.Predmet.ProtustrankaFormatedWithAdressOIB>
    <izvorni_sadrzaj> KERI GRUPA društvo s ograničenom odgovornošću za trgovinu i usluge, OIB 60731003451, Športska 6/A, 40000 Čakovec</izvorni_sadrzaj>
    <derivirana_varijabla naziv="DomainObject.Predmet.ProtustrankaFormatedWithAdressOIB_1"> KERI GRUPA društvo s ograničenom odgovornošću za trgovinu i usluge, OIB 60731003451, Športska 6/A, 40000 Čakovec</derivirana_varijabla>
  </DomainObject.Predmet.ProtustrankaFormatedWithAdressOIB>
  <DomainObject.Predmet.ProtustrankaWithAdress>
    <izvorni_sadrzaj>KERI GRUPA društvo s ograničenom odgovornošću za trgovinu i usluge Športska 6/A, 40000 Čakovec</izvorni_sadrzaj>
    <derivirana_varijabla naziv="DomainObject.Predmet.ProtustrankaWithAdress_1">KERI GRUPA društvo s ograničenom odgovornošću za trgovinu i usluge Športska 6/A, 40000 Čakovec</derivirana_varijabla>
  </DomainObject.Predmet.ProtustrankaWithAdress>
  <DomainObject.Predmet.ProtustrankaWithAdressOIB>
    <izvorni_sadrzaj>KERI GRUPA društvo s ograničenom odgovornošću za trgovinu i usluge, OIB 60731003451, Športska 6/A, 40000 Čakovec</izvorni_sadrzaj>
    <derivirana_varijabla naziv="DomainObject.Predmet.ProtustrankaWithAdressOIB_1">KERI GRUPA društvo s ograničenom odgovornošću za trgovinu i usluge, OIB 60731003451, Športska 6/A, 40000 Čakovec</derivirana_varijabla>
  </DomainObject.Predmet.ProtustrankaWithAdressOIB>
  <DomainObject.Predmet.ProtustrankaNazivFormated>
    <izvorni_sadrzaj>KERI GRUPA društvo s ograničenom odgovornošću za trgovinu i usluge</izvorni_sadrzaj>
    <derivirana_varijabla naziv="DomainObject.Predmet.ProtustrankaNazivFormated_1">KERI GRUPA društvo s ograničenom odgovornošću za trgovinu i usluge</derivirana_varijabla>
  </DomainObject.Predmet.ProtustrankaNazivFormated>
  <DomainObject.Predmet.ProtustrankaNazivFormatedOIB>
    <izvorni_sadrzaj>KERI GRUPA društvo s ograničenom odgovornošću za trgovinu i usluge, OIB 60731003451</izvorni_sadrzaj>
    <derivirana_varijabla naziv="DomainObject.Predmet.ProtustrankaNazivFormatedOIB_1">KERI GRUPA društvo s ograničenom odgovornošću za trgovinu i usluge, OIB 60731003451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7285.36</izvorni_sadrzaj>
    <derivirana_varijabla naziv="DomainObject.Predmet.TrenutnaVrijednost_1">7285.36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KERI GRUPA društvo s ograničenom odgovornošću za trgovinu i usluge</item>
    </izvorni_sadrzaj>
    <derivirana_varijabla naziv="DomainObject.Predmet.ProtuStrankaListFormated_1">
      <item>KERI GRUPA društvo s ograničenom odgovornošću za trgovinu i usluge</item>
    </derivirana_varijabla>
  </DomainObject.Predmet.ProtuStrankaListFormated>
  <DomainObject.Predmet.ProtuStrankaListFormatedOIB>
    <izvorni_sadrzaj>
      <item>KERI GRUPA društvo s ograničenom odgovornošću za trgovinu i usluge, OIB 60731003451</item>
    </izvorni_sadrzaj>
    <derivirana_varijabla naziv="DomainObject.Predmet.ProtuStrankaListFormatedOIB_1">
      <item>KERI GRUPA društvo s ograničenom odgovornošću za trgovinu i usluge, OIB 60731003451</item>
    </derivirana_varijabla>
  </DomainObject.Predmet.ProtuStrankaListFormatedOIB>
  <DomainObject.Predmet.ProtuStrankaListFormatedWithAdress>
    <izvorni_sadrzaj>
      <item>KERI GRUPA društvo s ograničenom odgovornošću za trgovinu i usluge, Športska 6/A, 40000 Čakovec</item>
    </izvorni_sadrzaj>
    <derivirana_varijabla naziv="DomainObject.Predmet.ProtuStrankaListFormatedWithAdress_1">
      <item>KERI GRUPA društvo s ograničenom odgovornošću za trgovinu i usluge, Športska 6/A, 40000 Čakovec</item>
    </derivirana_varijabla>
  </DomainObject.Predmet.ProtuStrankaListFormatedWithAdress>
  <DomainObject.Predmet.ProtuStrankaListFormatedWithAdressOIB>
    <izvorni_sadrzaj>
      <item>KERI GRUPA društvo s ograničenom odgovornošću za trgovinu i usluge, OIB 60731003451, Športska 6/A, 40000 Čakovec</item>
    </izvorni_sadrzaj>
    <derivirana_varijabla naziv="DomainObject.Predmet.ProtuStrankaListFormatedWithAdressOIB_1">
      <item>KERI GRUPA društvo s ograničenom odgovornošću za trgovinu i usluge, OIB 60731003451, Športska 6/A, 40000 Čakovec</item>
    </derivirana_varijabla>
  </DomainObject.Predmet.ProtuStrankaListFormatedWithAdressOIB>
  <DomainObject.Predmet.ProtuStrankaListNazivFormated>
    <izvorni_sadrzaj>
      <item>KERI GRUPA društvo s ograničenom odgovornošću za trgovinu i usluge</item>
    </izvorni_sadrzaj>
    <derivirana_varijabla naziv="DomainObject.Predmet.ProtuStrankaListNazivFormated_1">
      <item>KERI GRUPA društvo s ograničenom odgovornošću za trgovinu i usluge</item>
    </derivirana_varijabla>
  </DomainObject.Predmet.ProtuStrankaListNazivFormated>
  <DomainObject.Predmet.ProtuStrankaListNazivFormatedOIB>
    <izvorni_sadrzaj>
      <item>KERI GRUPA društvo s ograničenom odgovornošću za trgovinu i usluge, OIB 60731003451</item>
    </izvorni_sadrzaj>
    <derivirana_varijabla naziv="DomainObject.Predmet.ProtuStrankaListNazivFormatedOIB_1">
      <item>KERI GRUPA društvo s ograničenom odgovornošću za trgovinu i usluge, OIB 60731003451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St-979/2016-4</izvorni_sadrzaj>
    <derivirana_varijabla naziv="DomainObject.PoslovniBrojDokumenta_1">St-979/2016-4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KERI GRUPA društvo s ograničenom odgovornošću za trgovinu i usluge</izvorni_sadrzaj>
    <derivirana_varijabla naziv="DomainObject.Predmet.ProtustrankaIDrugi_1">KERI GRUPA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KERI GRUPA društvo s ograničenom odgovornošću za trgovinu i usluge, OIB 60731003451, Športska 6/A, 40000 Čakovec</izvorni_sadrzaj>
    <derivirana_varijabla naziv="DomainObject.Predmet.ProtustrankaIDrugiAdressOIB_1">KERI GRUPA društvo s ograničenom odgovornošću za trgovinu i usluge, OIB 60731003451, Športska 6/A,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KERI GRUPA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KERI GRUPA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KERI GRUPA društvo s ograničenom odgovornošću za trgovinu i usluge, OIB 60731003451, Športska 6/A,40000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KERI GRUPA društvo s ograničenom odgovornošću za trgovinu i usluge, OIB 60731003451, Športska 6/A,40000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30F41F-9964-47D7-AAB5-7BF4631C89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2529</properties:Characters>
  <properties:Lines>79</properties:Lines>
  <properties:Paragraphs>28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2016-12-30T08:08:00Z</cp:lastPrinted>
  <dcterms:modified xmlns:xsi="http://www.w3.org/2001/XMLSchema-instance" xsi:type="dcterms:W3CDTF">2016-12-30T08:08:00Z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St-979/2016-4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