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64bfb" w14:paraId="3b64bfb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E14B5D">
        <w:rPr>
          <w:b/>
          <w:sz w:val="24"/>
        </w:rPr>
        <w:t>233</w:t>
      </w:r>
      <w:r w:rsidR="00F119DB">
        <w:rPr>
          <w:b/>
          <w:sz w:val="24"/>
        </w:rPr>
        <w:t>/2018-3</w:t>
      </w:r>
      <w:r w:rsidR="00193387">
        <w:rPr>
          <w:sz w:val="24"/>
        </w:rPr>
        <w:t xml:space="preserve"> 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OSIJEK, </w:t>
      </w:r>
      <w:r w:rsidR="00303A34">
        <w:rPr>
          <w:sz w:val="24"/>
        </w:rPr>
        <w:t xml:space="preserve">Podružnica Slavonski Brod,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E14B5D">
        <w:rPr>
          <w:b/>
          <w:sz w:val="24"/>
        </w:rPr>
        <w:t xml:space="preserve">DOPPELT-INTERIJERI KLJUČEVIĆ j.d.o.o. za građenje i usluge, OIB 60410258111, </w:t>
      </w:r>
      <w:proofErr w:type="spellStart"/>
      <w:r w:rsidR="00E14B5D">
        <w:rPr>
          <w:b/>
          <w:sz w:val="24"/>
        </w:rPr>
        <w:t>Košarevac</w:t>
      </w:r>
      <w:proofErr w:type="spellEnd"/>
      <w:r w:rsidR="00E14B5D">
        <w:rPr>
          <w:b/>
          <w:sz w:val="24"/>
        </w:rPr>
        <w:t xml:space="preserve"> 58, Slavonski Brod</w:t>
      </w:r>
      <w:r w:rsidR="00C252F0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E14B5D">
        <w:rPr>
          <w:sz w:val="24"/>
        </w:rPr>
        <w:t>27</w:t>
      </w:r>
      <w:r w:rsidR="00383A4F">
        <w:rPr>
          <w:sz w:val="24"/>
        </w:rPr>
        <w:t>. ožujka</w:t>
      </w:r>
      <w:r w:rsidR="00AB2094">
        <w:rPr>
          <w:sz w:val="24"/>
        </w:rPr>
        <w:t xml:space="preserve"> 2018</w:t>
      </w:r>
      <w:r w:rsidR="00D12C64">
        <w:rPr>
          <w:sz w:val="24"/>
        </w:rPr>
        <w:t>.g.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A76ABF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A76ABF">
        <w:rPr>
          <w:b/>
          <w:sz w:val="24"/>
        </w:rPr>
        <w:t xml:space="preserve">DOPPELT-INTERIJERI KLJUČEVIĆ j.d.o.o. za građenje i usluge, OIB 60410258111, </w:t>
      </w:r>
      <w:proofErr w:type="spellStart"/>
      <w:r w:rsidR="00A76ABF">
        <w:rPr>
          <w:b/>
          <w:sz w:val="24"/>
        </w:rPr>
        <w:t>Košarevac</w:t>
      </w:r>
      <w:proofErr w:type="spellEnd"/>
      <w:r w:rsidR="00A76ABF">
        <w:rPr>
          <w:b/>
          <w:sz w:val="24"/>
        </w:rPr>
        <w:t xml:space="preserve"> 58, Slavonski Brod.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A76ABF">
        <w:rPr>
          <w:b/>
          <w:sz w:val="24"/>
          <w:u w:val="single"/>
        </w:rPr>
        <w:t>17.travnja</w:t>
      </w:r>
      <w:r w:rsidR="00AB2094">
        <w:rPr>
          <w:b/>
          <w:sz w:val="24"/>
          <w:u w:val="single"/>
        </w:rPr>
        <w:t xml:space="preserve"> 2018</w:t>
      </w:r>
      <w:r w:rsidR="00887FD0" w:rsidRPr="00433F40">
        <w:rPr>
          <w:b/>
          <w:sz w:val="24"/>
          <w:u w:val="single"/>
        </w:rPr>
        <w:t xml:space="preserve">.g. u </w:t>
      </w:r>
      <w:r w:rsidR="00A76ABF">
        <w:rPr>
          <w:b/>
          <w:sz w:val="24"/>
          <w:u w:val="single"/>
        </w:rPr>
        <w:t>09</w:t>
      </w:r>
      <w:r w:rsidR="00303A34">
        <w:rPr>
          <w:b/>
          <w:sz w:val="24"/>
          <w:u w:val="single"/>
        </w:rPr>
        <w:t>,</w:t>
      </w:r>
      <w:r w:rsidR="000A057E">
        <w:rPr>
          <w:b/>
          <w:sz w:val="24"/>
          <w:u w:val="single"/>
        </w:rPr>
        <w:t>0</w:t>
      </w:r>
      <w:r w:rsidR="00303A34">
        <w:rPr>
          <w:b/>
          <w:sz w:val="24"/>
          <w:u w:val="single"/>
        </w:rPr>
        <w:t>0</w:t>
      </w:r>
      <w:r w:rsidR="00887FD0" w:rsidRPr="00CD15D4">
        <w:rPr>
          <w:b/>
          <w:sz w:val="24"/>
        </w:rPr>
        <w:t xml:space="preserve"> </w:t>
      </w:r>
      <w:r w:rsidR="00887FD0" w:rsidRPr="00887FD0">
        <w:rPr>
          <w:b/>
          <w:sz w:val="24"/>
        </w:rPr>
        <w:t>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D859A8">
        <w:rPr>
          <w:sz w:val="24"/>
        </w:rPr>
        <w:t xml:space="preserve">zakonska zastupnica </w:t>
      </w:r>
      <w:r>
        <w:rPr>
          <w:sz w:val="24"/>
        </w:rPr>
        <w:t>dužnik</w:t>
      </w:r>
      <w:r w:rsidR="00D859A8">
        <w:rPr>
          <w:sz w:val="24"/>
        </w:rPr>
        <w:t>a,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D859A8">
        <w:rPr>
          <w:sz w:val="24"/>
          <w:szCs w:val="24"/>
        </w:rPr>
        <w:t>zakonskoj</w:t>
      </w:r>
      <w:r w:rsidR="000A2815">
        <w:rPr>
          <w:sz w:val="24"/>
          <w:szCs w:val="24"/>
        </w:rPr>
        <w:t xml:space="preserve"> zastupni</w:t>
      </w:r>
      <w:r w:rsidR="00D859A8">
        <w:rPr>
          <w:sz w:val="24"/>
          <w:szCs w:val="24"/>
        </w:rPr>
        <w:t>ci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D859A8">
        <w:rPr>
          <w:b/>
          <w:sz w:val="24"/>
          <w:szCs w:val="24"/>
        </w:rPr>
        <w:t xml:space="preserve">BORISLAVI VUKIČEVIĆ iz Slavonskog Broda, </w:t>
      </w:r>
      <w:proofErr w:type="spellStart"/>
      <w:r w:rsidR="00D859A8">
        <w:rPr>
          <w:b/>
          <w:sz w:val="24"/>
          <w:szCs w:val="24"/>
        </w:rPr>
        <w:t>Mikrorajon</w:t>
      </w:r>
      <w:proofErr w:type="spellEnd"/>
      <w:r w:rsidR="00D859A8">
        <w:rPr>
          <w:b/>
          <w:sz w:val="24"/>
          <w:szCs w:val="24"/>
        </w:rPr>
        <w:t xml:space="preserve"> 3 B, OIB 90808916894,</w:t>
      </w:r>
      <w:r w:rsidR="000A2815">
        <w:rPr>
          <w:sz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proofErr w:type="spellStart"/>
      <w:r w:rsidR="00377D6C">
        <w:rPr>
          <w:sz w:val="24"/>
          <w:szCs w:val="24"/>
        </w:rPr>
        <w:t>prokazni</w:t>
      </w:r>
      <w:proofErr w:type="spellEnd"/>
      <w:r w:rsidR="00377D6C">
        <w:rPr>
          <w:sz w:val="24"/>
          <w:szCs w:val="24"/>
        </w:rPr>
        <w:t xml:space="preserve">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859A8">
        <w:rPr>
          <w:sz w:val="24"/>
          <w:szCs w:val="24"/>
        </w:rPr>
        <w:t>Upozorava se zakonska zastupnica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D859A8">
        <w:rPr>
          <w:sz w:val="24"/>
          <w:szCs w:val="24"/>
        </w:rPr>
        <w:t>d sudom te ukoliko zakonska zastupnica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D859A8">
        <w:rPr>
          <w:sz w:val="24"/>
          <w:szCs w:val="24"/>
        </w:rPr>
        <w:t>joj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>FINA RC Osijek</w:t>
      </w:r>
      <w:r w:rsidR="00303A34">
        <w:rPr>
          <w:sz w:val="24"/>
        </w:rPr>
        <w:t>, Podružnica Slavonski Brod</w:t>
      </w:r>
      <w:r>
        <w:rPr>
          <w:sz w:val="24"/>
        </w:rPr>
        <w:t xml:space="preserve"> podnijela je ovom sudu prijedlog za otvaranje stečajnog postupka nad dužnikom </w:t>
      </w:r>
      <w:r w:rsidR="00D859A8" w:rsidRPr="00D859A8">
        <w:rPr>
          <w:sz w:val="24"/>
        </w:rPr>
        <w:t xml:space="preserve">DOPPELT-INTERIJERI KLJUČEVIĆ j.d.o.o. za građenje i usluge, OIB 60410258111, </w:t>
      </w:r>
      <w:proofErr w:type="spellStart"/>
      <w:r w:rsidR="00D859A8" w:rsidRPr="00D859A8">
        <w:rPr>
          <w:sz w:val="24"/>
        </w:rPr>
        <w:t>Košarevac</w:t>
      </w:r>
      <w:proofErr w:type="spellEnd"/>
      <w:r w:rsidR="00D859A8" w:rsidRPr="00D859A8">
        <w:rPr>
          <w:sz w:val="24"/>
        </w:rPr>
        <w:t xml:space="preserve"> 58, Slavonski Brod</w:t>
      </w:r>
      <w:r w:rsidR="006919B4" w:rsidRPr="00E81251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194A6D" w:rsidP="00194A6D" w:rsidR="00194A6D">
      <w:pPr>
        <w:ind w:firstLine="720"/>
        <w:jc w:val="both"/>
        <w:rPr>
          <w:sz w:val="24"/>
        </w:rPr>
      </w:pPr>
    </w:p>
    <w:p w:rsidRDefault="00194A6D" w:rsidP="00194A6D" w:rsidR="00194A6D">
      <w:pPr>
        <w:ind w:firstLine="720"/>
        <w:jc w:val="both"/>
        <w:rPr>
          <w:sz w:val="24"/>
        </w:rPr>
      </w:pPr>
    </w:p>
    <w:p w:rsidRDefault="00194A6D" w:rsidP="00194A6D" w:rsidR="00194A6D">
      <w:pPr>
        <w:ind w:firstLine="720"/>
        <w:jc w:val="right"/>
        <w:rPr>
          <w:b/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D859A8">
        <w:rPr>
          <w:b/>
          <w:sz w:val="24"/>
        </w:rPr>
        <w:t>233/2018-3</w:t>
      </w:r>
    </w:p>
    <w:p w:rsidRDefault="00194A6D" w:rsidP="00194A6D" w:rsidR="00194A6D">
      <w:pPr>
        <w:ind w:firstLine="720"/>
        <w:jc w:val="right"/>
        <w:rPr>
          <w:sz w:val="24"/>
        </w:rPr>
      </w:pPr>
    </w:p>
    <w:p w:rsidRDefault="00194A6D" w:rsidP="00194A6D" w:rsidR="00194A6D">
      <w:pPr>
        <w:ind w:firstLine="720"/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navodi da dužnik na dan </w:t>
      </w:r>
      <w:r w:rsidR="00D859A8">
        <w:rPr>
          <w:sz w:val="24"/>
        </w:rPr>
        <w:t>06.03</w:t>
      </w:r>
      <w:r w:rsidR="00383A4F">
        <w:rPr>
          <w:sz w:val="24"/>
        </w:rPr>
        <w:t>.2018</w:t>
      </w:r>
      <w:r>
        <w:rPr>
          <w:sz w:val="24"/>
        </w:rPr>
        <w:t>.</w:t>
      </w:r>
      <w:r w:rsidR="00AB2094">
        <w:rPr>
          <w:sz w:val="24"/>
        </w:rPr>
        <w:t>g.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0A2815">
        <w:rPr>
          <w:sz w:val="24"/>
        </w:rPr>
        <w:t>1</w:t>
      </w:r>
      <w:r w:rsidR="000A057E">
        <w:rPr>
          <w:sz w:val="24"/>
        </w:rPr>
        <w:t>2</w:t>
      </w:r>
      <w:r w:rsidR="000A2815">
        <w:rPr>
          <w:sz w:val="24"/>
        </w:rPr>
        <w:t>0</w:t>
      </w:r>
      <w:r>
        <w:rPr>
          <w:sz w:val="24"/>
        </w:rPr>
        <w:t xml:space="preserve"> dana u ukupnom iznosu od </w:t>
      </w:r>
      <w:r w:rsidR="00D859A8">
        <w:rPr>
          <w:sz w:val="24"/>
        </w:rPr>
        <w:t>20.493,73</w:t>
      </w:r>
      <w:r w:rsidR="00C252F0">
        <w:rPr>
          <w:sz w:val="24"/>
        </w:rPr>
        <w:t xml:space="preserve"> kn i da zapošljava </w:t>
      </w:r>
      <w:r w:rsidR="00D859A8">
        <w:rPr>
          <w:sz w:val="24"/>
        </w:rPr>
        <w:t>dva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>
        <w:rPr>
          <w:sz w:val="24"/>
        </w:rPr>
        <w:t>2</w:t>
      </w:r>
      <w:r w:rsidR="00F119DB">
        <w:rPr>
          <w:sz w:val="24"/>
        </w:rPr>
        <w:t>7</w:t>
      </w:r>
      <w:r w:rsidR="00383A4F">
        <w:rPr>
          <w:sz w:val="24"/>
        </w:rPr>
        <w:t>. ožujka</w:t>
      </w:r>
      <w:r w:rsidR="00AB2094">
        <w:rPr>
          <w:sz w:val="24"/>
        </w:rPr>
        <w:t xml:space="preserve"> 2018.</w:t>
      </w:r>
      <w:r w:rsidR="00D176F4">
        <w:rPr>
          <w:sz w:val="24"/>
        </w:rPr>
        <w:t>g.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4C24"/>
    <w:rsid w:val="000D0F27"/>
    <w:rsid w:val="000D19BE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D30A4"/>
    <w:rsid w:val="004D472F"/>
    <w:rsid w:val="004E5A2B"/>
    <w:rsid w:val="004E5C4B"/>
    <w:rsid w:val="00516017"/>
    <w:rsid w:val="005236D7"/>
    <w:rsid w:val="005305DD"/>
    <w:rsid w:val="00545834"/>
    <w:rsid w:val="00555D7C"/>
    <w:rsid w:val="0057497B"/>
    <w:rsid w:val="00585352"/>
    <w:rsid w:val="00586FB0"/>
    <w:rsid w:val="005A197C"/>
    <w:rsid w:val="005B1BE6"/>
    <w:rsid w:val="005E50A5"/>
    <w:rsid w:val="005F4623"/>
    <w:rsid w:val="006033C9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E4E1E"/>
    <w:rsid w:val="006F16D4"/>
    <w:rsid w:val="0070591C"/>
    <w:rsid w:val="0070686B"/>
    <w:rsid w:val="00713874"/>
    <w:rsid w:val="0072594C"/>
    <w:rsid w:val="00744985"/>
    <w:rsid w:val="00752796"/>
    <w:rsid w:val="0076786B"/>
    <w:rsid w:val="00786666"/>
    <w:rsid w:val="00790E07"/>
    <w:rsid w:val="007A3D5F"/>
    <w:rsid w:val="007B1A28"/>
    <w:rsid w:val="007E034B"/>
    <w:rsid w:val="007F56F1"/>
    <w:rsid w:val="0080454C"/>
    <w:rsid w:val="00806914"/>
    <w:rsid w:val="00807FB8"/>
    <w:rsid w:val="008123B2"/>
    <w:rsid w:val="0081633A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2018.</izvorni_sadrzaj>
    <derivirana_varijabla naziv="DomainObject.Predmet.DatumOsnivanja_1">12.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20493.73</izvorni_sadrzaj>
    <derivirana_varijabla naziv="DomainObject.Predmet.InicijalnaVrijednost_1">20493.73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St-233/2018</izvorni_sadrzaj>
    <derivirana_varijabla naziv="DomainObject.Predmet.OznakaBroj_1">St-233/2018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Doppelt - interijeri Ključević j.d.o.o. za građenje i usluge</izvorni_sadrzaj>
    <derivirana_varijabla naziv="DomainObject.Predmet.ProtustrankaFormated_1">  Doppelt - interijeri Ključević j.d.o.o. za građenje i usluge</derivirana_varijabla>
  </DomainObject.Predmet.ProtustrankaFormated>
  <DomainObject.Predmet.ProtustrankaFormatedOIB>
    <izvorni_sadrzaj>  Doppelt - interijeri Ključević j.d.o.o. za građenje i usluge, OIB 60410258111</izvorni_sadrzaj>
    <derivirana_varijabla naziv="DomainObject.Predmet.ProtustrankaFormatedOIB_1">  Doppelt - interijeri Ključević j.d.o.o. za građenje i usluge, OIB 60410258111</derivirana_varijabla>
  </DomainObject.Predmet.ProtustrankaFormatedOIB>
  <DomainObject.Predmet.ProtustrankaFormatedWithAdress>
    <izvorni_sadrzaj> Doppelt - interijeri Ključević j.d.o.o. za građenje i usluge, Košarevac 58, 35000 Slavonski Brod</izvorni_sadrzaj>
    <derivirana_varijabla naziv="DomainObject.Predmet.ProtustrankaFormatedWithAdress_1"> Doppelt - interijeri Ključević j.d.o.o. za građenje i usluge, Košarevac 58, 35000 Slavonski Brod</derivirana_varijabla>
  </DomainObject.Predmet.ProtustrankaFormatedWithAdress>
  <DomainObject.Predmet.ProtustrankaFormatedWithAdressOIB>
    <izvorni_sadrzaj> Doppelt - interijeri Ključević j.d.o.o. za građenje i usluge, OIB 60410258111, Košarevac 58, 35000 Slavonski Brod</izvorni_sadrzaj>
    <derivirana_varijabla naziv="DomainObject.Predmet.ProtustrankaFormatedWithAdressOIB_1"> Doppelt - interijeri Ključević j.d.o.o. za građenje i usluge, OIB 60410258111, Košarevac 58, 35000 Slavonski Brod</derivirana_varijabla>
  </DomainObject.Predmet.ProtustrankaFormatedWithAdressOIB>
  <DomainObject.Predmet.ProtustrankaWithAdress>
    <izvorni_sadrzaj>Doppelt - interijeri Ključević j.d.o.o. za građenje i usluge Košarevac 58, 35000 Slavonski Brod</izvorni_sadrzaj>
    <derivirana_varijabla naziv="DomainObject.Predmet.ProtustrankaWithAdress_1">Doppelt - interijeri Ključević j.d.o.o. za građenje i usluge Košarevac 58, 35000 Slavonski Brod</derivirana_varijabla>
  </DomainObject.Predmet.ProtustrankaWithAdress>
  <DomainObject.Predmet.ProtustrankaWithAdressOIB>
    <izvorni_sadrzaj>Doppelt - interijeri Ključević j.d.o.o. za građenje i usluge, OIB 60410258111, Košarevac 58, 35000 Slavonski Brod</izvorni_sadrzaj>
    <derivirana_varijabla naziv="DomainObject.Predmet.ProtustrankaWithAdressOIB_1">Doppelt - interijeri Ključević j.d.o.o. za građenje i usluge, OIB 60410258111, Košarevac 58, 35000 Slavonski Brod</derivirana_varijabla>
  </DomainObject.Predmet.ProtustrankaWithAdressOIB>
  <DomainObject.Predmet.ProtustrankaNazivFormated>
    <izvorni_sadrzaj>Doppelt - interijeri Ključević j.d.o.o. za građenje i usluge</izvorni_sadrzaj>
    <derivirana_varijabla naziv="DomainObject.Predmet.ProtustrankaNazivFormated_1">Doppelt - interijeri Ključević j.d.o.o. za građenje i usluge</derivirana_varijabla>
  </DomainObject.Predmet.ProtustrankaNazivFormated>
  <DomainObject.Predmet.ProtustrankaNazivFormatedOIB>
    <izvorni_sadrzaj>Doppelt - interijeri Ključević j.d.o.o. za građenje i usluge, OIB 60410258111</izvorni_sadrzaj>
    <derivirana_varijabla naziv="DomainObject.Predmet.ProtustrankaNazivFormatedOIB_1">Doppelt - interijeri Ključević j.d.o.o. za građenje i usluge, OIB 60410258111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Doppelt - interijeri Ključević j.d.o.o. za građenje i usluge</item>
    </izvorni_sadrzaj>
    <derivirana_varijabla naziv="DomainObject.Predmet.ProtuStrankaListFormated_1">
      <item>Doppelt - interijeri Ključević j.d.o.o. za građenje i usluge</item>
    </derivirana_varijabla>
  </DomainObject.Predmet.ProtuStrankaListFormated>
  <DomainObject.Predmet.ProtuStrankaListFormatedOIB>
    <izvorni_sadrzaj>
      <item>Doppelt - interijeri Ključević j.d.o.o. za građenje i usluge, OIB 60410258111</item>
    </izvorni_sadrzaj>
    <derivirana_varijabla naziv="DomainObject.Predmet.ProtuStrankaListFormatedOIB_1">
      <item>Doppelt - interijeri Ključević j.d.o.o. za građenje i usluge, OIB 60410258111</item>
    </derivirana_varijabla>
  </DomainObject.Predmet.ProtuStrankaListFormatedOIB>
  <DomainObject.Predmet.ProtuStrankaListFormatedWithAdress>
    <izvorni_sadrzaj>
      <item>Doppelt - interijeri Ključević j.d.o.o. za građenje i usluge, Košarevac 58, 35000 Slavonski Brod</item>
    </izvorni_sadrzaj>
    <derivirana_varijabla naziv="DomainObject.Predmet.ProtuStrankaListFormatedWithAdress_1">
      <item>Doppelt - interijeri Ključević j.d.o.o. za građenje i usluge, Košarevac 58, 35000 Slavonski Brod</item>
    </derivirana_varijabla>
  </DomainObject.Predmet.ProtuStrankaListFormatedWithAdress>
  <DomainObject.Predmet.ProtuStrankaListFormatedWithAdressOIB>
    <izvorni_sadrzaj>
      <item>Doppelt - interijeri Ključević j.d.o.o. za građenje i usluge, OIB 60410258111, Košarevac 58, 35000 Slavonski Brod</item>
    </izvorni_sadrzaj>
    <derivirana_varijabla naziv="DomainObject.Predmet.ProtuStrankaListFormatedWithAdressOIB_1">
      <item>Doppelt - interijeri Ključević j.d.o.o. za građenje i usluge, OIB 60410258111, Košarevac 58, 35000 Slavonski Brod</item>
    </derivirana_varijabla>
  </DomainObject.Predmet.ProtuStrankaListFormatedWithAdressOIB>
  <DomainObject.Predmet.ProtuStrankaListNazivFormated>
    <izvorni_sadrzaj>
      <item>Doppelt - interijeri Ključević j.d.o.o. za građenje i usluge</item>
    </izvorni_sadrzaj>
    <derivirana_varijabla naziv="DomainObject.Predmet.ProtuStrankaListNazivFormated_1">
      <item>Doppelt - interijeri Ključević j.d.o.o. za građenje i usluge</item>
    </derivirana_varijabla>
  </DomainObject.Predmet.ProtuStrankaListNazivFormated>
  <DomainObject.Predmet.ProtuStrankaListNazivFormatedOIB>
    <izvorni_sadrzaj>
      <item>Doppelt - interijeri Ključević j.d.o.o. za građenje i usluge, OIB 60410258111</item>
    </izvorni_sadrzaj>
    <derivirana_varijabla naziv="DomainObject.Predmet.ProtuStrankaListNazivFormatedOIB_1">
      <item>Doppelt - interijeri Ključević j.d.o.o. za građenje i usluge, OIB 60410258111</item>
    </derivirana_varijabla>
  </DomainObject.Predmet.ProtuStrankaListNazivFormatedOIB>
  <DomainObject.Predmet.OstaliListFormated>
    <izvorni_sadrzaj>
      <item>BORISLAVA VUKIČEVIĆ</item>
    </izvorni_sadrzaj>
    <derivirana_varijabla naziv="DomainObject.Predmet.OstaliListFormated_1">
      <item>BORISLAVA VUKIČEVIĆ</item>
    </derivirana_varijabla>
  </DomainObject.Predmet.OstaliListFormated>
  <DomainObject.Predmet.OstaliListFormatedOIB>
    <izvorni_sadrzaj>
      <item>BORISLAVA VUKIČEVIĆ, OIB 90808916894</item>
    </izvorni_sadrzaj>
    <derivirana_varijabla naziv="DomainObject.Predmet.OstaliListFormatedOIB_1">
      <item>BORISLAVA VUKIČEVIĆ, OIB 90808916894</item>
    </derivirana_varijabla>
  </DomainObject.Predmet.OstaliListFormatedOIB>
  <DomainObject.Predmet.OstaliListFormatedWithAdress>
    <izvorni_sadrzaj>
      <item>BORISLAVA VUKIČEVIĆ, Mikrorajon 3 B, 35000 Slavonski Brod</item>
    </izvorni_sadrzaj>
    <derivirana_varijabla naziv="DomainObject.Predmet.OstaliListFormatedWithAdress_1">
      <item>BORISLAVA VUKIČEVIĆ, Mikrorajon 3 B, 35000 Slavonski Brod</item>
    </derivirana_varijabla>
  </DomainObject.Predmet.OstaliListFormatedWithAdress>
  <DomainObject.Predmet.OstaliListFormatedWithAdressOIB>
    <izvorni_sadrzaj>
      <item>BORISLAVA VUKIČEVIĆ, OIB 90808916894, Mikrorajon 3 B, 35000 Slavonski Brod</item>
    </izvorni_sadrzaj>
    <derivirana_varijabla naziv="DomainObject.Predmet.OstaliListFormatedWithAdressOIB_1">
      <item>BORISLAVA VUKIČEVIĆ, OIB 90808916894, Mikrorajon 3 B, 35000 Slavonski Brod</item>
    </derivirana_varijabla>
  </DomainObject.Predmet.OstaliListFormatedWithAdressOIB>
  <DomainObject.Predmet.OstaliListNazivFormated>
    <izvorni_sadrzaj>
      <item>BORISLAVA VUKIČEVIĆ</item>
    </izvorni_sadrzaj>
    <derivirana_varijabla naziv="DomainObject.Predmet.OstaliListNazivFormated_1">
      <item>BORISLAVA VUKIČEVIĆ</item>
    </derivirana_varijabla>
  </DomainObject.Predmet.OstaliListNazivFormated>
  <DomainObject.Predmet.OstaliListNazivFormatedOIB>
    <izvorni_sadrzaj>
      <item>BORISLAVA VUKIČEVIĆ, OIB 90808916894</item>
    </izvorni_sadrzaj>
    <derivirana_varijabla naziv="DomainObject.Predmet.OstaliListNazivFormatedOIB_1">
      <item>BORISLAVA VUKIČEVIĆ, OIB 90808916894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Doppelt - interijeri Ključević j.d.o.o. za građenje i usluge</izvorni_sadrzaj>
    <derivirana_varijabla naziv="DomainObject.Predmet.ProtustrankaIDrugi_1">Doppelt - interijeri Ključević j.d.o.o. za građenje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Doppelt - interijeri Ključević j.d.o.o. za građenje i usluge, OIB 60410258111, Košarevac 58, 35000 Slavonski Brod</izvorni_sadrzaj>
    <derivirana_varijabla naziv="DomainObject.Predmet.ProtustrankaIDrugiAdressOIB_1">Doppelt - interijeri Ključević j.d.o.o. za građenje i usluge, OIB 60410258111, Košarevac 58,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Doppelt - interijeri Ključević j.d.o.o. za građenje i usluge</item>
      <item>BORISLAVA VUKIČEVIĆ</item>
    </izvorni_sadrzaj>
    <derivirana_varijabla naziv="DomainObject.Predmet.SudioniciListNaziv_1">
      <item>Financijska agencija</item>
      <item>Doppelt - interijeri Ključević j.d.o.o. za građenje i usluge</item>
      <item>BORISLAVA VUKIČEVIĆ</item>
    </derivirana_varijabla>
  </DomainObject.Predmet.SudioniciListNaziv>
  <DomainObject.Predmet.SudioniciListAdressOIB>
    <izvorni_sadrzaj>
      <item>Financijska agencija, OIB 85821130368, Ulica grada Vukovara 70,10000 Zagreb</item>
      <item>Doppelt - interijeri Ključević j.d.o.o. za građenje i usluge, OIB 60410258111, Košarevac 58,35000 Slavonski Brod</item>
      <item>BORISLAVA VUKIČEVIĆ, OIB 90808916894, Mikrorajon 3 B,35000 Slavonski Brod</item>
    </izvorni_sadrzaj>
    <derivirana_varijabla naziv="DomainObject.Predmet.SudioniciListAdressOIB_1">
      <item>Financijska agencija, OIB 85821130368, Ulica grada Vukovara 70,10000 Zagreb</item>
      <item>Doppelt - interijeri Ključević j.d.o.o. za građenje i usluge, OIB 60410258111, Košarevac 58,35000 Slavonski Brod</item>
      <item>BORISLAVA VUKIČEVIĆ, OIB 90808916894, Mikrorajon 3 B,35000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60410258111</item>
      <item>, OIB 90808916894</item>
    </izvorni_sadrzaj>
    <derivirana_varijabla naziv="DomainObject.Predmet.SudioniciListNazivOIB_1">
      <item>, OIB 85821130368</item>
      <item>, OIB 60410258111</item>
      <item>, OIB 90808916894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466</properties:Words>
  <properties:Characters>2673</properties:Characters>
  <properties:Lines>81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2018-03-01T12:59:00Z</dcterms:created>
  <dc:creator>Trgovacki sud</dc:creator>
  <cp:lastModifiedBy>wsadmin</cp:lastModifiedBy>
  <cp:lastPrinted>2018-03-27T11:44:00Z</cp:lastPrinted>
  <dcterms:modified xmlns:xsi="http://www.w3.org/2001/XMLSchema-instance" xsi:type="dcterms:W3CDTF">2018-03-27T11:54:00Z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(Rješenje-pokretanje preth.post. i poziv za roč..docx)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