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8790d" w14:paraId="bb8790d" w:rsidRDefault="001B0559" w:rsidP="001B0559" w:rsidR="001B0559" w:rsidRPr="007C723E">
      <w:pPr>
        <w15:collapsed w:val="false"/>
      </w:pPr>
      <w:bookmarkStart w:name="_GoBack" w:id="0"/>
      <w:bookmarkEnd w:id="0"/>
    </w:p>
    <w:p w:rsidRDefault="006D1E0D" w:rsidP="001B0559" w:rsidR="001B0559" w:rsidRPr="007C723E">
      <w:r>
        <w:t xml:space="preserve">     Republika Hrvatska</w:t>
      </w:r>
    </w:p>
    <w:p w:rsidRDefault="001B0559" w:rsidP="001B0559" w:rsidR="001B0559" w:rsidRPr="007C723E">
      <w:r w:rsidRPr="007C723E">
        <w:t>Trgovački sud u Zagrebu</w:t>
      </w:r>
    </w:p>
    <w:p w:rsidRDefault="006D1E0D" w:rsidP="007C723E" w:rsidR="0023558C" w:rsidRPr="007C723E">
      <w:r>
        <w:t xml:space="preserve">  </w:t>
      </w:r>
      <w:r w:rsidR="001B0559" w:rsidRPr="007C723E">
        <w:t xml:space="preserve">Zagreb, </w:t>
      </w:r>
      <w:proofErr w:type="spellStart"/>
      <w:r w:rsidR="001B0559" w:rsidRPr="007C723E">
        <w:t>Amruševa</w:t>
      </w:r>
      <w:proofErr w:type="spellEnd"/>
      <w:r w:rsidR="001B0559" w:rsidRPr="007C723E">
        <w:t xml:space="preserve"> 2/II                                                   </w:t>
      </w:r>
      <w:r w:rsidR="00E70925" w:rsidRPr="007C723E">
        <w:t xml:space="preserve">             </w:t>
      </w:r>
      <w:r w:rsidR="005C537D">
        <w:t xml:space="preserve">                 89</w:t>
      </w:r>
      <w:r w:rsidR="007E2ACB" w:rsidRPr="007C723E">
        <w:t xml:space="preserve">. </w:t>
      </w:r>
      <w:r w:rsidR="00E2685B" w:rsidRPr="007C723E">
        <w:t>St</w:t>
      </w:r>
      <w:r w:rsidR="005D5049">
        <w:t>-</w:t>
      </w:r>
      <w:r w:rsidR="005E4E2C">
        <w:t>1</w:t>
      </w:r>
      <w:r w:rsidR="00A97097">
        <w:t>590</w:t>
      </w:r>
      <w:r w:rsidR="005D5049">
        <w:t>/1</w:t>
      </w:r>
      <w:r w:rsidR="00450E1C">
        <w:t>7</w:t>
      </w:r>
      <w:r w:rsidR="005C537D">
        <w:t>-</w:t>
      </w:r>
      <w:r w:rsidR="004C525C">
        <w:t>28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D92779" w:rsidP="005E4E2C" w:rsidR="005E4E2C" w:rsidRPr="00425B71">
      <w:pPr>
        <w:jc w:val="both"/>
      </w:pPr>
      <w:r>
        <w:tab/>
      </w:r>
      <w:r w:rsidR="005E4E2C" w:rsidRPr="00425B71">
        <w:t xml:space="preserve">Trgovački sud u Zagrebu, po sucu Nikolini Dorić Hadžisejdić, </w:t>
      </w:r>
      <w:r w:rsidR="005E4E2C" w:rsidRPr="00425B71">
        <w:rPr>
          <w:lang w:val="pt-BR"/>
        </w:rPr>
        <w:t xml:space="preserve">u stečajnom postupku nad </w:t>
      </w:r>
      <w:r w:rsidR="00A97097">
        <w:rPr>
          <w:lang w:val="pt-BR"/>
        </w:rPr>
        <w:t xml:space="preserve">Stečajnom masom </w:t>
      </w:r>
      <w:r w:rsidR="00A97097" w:rsidRPr="00E64226">
        <w:rPr>
          <w:lang w:val="pt-BR"/>
        </w:rPr>
        <w:t>LIGHT AND SOUND d.o.o.,</w:t>
      </w:r>
      <w:r w:rsidR="00A97097">
        <w:rPr>
          <w:lang w:val="pt-BR"/>
        </w:rPr>
        <w:t xml:space="preserve"> u stečaju,</w:t>
      </w:r>
      <w:r w:rsidR="00A97097" w:rsidRPr="00E64226">
        <w:rPr>
          <w:lang w:val="pt-BR"/>
        </w:rPr>
        <w:t xml:space="preserve"> Zagreb, Bistranska 3, </w:t>
      </w:r>
      <w:r w:rsidR="00890570">
        <w:t>16</w:t>
      </w:r>
      <w:r w:rsidR="005E4E2C" w:rsidRPr="00450E1C">
        <w:rPr>
          <w:lang w:val="pt-BR"/>
        </w:rPr>
        <w:t>.</w:t>
      </w:r>
      <w:r w:rsidR="005E4E2C" w:rsidRPr="00425B71">
        <w:rPr>
          <w:lang w:val="pt-BR"/>
        </w:rPr>
        <w:t xml:space="preserve"> </w:t>
      </w:r>
      <w:r w:rsidR="004C525C">
        <w:rPr>
          <w:lang w:val="pt-BR"/>
        </w:rPr>
        <w:t>tra</w:t>
      </w:r>
      <w:r w:rsidR="00A97097">
        <w:rPr>
          <w:lang w:val="pt-BR"/>
        </w:rPr>
        <w:t>vnja 2019</w:t>
      </w:r>
      <w:r w:rsidR="005E4E2C" w:rsidRPr="00425B71">
        <w:rPr>
          <w:lang w:val="pt-BR"/>
        </w:rPr>
        <w:t>.</w:t>
      </w:r>
      <w:r w:rsidR="005E4E2C" w:rsidRPr="00425B71">
        <w:t>,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D92779"/>
    <w:p w:rsidRDefault="008E64B2" w:rsidP="001B0559" w:rsidR="00AC257A" w:rsidRPr="00D92779">
      <w:pPr>
        <w:jc w:val="both"/>
      </w:pPr>
      <w:r w:rsidRPr="00D92779">
        <w:tab/>
      </w:r>
      <w:r w:rsidR="003137AE" w:rsidRPr="00D92779">
        <w:t>Is</w:t>
      </w:r>
      <w:r w:rsidR="00E70925" w:rsidRPr="00D92779">
        <w:t>pravlja se rješenje</w:t>
      </w:r>
      <w:r w:rsidR="005E4E2C">
        <w:t xml:space="preserve"> </w:t>
      </w:r>
      <w:r w:rsidR="0023558C" w:rsidRPr="00D92779">
        <w:t>ovog suda</w:t>
      </w:r>
      <w:r w:rsidR="007E2ACB" w:rsidRPr="00D92779">
        <w:t xml:space="preserve"> poslovni broj </w:t>
      </w:r>
      <w:r w:rsidR="005D5049" w:rsidRPr="00D92779">
        <w:t>St-</w:t>
      </w:r>
      <w:r w:rsidR="00A97097">
        <w:t>1590</w:t>
      </w:r>
      <w:r w:rsidR="005E4E2C">
        <w:t>/17-2</w:t>
      </w:r>
      <w:r w:rsidR="00A97097">
        <w:t>7</w:t>
      </w:r>
      <w:r w:rsidR="007E2ACB" w:rsidRPr="00D92779">
        <w:t xml:space="preserve"> od </w:t>
      </w:r>
      <w:r w:rsidR="00A97097">
        <w:t>25</w:t>
      </w:r>
      <w:r w:rsidR="007C723E" w:rsidRPr="00D92779">
        <w:t xml:space="preserve">. </w:t>
      </w:r>
      <w:r w:rsidR="00A97097">
        <w:t>ožujka 2019</w:t>
      </w:r>
      <w:r w:rsidR="007E2ACB" w:rsidRPr="00D92779">
        <w:t xml:space="preserve">. </w:t>
      </w:r>
      <w:r w:rsidR="005D5049" w:rsidRPr="00D92779">
        <w:t xml:space="preserve">u </w:t>
      </w:r>
      <w:r w:rsidR="00A97097">
        <w:t>izreci rješenja stavak III</w:t>
      </w:r>
      <w:r w:rsidR="005E4E2C">
        <w:t>. nakon</w:t>
      </w:r>
      <w:r w:rsidR="00637DE6">
        <w:t xml:space="preserve"> riječi </w:t>
      </w:r>
      <w:r w:rsidR="005E4E2C">
        <w:t>OIB</w:t>
      </w:r>
      <w:r w:rsidR="00AC257A" w:rsidRPr="00D92779">
        <w:t>,</w:t>
      </w:r>
      <w:r w:rsidR="005C537D" w:rsidRPr="00D92779">
        <w:t xml:space="preserve"> na način da</w:t>
      </w:r>
      <w:r w:rsidR="00AC257A" w:rsidRPr="00D92779">
        <w:t xml:space="preserve"> </w:t>
      </w:r>
      <w:r w:rsidR="005C537D" w:rsidRPr="00D92779">
        <w:t>um</w:t>
      </w:r>
      <w:r w:rsidR="00AC257A" w:rsidRPr="00D92779">
        <w:t>jesto</w:t>
      </w:r>
      <w:r w:rsidR="005E4E2C">
        <w:t xml:space="preserve"> „</w:t>
      </w:r>
      <w:r w:rsidR="00A97097" w:rsidRPr="00425B71">
        <w:t>92484472839</w:t>
      </w:r>
      <w:r w:rsidR="005C537D" w:rsidRPr="00D92779">
        <w:t>“</w:t>
      </w:r>
      <w:r w:rsidR="00AC257A" w:rsidRPr="00D92779">
        <w:t xml:space="preserve"> pravilno </w:t>
      </w:r>
      <w:r w:rsidR="005C537D" w:rsidRPr="00D92779">
        <w:t>ima stajati „</w:t>
      </w:r>
      <w:r w:rsidR="00A97097">
        <w:t>63776354688</w:t>
      </w:r>
      <w:r w:rsidR="005C537D" w:rsidRPr="00D92779">
        <w:t>“.</w:t>
      </w:r>
    </w:p>
    <w:p w:rsidRDefault="005C537D" w:rsidP="001B0559" w:rsidR="001B0559" w:rsidRPr="00D92779">
      <w:pPr>
        <w:jc w:val="both"/>
      </w:pPr>
      <w:r w:rsidRPr="00D92779">
        <w:t xml:space="preserve"> </w:t>
      </w:r>
    </w:p>
    <w:p w:rsidRDefault="001B0559" w:rsidP="001B0559" w:rsidR="001B0559" w:rsidRPr="00D92779">
      <w:pPr>
        <w:jc w:val="center"/>
      </w:pPr>
      <w:r w:rsidRPr="00D92779">
        <w:t>Obrazloženje</w:t>
      </w:r>
    </w:p>
    <w:p w:rsidRDefault="001B0559" w:rsidP="001B0559" w:rsidR="001B0559" w:rsidRPr="00D92779">
      <w:pPr>
        <w:jc w:val="center"/>
        <w:rPr>
          <w:b/>
        </w:rPr>
      </w:pPr>
    </w:p>
    <w:p w:rsidRDefault="00AC257A" w:rsidP="003A319F" w:rsidR="005D5049" w:rsidRPr="00D92779">
      <w:pPr>
        <w:ind w:firstLine="720"/>
        <w:jc w:val="both"/>
      </w:pPr>
      <w:r w:rsidRPr="00D92779">
        <w:t>U rješenju ovog suda poslovni broj St-</w:t>
      </w:r>
      <w:r w:rsidR="00A97097">
        <w:t>1590</w:t>
      </w:r>
      <w:r w:rsidR="005E4E2C">
        <w:t>/17-2</w:t>
      </w:r>
      <w:r w:rsidR="00A97097">
        <w:t>7</w:t>
      </w:r>
      <w:r w:rsidR="005E4E2C">
        <w:t xml:space="preserve"> od </w:t>
      </w:r>
      <w:r w:rsidR="00A97097">
        <w:t>25. ožujka</w:t>
      </w:r>
      <w:r w:rsidR="00A97097" w:rsidRPr="00D92779">
        <w:t xml:space="preserve"> </w:t>
      </w:r>
      <w:r w:rsidRPr="00D92779">
        <w:t>201</w:t>
      </w:r>
      <w:r w:rsidR="00A97097">
        <w:t>9</w:t>
      </w:r>
      <w:r w:rsidRPr="00D92779">
        <w:t>. došlo je do pogreške prilikom pisanja</w:t>
      </w:r>
      <w:r w:rsidR="005E4E2C">
        <w:t xml:space="preserve"> brojeva</w:t>
      </w:r>
      <w:r w:rsidRPr="00D92779">
        <w:t>, pa je valjalo donijeti ovo rješenje temeljem odredbe čl.</w:t>
      </w:r>
      <w:r w:rsidR="00D92779">
        <w:t xml:space="preserve"> </w:t>
      </w:r>
      <w:r w:rsidR="00D92779" w:rsidRPr="00D92779">
        <w:t xml:space="preserve">342. u svezi čl. 347. </w:t>
      </w:r>
      <w:r w:rsidRPr="00D92779">
        <w:t xml:space="preserve"> Zakona o parničnom postupku ("Narodne novine" broj 53/91, 91/92, 112/99, 88/01, 117/03, 88/05, 2/07, 84/08, 123/08, 57/11 i 25/13 – dalje: ZPP) u svezi čl. 10. Stečajnog zakona </w:t>
      </w:r>
      <w:r w:rsidR="00D92779" w:rsidRPr="00D92779">
        <w:t>(„Narodne novine“ broj 71/15, dalje: SZ).</w:t>
      </w:r>
      <w:r w:rsidR="005D5049" w:rsidRPr="00D92779">
        <w:t xml:space="preserve"> </w:t>
      </w:r>
    </w:p>
    <w:p w:rsidRDefault="00E2685B" w:rsidP="005D5049" w:rsidR="00E2685B" w:rsidRPr="007C723E">
      <w:pPr>
        <w:jc w:val="both"/>
      </w:pPr>
    </w:p>
    <w:p w:rsidRDefault="001B0559" w:rsidP="00D92779" w:rsidR="00D92779">
      <w:pPr>
        <w:jc w:val="center"/>
      </w:pPr>
      <w:r w:rsidRPr="007C723E">
        <w:t>U Z</w:t>
      </w:r>
      <w:r w:rsidR="00E70925" w:rsidRPr="007C723E">
        <w:t xml:space="preserve">agrebu </w:t>
      </w:r>
      <w:r w:rsidR="00A97097">
        <w:t>1</w:t>
      </w:r>
      <w:r w:rsidR="00890570">
        <w:t>6</w:t>
      </w:r>
      <w:r w:rsidR="005D5049" w:rsidRPr="00450E1C">
        <w:t xml:space="preserve">. </w:t>
      </w:r>
      <w:r w:rsidR="00A97097">
        <w:t>travnja 2019</w:t>
      </w:r>
      <w:r w:rsidR="00D92779">
        <w:t xml:space="preserve">.                    </w:t>
      </w:r>
    </w:p>
    <w:p w:rsidRDefault="00D92779" w:rsidP="00D92779" w:rsidR="00D92779">
      <w:pPr>
        <w:jc w:val="center"/>
      </w:pPr>
    </w:p>
    <w:p w:rsidRDefault="00D92779" w:rsidP="00450E1C" w:rsidR="001B0559" w:rsidRPr="007C723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1B0559" w:rsidRPr="007C723E">
        <w:t>UDAC:</w:t>
      </w:r>
    </w:p>
    <w:p w:rsidRDefault="000C25C0" w:rsidP="00450E1C" w:rsidR="00476CA9">
      <w:pPr>
        <w:pStyle w:val="Tijeloteksta"/>
        <w:ind w:left="5760"/>
        <w:jc w:val="right"/>
      </w:pPr>
      <w:r>
        <w:t xml:space="preserve">  </w:t>
      </w:r>
      <w:r w:rsidR="00D92779">
        <w:t>Nikolina Dorić Hadžisejdić</w:t>
      </w:r>
      <w:r>
        <w:t>, v.r.</w:t>
      </w:r>
    </w:p>
    <w:p w:rsidRDefault="00450E1C" w:rsidP="00D92779" w:rsidR="00450E1C" w:rsidRPr="007C723E">
      <w:pPr>
        <w:pStyle w:val="Tijeloteksta"/>
        <w:ind w:left="5760"/>
      </w:pPr>
    </w:p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D92779" w:rsidP="001B0559" w:rsidR="00D92779"/>
    <w:p w:rsidRDefault="000C25C0" w:rsidP="007B64C7" w:rsidR="000C25C0">
      <w:pPr>
        <w:ind w:firstLine="708" w:left="3540"/>
        <w:jc w:val="right"/>
      </w:pPr>
    </w:p>
    <w:p w:rsidRDefault="000C25C0" w:rsidP="007B64C7" w:rsidR="000C25C0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C25C0" w:rsidP="007B64C7" w:rsidR="000C25C0">
      <w:pPr>
        <w:ind w:firstLine="708" w:left="3540"/>
        <w:jc w:val="right"/>
      </w:pPr>
      <w:r>
        <w:t xml:space="preserve">                                       Valentina Gabud</w:t>
      </w:r>
    </w:p>
    <w:p w:rsidRDefault="00D92779" w:rsidP="001B0559" w:rsidR="00D92779"/>
    <w:sectPr w:rsidSect="001B0559" w:rsidR="00D92779">
      <w:headerReference w:type="even" r:id="rId9"/>
      <w:headerReference w:type="default" r:id="rId10"/>
      <w:headerReference w:type="firs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1E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1E0D" w:rsidR="006D1E0D">
    <w:pPr>
      <w:pStyle w:val="Zaglavlje"/>
    </w:pPr>
    <w:r>
      <w:t xml:space="preserve">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C25C0"/>
    <w:rsid w:val="000D56F6"/>
    <w:rsid w:val="001B0559"/>
    <w:rsid w:val="002041AF"/>
    <w:rsid w:val="00230C84"/>
    <w:rsid w:val="0023558C"/>
    <w:rsid w:val="003137AE"/>
    <w:rsid w:val="00347BB4"/>
    <w:rsid w:val="00362D9E"/>
    <w:rsid w:val="003A319F"/>
    <w:rsid w:val="003B38F4"/>
    <w:rsid w:val="003B603E"/>
    <w:rsid w:val="00450E1C"/>
    <w:rsid w:val="0046190C"/>
    <w:rsid w:val="00476CA9"/>
    <w:rsid w:val="00491D7F"/>
    <w:rsid w:val="004B7F3F"/>
    <w:rsid w:val="004C525C"/>
    <w:rsid w:val="004E5469"/>
    <w:rsid w:val="004F022B"/>
    <w:rsid w:val="005071FA"/>
    <w:rsid w:val="005A49D2"/>
    <w:rsid w:val="005C537D"/>
    <w:rsid w:val="005D5049"/>
    <w:rsid w:val="005D62C1"/>
    <w:rsid w:val="005E4E2C"/>
    <w:rsid w:val="005F6C6D"/>
    <w:rsid w:val="00607062"/>
    <w:rsid w:val="00637DE6"/>
    <w:rsid w:val="0065201D"/>
    <w:rsid w:val="006D1E0D"/>
    <w:rsid w:val="006E4475"/>
    <w:rsid w:val="007141AF"/>
    <w:rsid w:val="007508E7"/>
    <w:rsid w:val="007A6843"/>
    <w:rsid w:val="007B3F07"/>
    <w:rsid w:val="007C723E"/>
    <w:rsid w:val="007E1C33"/>
    <w:rsid w:val="007E2ACB"/>
    <w:rsid w:val="00862799"/>
    <w:rsid w:val="00874F17"/>
    <w:rsid w:val="00890570"/>
    <w:rsid w:val="0089775F"/>
    <w:rsid w:val="008B05F8"/>
    <w:rsid w:val="008E64B2"/>
    <w:rsid w:val="008F084B"/>
    <w:rsid w:val="00A04911"/>
    <w:rsid w:val="00A75755"/>
    <w:rsid w:val="00A97097"/>
    <w:rsid w:val="00AC257A"/>
    <w:rsid w:val="00AD7D71"/>
    <w:rsid w:val="00B639DE"/>
    <w:rsid w:val="00C34937"/>
    <w:rsid w:val="00D92779"/>
    <w:rsid w:val="00DA4A9F"/>
    <w:rsid w:val="00DB06B8"/>
    <w:rsid w:val="00E2685B"/>
    <w:rsid w:val="00E65940"/>
    <w:rsid w:val="00E70925"/>
    <w:rsid w:val="00EA7BA9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90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25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5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5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5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5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90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25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5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5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5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5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1590</izvorni_sadrzaj>
    <derivirana_varijabla naziv="DomainObject.Predmet.Broj_1">1590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studenog 2018.</izvorni_sadrzaj>
    <derivirana_varijabla naziv="DomainObject.Predmet.DatumRjesavanja_1">26.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St-1590/2017</izvorni_sadrzaj>
    <derivirana_varijabla naziv="DomainObject.Predmet.OznakaBroj_1">St-1590/2017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LIGHT AND SOUND d.o.o. zastupanog po punomoćniku Marin Perić; Riaz Shamsudeen</izvorni_sadrzaj>
    <derivirana_varijabla naziv="DomainObject.Predmet.ProtustrankaFormated_1">  LIGHT AND SOUND d.o.o. zastupanog po punomoćniku Marin Perić; Riaz Shamsudeen</derivirana_varijabla>
  </DomainObject.Predmet.ProtustrankaFormated>
  <DomainObject.Predmet.ProtustrankaFormatedOIB>
    <izvorni_sadrzaj>  LIGHT AND SOUND d.o.o., OIB 85536126846 zastupanog po punomoćniku Marin Perić; Riaz Shamsudeen</izvorni_sadrzaj>
    <derivirana_varijabla naziv="DomainObject.Predmet.ProtustrankaFormatedOIB_1">  LIGHT AND SOUND d.o.o., OIB 85536126846 zastupanog po punomoćniku Marin Perić; Riaz Shamsudeen</derivirana_varijabla>
  </DomainObject.Predmet.ProtustrankaFormatedOIB>
  <DomainObject.Predmet.ProtustrankaFormatedWithAdress>
    <izvorni_sadrzaj> LIGHT AND SOUND d.o.o., Bistranska 3, 10000 Zagreb zastupanog po punomoćniku Marin Perić; Riaz Shamsudeen</izvorni_sadrzaj>
    <derivirana_varijabla naziv="DomainObject.Predmet.ProtustrankaFormatedWithAdress_1"> LIGHT AND SOUND d.o.o., Bistranska 3, 10000 Zagreb zastupanog po punomoćniku Marin Perić; Riaz Shamsudeen</derivirana_varijabla>
  </DomainObject.Predmet.ProtustrankaFormatedWithAdress>
  <DomainObject.Predmet.ProtustrankaFormatedWithAdressOIB>
    <izvorni_sadrzaj> LIGHT AND SOUND d.o.o., OIB 85536126846, Bistranska 3, 10000 Zagreb zastupanog po punomoćniku Marin Perić; Riaz Shamsudeen</izvorni_sadrzaj>
    <derivirana_varijabla naziv="DomainObject.Predmet.ProtustrankaFormatedWithAdressOIB_1"> LIGHT AND SOUND d.o.o., OIB 85536126846, Bistranska 3, 10000 Zagreb zastupanog po punomoćniku Marin Perić; Riaz Shamsudeen</derivirana_varijabla>
  </DomainObject.Predmet.ProtustrankaFormatedWithAdressOIB>
  <DomainObject.Predmet.ProtustrankaWithAdress>
    <izvorni_sadrzaj>LIGHT AND SOUND d.o.o. Bistranska 3, 10000 Zagreb</izvorni_sadrzaj>
    <derivirana_varijabla naziv="DomainObject.Predmet.ProtustrankaWithAdress_1">LIGHT AND SOUND d.o.o. Bistranska 3, 10000 Zagreb</derivirana_varijabla>
  </DomainObject.Predmet.ProtustrankaWithAdress>
  <DomainObject.Predmet.ProtustrankaWithAdressOIB>
    <izvorni_sadrzaj>LIGHT AND SOUND d.o.o., OIB 85536126846, Bistranska 3, 10000 Zagreb</izvorni_sadrzaj>
    <derivirana_varijabla naziv="DomainObject.Predmet.ProtustrankaWithAdressOIB_1">LIGHT AND SOUND d.o.o., OIB 85536126846, Bistranska 3, 10000 Zagreb</derivirana_varijabla>
  </DomainObject.Predmet.ProtustrankaWithAdressOIB>
  <DomainObject.Predmet.ProtustrankaNazivFormated>
    <izvorni_sadrzaj>LIGHT AND SOUND d.o.o.</izvorni_sadrzaj>
    <derivirana_varijabla naziv="DomainObject.Predmet.ProtustrankaNazivFormated_1">LIGHT AND SOUND d.o.o.</derivirana_varijabla>
  </DomainObject.Predmet.ProtustrankaNazivFormated>
  <DomainObject.Predmet.ProtustrankaNazivFormatedOIB>
    <izvorni_sadrzaj>LIGHT AND SOUND d.o.o., OIB 85536126846</izvorni_sadrzaj>
    <derivirana_varijabla naziv="DomainObject.Predmet.ProtustrankaNazivFormatedOIB_1">LIGHT AND SOUND d.o.o., OIB 85536126846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LIGHT AND SOUND d.o.o. zastupanog po punomoćniku Marin Perić; Riaz Shamsudeen</item>
    </izvorni_sadrzaj>
    <derivirana_varijabla naziv="DomainObject.Predmet.ProtuStrankaListFormated_1">
      <item>LIGHT AND SOUND d.o.o. zastupanog po punomoćniku Marin Perić; Riaz Shamsudeen</item>
    </derivirana_varijabla>
  </DomainObject.Predmet.ProtuStrankaListFormated>
  <DomainObject.Predmet.ProtuStrankaListFormatedOIB>
    <izvorni_sadrzaj>
      <item>LIGHT AND SOUND d.o.o., OIB 85536126846 zastupanog po punomoćniku Marin Perić; Riaz Shamsudeen</item>
    </izvorni_sadrzaj>
    <derivirana_varijabla naziv="DomainObject.Predmet.ProtuStrankaListFormatedOIB_1">
      <item>LIGHT AND SOUND d.o.o., OIB 85536126846 zastupanog po punomoćniku Marin Perić; Riaz Shamsudeen</item>
    </derivirana_varijabla>
  </DomainObject.Predmet.ProtuStrankaListFormatedOIB>
  <DomainObject.Predmet.ProtuStrankaListFormatedWithAdress>
    <izvorni_sadrzaj>
      <item>LIGHT AND SOUND d.o.o., Bistranska 3, 10000 Zagreb zastupanog po punomoćniku Marin Perić; Riaz Shamsudeen</item>
    </izvorni_sadrzaj>
    <derivirana_varijabla naziv="DomainObject.Predmet.ProtuStrankaListFormatedWithAdress_1">
      <item>LIGHT AND SOUND d.o.o., Bistranska 3, 10000 Zagreb zastupanog po punomoćniku Marin Perić; Riaz Shamsudeen</item>
    </derivirana_varijabla>
  </DomainObject.Predmet.ProtuStrankaListFormatedWithAdress>
  <DomainObject.Predmet.ProtuStrankaListFormatedWithAdressOIB>
    <izvorni_sadrzaj>
      <item>LIGHT AND SOUND d.o.o., OIB 85536126846, Bistranska 3, 10000 Zagreb zastupanog po punomoćniku Marin Perić; Riaz Shamsudeen</item>
    </izvorni_sadrzaj>
    <derivirana_varijabla naziv="DomainObject.Predmet.ProtuStrankaListFormatedWithAdressOIB_1">
      <item>LIGHT AND SOUND d.o.o., OIB 85536126846, Bistranska 3, 10000 Zagreb zastupanog po punomoćniku Marin Perić; Riaz Shamsudeen</item>
    </derivirana_varijabla>
  </DomainObject.Predmet.ProtuStrankaListFormatedWithAdressOIB>
  <DomainObject.Predmet.ProtuStrankaListNazivFormated>
    <izvorni_sadrzaj>
      <item>LIGHT AND SOUND d.o.o.</item>
    </izvorni_sadrzaj>
    <derivirana_varijabla naziv="DomainObject.Predmet.ProtuStrankaListNazivFormated_1">
      <item>LIGHT AND SOUND d.o.o.</item>
    </derivirana_varijabla>
  </DomainObject.Predmet.ProtuStrankaListNazivFormated>
  <DomainObject.Predmet.ProtuStrankaListNazivFormatedOIB>
    <izvorni_sadrzaj>
      <item>LIGHT AND SOUND d.o.o., OIB 85536126846</item>
    </izvorni_sadrzaj>
    <derivirana_varijabla naziv="DomainObject.Predmet.ProtuStrankaListNazivFormatedOIB_1">
      <item>LIGHT AND SOUND d.o.o., OIB 85536126846</item>
    </derivirana_varijabla>
  </DomainObject.Predmet.ProtuStrankaListNazivFormatedOIB>
  <DomainObject.Predmet.OstaliListFormated>
    <izvorni_sadrzaj>
      <item>Marin Perić punomoćnik sudionika u postupku LIGHT AND SOUND d.o.o.</item>
      <item>Riaz Shamsudeen punomoćnik sudionika u postupku LIGHT AND SOUND d.o.o.</item>
    </izvorni_sadrzaj>
    <derivirana_varijabla naziv="DomainObject.Predmet.OstaliListFormated_1">
      <item>Marin Perić punomoćnik sudionika u postupku LIGHT AND SOUND d.o.o.</item>
      <item>Riaz Shamsudeen punomoćnik sudionika u postupku LIGHT AND SOUND d.o.o.</item>
    </derivirana_varijabla>
  </DomainObject.Predmet.OstaliListFormated>
  <DomainObject.Predmet.OstaliListFormatedOIB>
    <izvorni_sadrzaj>
      <item>Marin Perić, OIB 02735044845 punomoćnik sudionika u postupku LIGHT AND SOUND d.o.o.</item>
      <item>Riaz Shamsudeen, OIB 53148475928 punomoćnik sudionika u postupku LIGHT AND SOUND d.o.o.</item>
    </izvorni_sadrzaj>
    <derivirana_varijabla naziv="DomainObject.Predmet.OstaliListFormatedOIB_1">
      <item>Marin Perić, OIB 02735044845 punomoćnik sudionika u postupku LIGHT AND SOUND d.o.o.</item>
      <item>Riaz Shamsudeen, OIB 53148475928 punomoćnik sudionika u postupku LIGHT AND SOUND d.o.o.</item>
    </derivirana_varijabla>
  </DomainObject.Predmet.OstaliListFormatedOIB>
  <DomainObject.Predmet.OstaliListFormatedWithAdress>
    <izvorni_sadrzaj>
      <item>Marin Perić, Bistranska 3, 10000 Zagreb punomoćnik sudionika u postupku LIGHT AND SOUND d.o.o.</item>
      <item>Riaz Shamsudeen, Bitoljska ulica 5, 10000 Zagreb punomoćnik sudionika u postupku LIGHT AND SOUND d.o.o.</item>
    </izvorni_sadrzaj>
    <derivirana_varijabla naziv="DomainObject.Predmet.OstaliListFormatedWithAdress_1">
      <item>Marin Perić, Bistranska 3, 10000 Zagreb punomoćnik sudionika u postupku LIGHT AND SOUND d.o.o.</item>
      <item>Riaz Shamsudeen, Bitoljska ulica 5, 10000 Zagreb punomoćnik sudionika u postupku LIGHT AND SOUND d.o.o.</item>
    </derivirana_varijabla>
  </DomainObject.Predmet.OstaliListFormatedWithAdress>
  <DomainObject.Predmet.OstaliListFormatedWithAdressOIB>
    <izvorni_sadrzaj>
      <item>Marin Perić, OIB 02735044845, Bistranska 3, 10000 Zagreb punomoćnik sudionika u postupku LIGHT AND SOUND d.o.o.</item>
      <item>Riaz Shamsudeen, OIB 53148475928, Bitoljska ulica 5, 10000 Zagreb punomoćnik sudionika u postupku LIGHT AND SOUND d.o.o.</item>
    </izvorni_sadrzaj>
    <derivirana_varijabla naziv="DomainObject.Predmet.OstaliListFormatedWithAdressOIB_1">
      <item>Marin Perić, OIB 02735044845, Bistranska 3, 10000 Zagreb punomoćnik sudionika u postupku LIGHT AND SOUND d.o.o.</item>
      <item>Riaz Shamsudeen, OIB 53148475928, Bitoljska ulica 5, 10000 Zagreb punomoćnik sudionika u postupku LIGHT AND SOUND d.o.o.</item>
    </derivirana_varijabla>
  </DomainObject.Predmet.OstaliListFormatedWithAdressOIB>
  <DomainObject.Predmet.OstaliListNazivFormated>
    <izvorni_sadrzaj>
      <item>Marin Perić</item>
      <item>Riaz Shamsudeen</item>
    </izvorni_sadrzaj>
    <derivirana_varijabla naziv="DomainObject.Predmet.OstaliListNazivFormated_1">
      <item>Marin Perić</item>
      <item>Riaz Shamsudeen</item>
    </derivirana_varijabla>
  </DomainObject.Predmet.OstaliListNazivFormated>
  <DomainObject.Predmet.OstaliListNazivFormatedOIB>
    <izvorni_sadrzaj>
      <item>Marin Perić, OIB 02735044845</item>
      <item>Riaz Shamsudeen, OIB 53148475928</item>
    </izvorni_sadrzaj>
    <derivirana_varijabla naziv="DomainObject.Predmet.OstaliListNazivFormatedOIB_1">
      <item>Marin Perić, OIB 02735044845</item>
      <item>Riaz Shamsudeen, OIB 53148475928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LIGHT AND SOUND d.o.o.</izvorni_sadrzaj>
    <derivirana_varijabla naziv="DomainObject.Predmet.ProtustrankaIDrugi_1">LIGHT AND SOUND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LIGHT AND SOUND d.o.o., OIB 85536126846, Bistranska 3, 10000 Zagreb</izvorni_sadrzaj>
    <derivirana_varijabla naziv="DomainObject.Predmet.ProtustrankaIDrugiAdressOIB_1">LIGHT AND SOUND d.o.o., OIB 85536126846, Bistranska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studenog 2018.</izvorni_sadrzaj>
    <derivirana_varijabla naziv="DomainObject.Predmet.OdlukaRjesenje.DatumDonosenjaOdluke_1">26. studenog 2018.</derivirana_varijabla>
  </DomainObject.Predmet.OdlukaRjesenje.DatumDonosenjaOdluke>
  <DomainObject.Predmet.OdlukaRjesenje.DatumPravomocnosti>
    <izvorni_sadrzaj>13. prosinca 2018.</izvorni_sadrzaj>
    <derivirana_varijabla naziv="DomainObject.Predmet.OdlukaRjesenje.DatumPravomocnosti_1">13. prosinca 2018.</derivirana_varijabla>
  </DomainObject.Predmet.OdlukaRjesenje.DatumPravomocnosti>
  <DomainObject.Predmet.OdlukaRjesenje.Oznaka>
    <izvorni_sadrzaj>St-1590/2017-19</izvorni_sadrzaj>
    <derivirana_varijabla naziv="DomainObject.Predmet.OdlukaRjesenje.Oznaka_1">St-1590/2017-19</derivirana_varijabla>
  </DomainObject.Predmet.OdlukaRjesenje.Oznaka>
  <DomainObject.Predmet.SudioniciListNaziv>
    <izvorni_sadrzaj>
      <item>FINA Regionalni centar Zagreb</item>
      <item>LIGHT AND SOUND d.o.o.</item>
      <item>Marin Perić</item>
      <item>Riaz Shamsudeen</item>
      <item>VJEROVNICI</item>
    </izvorni_sadrzaj>
    <derivirana_varijabla naziv="DomainObject.Predmet.SudioniciListNaziv_1">
      <item>FINA Regionalni centar Zagreb</item>
      <item>LIGHT AND SOUND d.o.o.</item>
      <item>Marin Perić</item>
      <item>Riaz Shamsudeen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LIGHT AND SOUND d.o.o., OIB 85536126846, Bistranska 3,10000 Zagreb</item>
      <item>Marin Perić, OIB 02735044845, Bistranska 3,10000 Zagreb</item>
      <item>Riaz Shamsudeen, OIB 53148475928, Bitoljska ulica 5,10000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LIGHT AND SOUND d.o.o., OIB 85536126846, Bistranska 3,10000 Zagreb</item>
      <item>Marin Perić, OIB 02735044845, Bistranska 3,10000 Zagreb</item>
      <item>Riaz Shamsudeen, OIB 53148475928, Bitoljska ulica 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85536126846</item>
      <item>, OIB 02735044845</item>
      <item>, OIB 53148475928</item>
      <item>, OIB null</item>
    </izvorni_sadrzaj>
    <derivirana_varijabla naziv="DomainObject.Predmet.SudioniciListNazivOIB_1">
      <item>, OIB 85821130368</item>
      <item>, OIB 85536126846</item>
      <item>, OIB 02735044845</item>
      <item>, OIB 53148475928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St-1590/2017-19</izvorni_sadrzaj>
    <derivirana_varijabla naziv="DomainObject.PredzadnjaOdlukaIzPredmeta.Oznaka_1">St-1590/2017-19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224</properties:Words>
  <properties:Characters>1099</properties:Characters>
  <properties:Lines>39</properties:Lines>
  <properties:Paragraphs>17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2016-07-21T13:01:00Z</dcterms:created>
  <dc:creator>nmarkovic</dc:creator>
  <cp:lastModifiedBy>Valentina Gabud</cp:lastModifiedBy>
  <cp:lastPrinted>2019-04-16T06:49:00Z</cp:lastPrinted>
  <dcterms:modified xmlns:xsi="http://www.w3.org/2001/XMLSchema-instance" xsi:type="dcterms:W3CDTF">2019-04-16T06:49:00Z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(6. rješenje -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