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18930" w14:paraId="bd18930" w:rsidRDefault="00006969" w:rsidP="00197BD1" w:rsidR="00006969" w:rsidRPr="00CE7D6D">
      <w:pPr>
        <w:jc w:val="right"/>
        <w15:collapsed w:val="false"/>
      </w:pPr>
      <w:bookmarkStart w:name="_GoBack" w:id="0"/>
      <w:bookmarkEnd w:id="0"/>
      <w:r w:rsidRPr="00CE7D6D">
        <w:t>Posl. br.: 1 St-</w:t>
      </w:r>
      <w:r w:rsidR="006B5A5C">
        <w:t>1141</w:t>
      </w:r>
      <w:r w:rsidR="00FF797A" w:rsidRPr="00CE7D6D">
        <w:t>/16-</w:t>
      </w:r>
      <w:r w:rsidR="006B5A5C">
        <w:t>10</w:t>
      </w:r>
    </w:p>
    <w:p w:rsidRDefault="00006969" w:rsidP="00006969" w:rsidR="00006969" w:rsidRPr="00CE7D6D"/>
    <w:p w:rsidRDefault="00006969" w:rsidP="00006969" w:rsidR="00006969" w:rsidRPr="00CE7D6D"/>
    <w:p w:rsidRDefault="00006969" w:rsidP="00006969" w:rsidR="00006969" w:rsidRPr="00CE7D6D">
      <w:r w:rsidRPr="00CE7D6D">
        <w:t>REPUBLIKA HRVATSKA</w:t>
      </w:r>
    </w:p>
    <w:p w:rsidRDefault="00006969" w:rsidP="00006969" w:rsidR="00006969" w:rsidRPr="00CE7D6D">
      <w:pPr>
        <w:jc w:val="both"/>
      </w:pPr>
      <w:r w:rsidRPr="00CE7D6D">
        <w:t>TRGOVAČKI SUD U ZADRU</w:t>
      </w:r>
    </w:p>
    <w:p w:rsidRDefault="00006969" w:rsidP="00006969" w:rsidR="00006969" w:rsidRPr="00CE7D6D">
      <w:pPr>
        <w:jc w:val="both"/>
      </w:pPr>
      <w:r w:rsidRPr="00CE7D6D">
        <w:t>Dr. Franje Tuđmana 35</w:t>
      </w:r>
      <w:r w:rsidRPr="00CE7D6D">
        <w:tab/>
      </w:r>
      <w:r w:rsidRPr="00CE7D6D">
        <w:tab/>
      </w:r>
      <w:r w:rsidRPr="00CE7D6D">
        <w:tab/>
      </w:r>
      <w:r w:rsidRPr="00CE7D6D">
        <w:tab/>
      </w:r>
      <w:r w:rsidRPr="00CE7D6D">
        <w:tab/>
      </w:r>
    </w:p>
    <w:p w:rsidRDefault="00006969" w:rsidP="00006969" w:rsidR="00006969" w:rsidRPr="00CE7D6D"/>
    <w:p w:rsidRDefault="00C04133" w:rsidP="00006969" w:rsidR="00C04133" w:rsidRPr="00CE7D6D"/>
    <w:p w:rsidRDefault="00006969" w:rsidP="00006969" w:rsidR="00006969" w:rsidRPr="00CE7D6D">
      <w:pPr>
        <w:jc w:val="center"/>
      </w:pPr>
      <w:r w:rsidRPr="00CE7D6D">
        <w:t xml:space="preserve">R E P U B L I K A   H R V A T S K A </w:t>
      </w:r>
    </w:p>
    <w:p w:rsidRDefault="00006969" w:rsidP="00006969" w:rsidR="00006969" w:rsidRPr="00CE7D6D">
      <w:pPr>
        <w:jc w:val="center"/>
      </w:pPr>
    </w:p>
    <w:p w:rsidRDefault="00006969" w:rsidP="00006969" w:rsidR="00006969" w:rsidRPr="00CE7D6D">
      <w:pPr>
        <w:jc w:val="center"/>
      </w:pPr>
      <w:r w:rsidRPr="00CE7D6D">
        <w:t>R J E Š E N J E</w:t>
      </w:r>
    </w:p>
    <w:p w:rsidRDefault="00006969" w:rsidP="00006969" w:rsidR="00006969" w:rsidRPr="00CE7D6D"/>
    <w:p w:rsidRDefault="00006969" w:rsidP="00006969" w:rsidR="00006969" w:rsidRPr="00CE7D6D">
      <w:pPr>
        <w:jc w:val="both"/>
      </w:pPr>
      <w:r w:rsidRPr="00CE7D6D">
        <w:tab/>
        <w:t xml:space="preserve">Trgovački sud u Zadru, OIB: </w:t>
      </w:r>
      <w:r w:rsidR="006212E6" w:rsidRPr="00CE7D6D">
        <w:t xml:space="preserve">39670464653 po </w:t>
      </w:r>
      <w:r w:rsidRPr="00CE7D6D">
        <w:t>su</w:t>
      </w:r>
      <w:r w:rsidR="00852B0D" w:rsidRPr="00CE7D6D">
        <w:t>tkinji</w:t>
      </w:r>
      <w:r w:rsidRPr="00CE7D6D">
        <w:t xml:space="preserve"> Ardeni Bajlo, u </w:t>
      </w:r>
      <w:r w:rsidR="006212E6" w:rsidRPr="00CE7D6D">
        <w:t xml:space="preserve">stečajnom postupku nad </w:t>
      </w:r>
      <w:r w:rsidR="00FF797A" w:rsidRPr="00CE7D6D">
        <w:t>stečajnim dužnikom</w:t>
      </w:r>
      <w:r w:rsidRPr="00CE7D6D">
        <w:t xml:space="preserve"> </w:t>
      </w:r>
      <w:r w:rsidR="006B5A5C">
        <w:t>Stečajna masa iza ZOLIUMM d.o.o. u stečaju, Šibenik, Put Gimnazije 55, OIB:00268752047</w:t>
      </w:r>
      <w:r w:rsidR="00B6070F">
        <w:t xml:space="preserve">, </w:t>
      </w:r>
      <w:r w:rsidR="006B5A5C">
        <w:t xml:space="preserve"> koga zastupa stečajni</w:t>
      </w:r>
      <w:r w:rsidR="00B6070F" w:rsidRPr="002C2297">
        <w:t xml:space="preserve"> upravitelj</w:t>
      </w:r>
      <w:r w:rsidR="001E794A">
        <w:t xml:space="preserve"> </w:t>
      </w:r>
      <w:r w:rsidR="006B5A5C">
        <w:t>Ivica Matas</w:t>
      </w:r>
      <w:r w:rsidR="00E0200D">
        <w:t>,</w:t>
      </w:r>
      <w:r w:rsidRPr="00CE7D6D">
        <w:t xml:space="preserve"> dana </w:t>
      </w:r>
      <w:r w:rsidR="006B5A5C">
        <w:t>14</w:t>
      </w:r>
      <w:r w:rsidR="00E0200D">
        <w:t xml:space="preserve">. </w:t>
      </w:r>
      <w:r w:rsidR="006C0435">
        <w:t>ožujka</w:t>
      </w:r>
      <w:r w:rsidR="00E0200D">
        <w:t xml:space="preserve"> 2017</w:t>
      </w:r>
      <w:r w:rsidRPr="00CE7D6D">
        <w:t xml:space="preserve">., </w:t>
      </w:r>
    </w:p>
    <w:p w:rsidRDefault="0036508C" w:rsidP="00004109" w:rsidR="0036508C" w:rsidRPr="00CE7D6D">
      <w:pPr>
        <w:jc w:val="both"/>
      </w:pPr>
    </w:p>
    <w:p w:rsidRDefault="00C04133" w:rsidP="00004109" w:rsidR="00C04133" w:rsidRPr="00CE7D6D">
      <w:pPr>
        <w:jc w:val="both"/>
      </w:pPr>
    </w:p>
    <w:p w:rsidRDefault="00CF1FE5" w:rsidP="00004109" w:rsidR="00004109" w:rsidRPr="00CE7D6D">
      <w:pPr>
        <w:jc w:val="center"/>
      </w:pPr>
      <w:r w:rsidRPr="00CE7D6D">
        <w:t xml:space="preserve">r i j e š i o  </w:t>
      </w:r>
      <w:r w:rsidR="00004109" w:rsidRPr="00CE7D6D">
        <w:t xml:space="preserve"> j e</w:t>
      </w:r>
    </w:p>
    <w:p w:rsidRDefault="0000481B" w:rsidP="0000481B" w:rsidR="0000481B" w:rsidRPr="00CE7D6D">
      <w:pPr>
        <w:jc w:val="both"/>
        <w:rPr>
          <w:b/>
        </w:rPr>
      </w:pPr>
    </w:p>
    <w:p w:rsidRDefault="0094184A" w:rsidP="0094184A" w:rsidR="0094184A" w:rsidRPr="00CE7D6D">
      <w:pPr>
        <w:jc w:val="both"/>
        <w:rPr>
          <w:b/>
        </w:rPr>
      </w:pPr>
    </w:p>
    <w:p w:rsidRDefault="00091511" w:rsidP="00386024" w:rsidR="00386024">
      <w:pPr>
        <w:pStyle w:val="Odlomakpopisa"/>
        <w:numPr>
          <w:ilvl w:val="0"/>
          <w:numId w:val="13"/>
        </w:numPr>
        <w:jc w:val="both"/>
      </w:pPr>
      <w:r w:rsidRPr="00CE7D6D">
        <w:t xml:space="preserve">Određuje se </w:t>
      </w:r>
      <w:r w:rsidR="001A7667" w:rsidRPr="00CE7D6D">
        <w:t xml:space="preserve">prodaja </w:t>
      </w:r>
      <w:r w:rsidRPr="00CE7D6D">
        <w:t>u stečajnom postupku imovine stečajnog dužnika</w:t>
      </w:r>
      <w:r w:rsidR="0094184A" w:rsidRPr="00CE7D6D">
        <w:t xml:space="preserve"> </w:t>
      </w:r>
      <w:r w:rsidR="006B5A5C">
        <w:t>Stečajna masa iza ZOLIUMM d.o.o. u stečaju, Šibenik, Put Gimnazije 55, OIB:00268752047</w:t>
      </w:r>
      <w:r w:rsidR="00FF797A" w:rsidRPr="00CE7D6D">
        <w:t xml:space="preserve"> </w:t>
      </w:r>
      <w:r w:rsidRPr="00CE7D6D">
        <w:t xml:space="preserve">i to </w:t>
      </w:r>
      <w:r w:rsidR="004151BB">
        <w:t>nekretnina</w:t>
      </w:r>
      <w:r w:rsidR="00386024">
        <w:t xml:space="preserve"> oznake </w:t>
      </w:r>
      <w:r w:rsidR="004151BB">
        <w:t xml:space="preserve">čest. zem. </w:t>
      </w:r>
      <w:r w:rsidR="006B5A5C">
        <w:t>791</w:t>
      </w:r>
      <w:r w:rsidR="004151BB">
        <w:t xml:space="preserve">, k.o. </w:t>
      </w:r>
      <w:r w:rsidR="006B5A5C">
        <w:t>Poljica Brig, zk. ul. 33, u naravi pašnjak, površine od 1471 m2</w:t>
      </w:r>
      <w:r w:rsidR="004151BB">
        <w:t>.</w:t>
      </w:r>
    </w:p>
    <w:p w:rsidRDefault="004151BB" w:rsidP="004151BB" w:rsidR="004151BB">
      <w:pPr>
        <w:pStyle w:val="Odlomakpopisa"/>
        <w:ind w:left="1080"/>
        <w:jc w:val="both"/>
      </w:pPr>
    </w:p>
    <w:p w:rsidRDefault="00083AD1" w:rsidP="0094184A" w:rsidR="007D53BD" w:rsidRPr="00CE7D6D">
      <w:pPr>
        <w:pStyle w:val="Odlomakpopisa"/>
        <w:numPr>
          <w:ilvl w:val="0"/>
          <w:numId w:val="13"/>
        </w:numPr>
        <w:jc w:val="both"/>
      </w:pPr>
      <w:r w:rsidRPr="00CE7D6D">
        <w:t xml:space="preserve">Na </w:t>
      </w:r>
      <w:r w:rsidR="00386024">
        <w:t>nekretnini</w:t>
      </w:r>
      <w:r w:rsidRPr="00CE7D6D">
        <w:t xml:space="preserve"> iz točke I. ove odluke postoji upisano </w:t>
      </w:r>
      <w:r w:rsidR="00C2472F" w:rsidRPr="00CE7D6D">
        <w:t>založno</w:t>
      </w:r>
      <w:r w:rsidR="00433D1F" w:rsidRPr="00CE7D6D">
        <w:rPr>
          <w:b/>
        </w:rPr>
        <w:t xml:space="preserve"> </w:t>
      </w:r>
      <w:r w:rsidRPr="00CE7D6D">
        <w:t>pravo u korist</w:t>
      </w:r>
      <w:r w:rsidR="00A37023" w:rsidRPr="00CE7D6D">
        <w:t xml:space="preserve"> </w:t>
      </w:r>
      <w:r w:rsidR="006B5A5C">
        <w:t>ZAGREBAČKE BANKE d.d. Zagreb.</w:t>
      </w:r>
    </w:p>
    <w:p w:rsidRDefault="0094184A" w:rsidP="0094184A" w:rsidR="0094184A" w:rsidRPr="00CE7D6D">
      <w:pPr>
        <w:pStyle w:val="Odlomakpopisa"/>
        <w:rPr>
          <w:b/>
        </w:rPr>
      </w:pPr>
    </w:p>
    <w:p w:rsidRDefault="006212E6" w:rsidP="004151BB" w:rsidR="00386024">
      <w:pPr>
        <w:pStyle w:val="Odlomakpopisa"/>
        <w:numPr>
          <w:ilvl w:val="0"/>
          <w:numId w:val="13"/>
        </w:numPr>
        <w:jc w:val="both"/>
      </w:pPr>
      <w:r w:rsidRPr="00CE7D6D">
        <w:t xml:space="preserve">Nalaže se zemljišno knjižnom odjelu Općinskog suda u </w:t>
      </w:r>
      <w:r w:rsidR="006B5A5C">
        <w:t>Zadru</w:t>
      </w:r>
      <w:r w:rsidRPr="00CE7D6D">
        <w:t xml:space="preserve"> </w:t>
      </w:r>
      <w:r w:rsidR="00083AD1" w:rsidRPr="00CE7D6D">
        <w:t xml:space="preserve">izvršiti upis zabilježbe rješenja o prodaji </w:t>
      </w:r>
      <w:r w:rsidR="00E552B2">
        <w:t>nekretnine</w:t>
      </w:r>
      <w:r w:rsidRPr="00CE7D6D">
        <w:t xml:space="preserve"> stečajnog</w:t>
      </w:r>
      <w:r w:rsidR="00083AD1" w:rsidRPr="00CE7D6D">
        <w:t xml:space="preserve"> du</w:t>
      </w:r>
      <w:r w:rsidR="00E552B2">
        <w:t>žnika iz točke I. ovog</w:t>
      </w:r>
      <w:r w:rsidR="00E0200D">
        <w:t xml:space="preserve"> rješenja u odnosu na </w:t>
      </w:r>
      <w:r w:rsidR="00386024">
        <w:t xml:space="preserve">nekretninu oznake </w:t>
      </w:r>
      <w:r w:rsidR="006B5A5C">
        <w:t>čest. zem. 791, k.o. Poljica Brig, zk. ul. 33, u naravi pašnjak, površine od 1471 m2</w:t>
      </w:r>
      <w:r w:rsidR="004151BB">
        <w:t>.</w:t>
      </w:r>
    </w:p>
    <w:p w:rsidRDefault="00386024" w:rsidP="00386024" w:rsidR="00386024">
      <w:pPr>
        <w:pStyle w:val="Odlomakpopisa"/>
        <w:ind w:left="1080"/>
      </w:pPr>
    </w:p>
    <w:p w:rsidRDefault="0036508C" w:rsidP="00386024" w:rsidR="0036508C" w:rsidRPr="00CE7D6D">
      <w:pPr>
        <w:pStyle w:val="Odlomakpopisa"/>
        <w:ind w:left="1080"/>
        <w:jc w:val="center"/>
      </w:pPr>
      <w:r w:rsidRPr="00CE7D6D">
        <w:t>Obrazloženje</w:t>
      </w:r>
    </w:p>
    <w:p w:rsidRDefault="0036508C" w:rsidP="0036508C" w:rsidR="0036508C" w:rsidRPr="00CE7D6D">
      <w:pPr>
        <w:jc w:val="both"/>
      </w:pPr>
    </w:p>
    <w:p w:rsidRDefault="00C04133" w:rsidP="0036508C" w:rsidR="00C04133" w:rsidRPr="00CE7D6D">
      <w:pPr>
        <w:jc w:val="both"/>
      </w:pPr>
    </w:p>
    <w:p w:rsidRDefault="00DA4B78" w:rsidP="00433D1F" w:rsidR="0039490D" w:rsidRPr="00CE7D6D">
      <w:pPr>
        <w:ind w:firstLine="708"/>
        <w:jc w:val="both"/>
        <w:rPr>
          <w:b/>
        </w:rPr>
      </w:pPr>
      <w:r w:rsidRPr="00CE7D6D">
        <w:t>Rješenjem ovog suda posl.</w:t>
      </w:r>
      <w:r w:rsidR="007849D9" w:rsidRPr="00CE7D6D">
        <w:t xml:space="preserve"> </w:t>
      </w:r>
      <w:r w:rsidRPr="00CE7D6D">
        <w:t xml:space="preserve">br. </w:t>
      </w:r>
      <w:r w:rsidR="00433D1F" w:rsidRPr="00CE7D6D">
        <w:t>1 St-</w:t>
      </w:r>
      <w:r w:rsidR="006B5A5C">
        <w:t>1041</w:t>
      </w:r>
      <w:r w:rsidR="006212E6" w:rsidRPr="00CE7D6D">
        <w:t>/16</w:t>
      </w:r>
      <w:r w:rsidR="00852B0D" w:rsidRPr="00CE7D6D">
        <w:t>-</w:t>
      </w:r>
      <w:r w:rsidR="006B5A5C">
        <w:t>1</w:t>
      </w:r>
      <w:r w:rsidR="00433D1F" w:rsidRPr="00CE7D6D">
        <w:t xml:space="preserve"> </w:t>
      </w:r>
      <w:r w:rsidRPr="00CE7D6D">
        <w:t xml:space="preserve">od </w:t>
      </w:r>
      <w:r w:rsidR="006B5A5C">
        <w:t>28. studenog</w:t>
      </w:r>
      <w:r w:rsidR="00B6070F">
        <w:t xml:space="preserve"> </w:t>
      </w:r>
      <w:r w:rsidR="006212E6" w:rsidRPr="00CE7D6D">
        <w:t>2016</w:t>
      </w:r>
      <w:r w:rsidR="00433D1F" w:rsidRPr="00CE7D6D">
        <w:t>.</w:t>
      </w:r>
      <w:r w:rsidRPr="00CE7D6D">
        <w:t xml:space="preserve"> </w:t>
      </w:r>
      <w:r w:rsidR="006B5A5C">
        <w:t>nastavljen</w:t>
      </w:r>
      <w:r w:rsidRPr="00CE7D6D">
        <w:t xml:space="preserve"> je stečajni </w:t>
      </w:r>
      <w:r w:rsidR="00AB589F" w:rsidRPr="00CE7D6D">
        <w:t>po</w:t>
      </w:r>
      <w:r w:rsidR="006212E6" w:rsidRPr="00CE7D6D">
        <w:t>stupak nad stečajnim dužnikom</w:t>
      </w:r>
      <w:r w:rsidR="0094184A" w:rsidRPr="00CE7D6D">
        <w:t xml:space="preserve"> </w:t>
      </w:r>
      <w:r w:rsidR="006B5A5C">
        <w:t>Stečajna masa iza ZOLIUMM d.o.o. u stečaju, Šibenik</w:t>
      </w:r>
      <w:r w:rsidR="006212E6" w:rsidRPr="00CE7D6D">
        <w:t>.</w:t>
      </w:r>
      <w:r w:rsidR="00CE7D6D" w:rsidRPr="00CE7D6D">
        <w:t xml:space="preserve"> </w:t>
      </w:r>
      <w:r w:rsidR="000B4A2B">
        <w:t xml:space="preserve"> </w:t>
      </w:r>
      <w:r w:rsidR="00386024">
        <w:t xml:space="preserve"> </w:t>
      </w:r>
      <w:r w:rsidR="006B5A5C">
        <w:t xml:space="preserve"> </w:t>
      </w:r>
    </w:p>
    <w:p w:rsidRDefault="0094184A" w:rsidP="0094184A" w:rsidR="0094184A" w:rsidRPr="00CE7D6D">
      <w:pPr>
        <w:ind w:firstLine="708"/>
        <w:jc w:val="both"/>
      </w:pPr>
      <w:r w:rsidRPr="00CE7D6D">
        <w:t>Odredbom čl. 247.  st. 1. Stečajnog zakona (Narodne novine 71/</w:t>
      </w:r>
      <w:r w:rsidR="00E552B2">
        <w:t>15) određeno je da se nekretnine</w:t>
      </w:r>
      <w:r w:rsidRPr="00CE7D6D">
        <w:t xml:space="preserve"> stečajnog dužnika na koji postoji razlučno pravo</w:t>
      </w:r>
      <w:r w:rsidR="00CE7D6D">
        <w:t>,</w:t>
      </w:r>
      <w:r w:rsidRPr="00CE7D6D">
        <w:t xml:space="preserve"> prodaje u stečajnom postupku uz odgovarajuću primjenu pravila ovršnog postupka o ovrsi na nekretnini. </w:t>
      </w:r>
      <w:r w:rsidR="00B6070F">
        <w:t xml:space="preserve"> </w:t>
      </w:r>
    </w:p>
    <w:p w:rsidRDefault="0039490D" w:rsidP="00462503" w:rsidR="00852B0D" w:rsidRPr="00CE7D6D">
      <w:pPr>
        <w:ind w:firstLine="708"/>
        <w:jc w:val="both"/>
        <w:rPr>
          <w:b/>
        </w:rPr>
      </w:pPr>
      <w:r w:rsidRPr="00CE7D6D">
        <w:t xml:space="preserve">Na </w:t>
      </w:r>
      <w:r w:rsidR="00462503">
        <w:t>nekretnini</w:t>
      </w:r>
      <w:r w:rsidRPr="00CE7D6D">
        <w:t xml:space="preserve"> iz točke I. ovog </w:t>
      </w:r>
      <w:r w:rsidR="0094184A" w:rsidRPr="00CE7D6D">
        <w:t>rješenja</w:t>
      </w:r>
      <w:r w:rsidRPr="00CE7D6D">
        <w:t xml:space="preserve"> postoji </w:t>
      </w:r>
      <w:r w:rsidR="0086684E" w:rsidRPr="00CE7D6D">
        <w:t xml:space="preserve">upisano </w:t>
      </w:r>
      <w:r w:rsidR="00AB589F" w:rsidRPr="00CE7D6D">
        <w:t>založno</w:t>
      </w:r>
      <w:r w:rsidRPr="00CE7D6D">
        <w:t xml:space="preserve"> pravo u korist</w:t>
      </w:r>
      <w:r w:rsidR="00462503">
        <w:t xml:space="preserve"> </w:t>
      </w:r>
      <w:r w:rsidR="006B5A5C">
        <w:t>ZAGREBAČKE BANKE d.d. Zagreb</w:t>
      </w:r>
      <w:r w:rsidR="00A37023" w:rsidRPr="00CE7D6D">
        <w:t>.</w:t>
      </w:r>
      <w:r w:rsidR="00852B0D" w:rsidRPr="00CE7D6D">
        <w:t xml:space="preserve"> </w:t>
      </w:r>
      <w:r w:rsidR="0094184A" w:rsidRPr="00CE7D6D">
        <w:t xml:space="preserve">  </w:t>
      </w:r>
      <w:r w:rsidR="004151BB">
        <w:t xml:space="preserve"> </w:t>
      </w:r>
      <w:r w:rsidR="006B5A5C">
        <w:t xml:space="preserve"> </w:t>
      </w:r>
    </w:p>
    <w:p w:rsidRDefault="00FB3639" w:rsidP="00C04133" w:rsidR="00FB3639" w:rsidRPr="00CE7D6D">
      <w:pPr>
        <w:ind w:firstLine="708"/>
        <w:jc w:val="both"/>
      </w:pPr>
      <w:r w:rsidRPr="00CE7D6D">
        <w:t xml:space="preserve">Odredbom čl. 247. st. 2. Stečajnog zakona propisano je da će sud rješenjem odlučiti o prodaji nekretnine stečajnog dužnika na kojoj postoji razlučno pravo i odrediti njenu prodaju u stečajnom postupku uz nalog Zemljišno knjižnom sudu upisa zabilježbe rješenja o prodaji nekretnine, odlučeno je kao u izreci. </w:t>
      </w:r>
      <w:r w:rsidR="00B6070F">
        <w:t xml:space="preserve"> </w:t>
      </w:r>
    </w:p>
    <w:p w:rsidRDefault="0039490D" w:rsidP="0039490D" w:rsidR="0039490D" w:rsidRPr="00CE7D6D">
      <w:pPr>
        <w:jc w:val="center"/>
        <w:rPr>
          <w:b/>
        </w:rPr>
      </w:pPr>
    </w:p>
    <w:p w:rsidRDefault="0039490D" w:rsidP="0039490D" w:rsidR="0039490D" w:rsidRPr="00CE7D6D">
      <w:pPr>
        <w:jc w:val="center"/>
      </w:pPr>
      <w:r w:rsidRPr="00CE7D6D">
        <w:lastRenderedPageBreak/>
        <w:t xml:space="preserve">U </w:t>
      </w:r>
      <w:r w:rsidR="00006969" w:rsidRPr="00CE7D6D">
        <w:t>Zadru</w:t>
      </w:r>
      <w:r w:rsidRPr="00CE7D6D">
        <w:t xml:space="preserve">, </w:t>
      </w:r>
      <w:r w:rsidR="006B5A5C">
        <w:t>14</w:t>
      </w:r>
      <w:r w:rsidR="00E0200D">
        <w:t xml:space="preserve">. </w:t>
      </w:r>
      <w:r w:rsidR="006C0435">
        <w:t>ožujka</w:t>
      </w:r>
      <w:r w:rsidR="00E0200D">
        <w:t xml:space="preserve">  2017</w:t>
      </w:r>
      <w:r w:rsidR="00006969" w:rsidRPr="00CE7D6D">
        <w:t>.</w:t>
      </w:r>
    </w:p>
    <w:p w:rsidRDefault="00433D1F" w:rsidP="0039490D" w:rsidR="00433D1F" w:rsidRPr="00CE7D6D">
      <w:pPr>
        <w:jc w:val="center"/>
        <w:rPr>
          <w:b/>
        </w:rPr>
      </w:pPr>
    </w:p>
    <w:p w:rsidRDefault="00E0200D" w:rsidP="004151BB" w:rsidR="00394ED1">
      <w:pPr>
        <w:jc w:val="right"/>
      </w:pPr>
      <w:r>
        <w:t>Sutkinja:</w:t>
      </w:r>
    </w:p>
    <w:p w:rsidRDefault="00394ED1" w:rsidP="004151BB" w:rsidR="00394ED1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Ardena Bajlo</w:t>
      </w:r>
    </w:p>
    <w:p w:rsidRDefault="0039490D" w:rsidP="0039490D" w:rsidR="0039490D" w:rsidRPr="00CE7D6D">
      <w:pPr>
        <w:jc w:val="both"/>
        <w:rPr>
          <w:b/>
        </w:rPr>
      </w:pPr>
    </w:p>
    <w:p w:rsidRDefault="0039490D" w:rsidP="0039490D" w:rsidR="0039490D" w:rsidRPr="00CE7D6D">
      <w:pPr>
        <w:jc w:val="both"/>
        <w:rPr>
          <w:b/>
        </w:rPr>
      </w:pPr>
    </w:p>
    <w:p w:rsidRDefault="00085A07" w:rsidP="0039490D" w:rsidR="00085A07" w:rsidRPr="00CE7D6D">
      <w:pPr>
        <w:jc w:val="both"/>
        <w:rPr>
          <w:b/>
        </w:rPr>
      </w:pPr>
    </w:p>
    <w:p w:rsidRDefault="00085A07" w:rsidP="0039490D" w:rsidR="00085A07" w:rsidRPr="00CE7D6D">
      <w:pPr>
        <w:jc w:val="both"/>
        <w:rPr>
          <w:b/>
        </w:rPr>
      </w:pPr>
    </w:p>
    <w:p w:rsidRDefault="003F1AFB" w:rsidP="003F1AFB" w:rsidR="003F1AFB" w:rsidRPr="00CE7D6D">
      <w:pPr>
        <w:jc w:val="both"/>
      </w:pPr>
      <w:r w:rsidRPr="00CE7D6D">
        <w:t>POUKA O PRAVNOM LIJEKU</w:t>
      </w:r>
    </w:p>
    <w:p w:rsidRDefault="003F1AFB" w:rsidP="0039490D" w:rsidR="0039490D" w:rsidRPr="00CE7D6D">
      <w:pPr>
        <w:jc w:val="both"/>
      </w:pPr>
      <w:r w:rsidRPr="00CE7D6D">
        <w:t xml:space="preserve">Protiv ovog rješenja dopušteno je </w:t>
      </w:r>
      <w:r w:rsidR="00C04133" w:rsidRPr="00CE7D6D">
        <w:t>podnijeti</w:t>
      </w:r>
      <w:r w:rsidRPr="00CE7D6D">
        <w:t xml:space="preserve"> žalbu Visokom trgovačkom sudu Republike Hrvatske putem ovog suda u roku</w:t>
      </w:r>
      <w:r w:rsidR="00A37023" w:rsidRPr="00CE7D6D">
        <w:t xml:space="preserve"> od 8 dana od dostave rješenja, </w:t>
      </w:r>
      <w:r w:rsidR="00FB3639" w:rsidRPr="00CE7D6D">
        <w:t xml:space="preserve">a ista se podnosi ovom sudu </w:t>
      </w:r>
      <w:r w:rsidR="00A37023" w:rsidRPr="00CE7D6D">
        <w:t>u 3 primjerka.</w:t>
      </w:r>
    </w:p>
    <w:p w:rsidRDefault="00066255" w:rsidP="0039490D" w:rsidR="00066255" w:rsidRPr="00CE7D6D">
      <w:pPr>
        <w:jc w:val="both"/>
        <w:rPr>
          <w:b/>
        </w:rPr>
      </w:pPr>
    </w:p>
    <w:p w:rsidRDefault="0039490D" w:rsidP="0039490D" w:rsidR="0039490D" w:rsidRPr="00CE7D6D">
      <w:pPr>
        <w:jc w:val="both"/>
      </w:pPr>
      <w:r w:rsidRPr="00CE7D6D">
        <w:t>DN</w:t>
      </w:r>
      <w:r w:rsidR="00006969" w:rsidRPr="00CE7D6D">
        <w:t>A</w:t>
      </w:r>
      <w:r w:rsidRPr="00CE7D6D">
        <w:t>:</w:t>
      </w:r>
    </w:p>
    <w:p w:rsidRDefault="00B6070F" w:rsidP="0039490D" w:rsidR="0039490D" w:rsidRPr="00CE7D6D">
      <w:pPr>
        <w:numPr>
          <w:ilvl w:val="0"/>
          <w:numId w:val="1"/>
        </w:numPr>
        <w:jc w:val="both"/>
      </w:pPr>
      <w:r>
        <w:t>stečajn</w:t>
      </w:r>
      <w:r w:rsidR="006B5A5C">
        <w:t>i</w:t>
      </w:r>
      <w:r w:rsidR="00A37023" w:rsidRPr="00CE7D6D">
        <w:t xml:space="preserve"> upravitelj</w:t>
      </w:r>
      <w:r w:rsidR="006B5A5C">
        <w:t xml:space="preserve"> Ivica Matas</w:t>
      </w:r>
      <w:r w:rsidR="00A37023" w:rsidRPr="00CE7D6D">
        <w:t>,</w:t>
      </w:r>
    </w:p>
    <w:p w:rsidRDefault="00855B7A" w:rsidP="00E477F9" w:rsidR="00E477F9">
      <w:pPr>
        <w:pStyle w:val="Odlomakpopisa"/>
        <w:numPr>
          <w:ilvl w:val="0"/>
          <w:numId w:val="1"/>
        </w:numPr>
        <w:jc w:val="both"/>
      </w:pPr>
      <w:r w:rsidRPr="00CE7D6D">
        <w:t xml:space="preserve">Općinski sud </w:t>
      </w:r>
      <w:r w:rsidR="00006969" w:rsidRPr="00CE7D6D">
        <w:t xml:space="preserve">u </w:t>
      </w:r>
      <w:r w:rsidR="006B5A5C">
        <w:t>Zadru</w:t>
      </w:r>
      <w:r w:rsidRPr="00CE7D6D">
        <w:t xml:space="preserve">, </w:t>
      </w:r>
      <w:r w:rsidR="00D21233" w:rsidRPr="00CE7D6D">
        <w:t>zemljišnoknjižni odjel</w:t>
      </w:r>
      <w:r w:rsidR="00E477F9" w:rsidRPr="00CE7D6D">
        <w:t>,</w:t>
      </w:r>
      <w:r w:rsidR="00433D1F" w:rsidRPr="00CE7D6D">
        <w:t xml:space="preserve"> </w:t>
      </w:r>
    </w:p>
    <w:p w:rsidRDefault="00852B0D" w:rsidP="00E477F9" w:rsidR="00852B0D" w:rsidRPr="00CE7D6D">
      <w:pPr>
        <w:pStyle w:val="Odlomakpopisa"/>
        <w:numPr>
          <w:ilvl w:val="0"/>
          <w:numId w:val="1"/>
        </w:numPr>
        <w:jc w:val="both"/>
      </w:pPr>
      <w:r w:rsidRPr="00CE7D6D">
        <w:t xml:space="preserve">e-oglasna ploča suda </w:t>
      </w:r>
    </w:p>
    <w:p w:rsidRDefault="00852B0D" w:rsidP="00E477F9" w:rsidR="00852B0D" w:rsidRPr="00CE7D6D">
      <w:pPr>
        <w:pStyle w:val="Odlomakpopisa"/>
        <w:numPr>
          <w:ilvl w:val="0"/>
          <w:numId w:val="1"/>
        </w:numPr>
        <w:jc w:val="both"/>
      </w:pPr>
      <w:r w:rsidRPr="00CE7D6D">
        <w:t>u spis</w:t>
      </w:r>
    </w:p>
    <w:p w:rsidRDefault="003A7AF7" w:rsidP="0039490D" w:rsidR="003A7AF7" w:rsidRPr="00CE7D6D">
      <w:pPr>
        <w:jc w:val="both"/>
      </w:pPr>
    </w:p>
    <w:sectPr w:rsidSect="00C04133" w:rsidR="003A7AF7" w:rsidRPr="00CE7D6D">
      <w:headerReference w:type="even" r:id="rId10"/>
      <w:headerReference w:type="defaul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797A" w:rsidR="00FF797A">
      <w:r>
        <w:separator/>
      </w:r>
    </w:p>
  </w:endnote>
  <w:endnote w:id="0" w:type="continuationSeparator">
    <w:p w:rsidRDefault="00FF797A" w:rsidR="00FF79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797A" w:rsidR="00FF797A">
      <w:r>
        <w:separator/>
      </w:r>
    </w:p>
  </w:footnote>
  <w:footnote w:id="0" w:type="continuationSeparator">
    <w:p w:rsidRDefault="00FF797A" w:rsidR="00FF79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797A" w:rsidP="00F62ECF" w:rsidR="00FF797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F797A" w:rsidR="00FF797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797A" w:rsidP="00F62ECF" w:rsidR="00FF797A" w:rsidRPr="00006969">
    <w:pPr>
      <w:pStyle w:val="Zaglavlje"/>
      <w:framePr w:y="1" w:xAlign="center" w:vAnchor="text" w:hAnchor="margin" w:wrap="around"/>
      <w:rPr>
        <w:rStyle w:val="Brojstranice"/>
      </w:rPr>
    </w:pPr>
    <w:r w:rsidRPr="00006969">
      <w:rPr>
        <w:rStyle w:val="Brojstranice"/>
      </w:rPr>
      <w:fldChar w:fldCharType="begin"/>
    </w:r>
    <w:r w:rsidRPr="00006969">
      <w:rPr>
        <w:rStyle w:val="Brojstranice"/>
      </w:rPr>
      <w:instrText xml:space="preserve">PAGE  </w:instrText>
    </w:r>
    <w:r w:rsidRPr="00006969">
      <w:rPr>
        <w:rStyle w:val="Brojstranice"/>
      </w:rPr>
      <w:fldChar w:fldCharType="separate"/>
    </w:r>
    <w:r w:rsidR="00C628A9">
      <w:rPr>
        <w:rStyle w:val="Brojstranice"/>
        <w:noProof/>
      </w:rPr>
      <w:t>2</w:t>
    </w:r>
    <w:r w:rsidRPr="00006969">
      <w:rPr>
        <w:rStyle w:val="Brojstranice"/>
      </w:rPr>
      <w:fldChar w:fldCharType="end"/>
    </w:r>
  </w:p>
  <w:p w:rsidRDefault="00FF797A" w:rsidP="00006969" w:rsidR="00FF797A" w:rsidRPr="00006969">
    <w:pPr>
      <w:jc w:val="right"/>
    </w:pPr>
    <w:r>
      <w:t xml:space="preserve">Posl. br.: </w:t>
    </w:r>
    <w:r w:rsidRPr="00006969">
      <w:t>1 St-</w:t>
    </w:r>
    <w:r w:rsidR="006B5A5C">
      <w:t>1141</w:t>
    </w:r>
    <w:r>
      <w:t>/16-</w:t>
    </w:r>
    <w:r w:rsidR="006B5A5C">
      <w:t>10</w:t>
    </w:r>
  </w:p>
  <w:p w:rsidRDefault="00FF797A" w:rsidP="00006969" w:rsidR="00FF797A" w:rsidRPr="008E2A91">
    <w:pPr>
      <w:pStyle w:val="Zaglavlje"/>
      <w:jc w:val="right"/>
      <w:rPr>
        <w:b/>
        <w:sz w:val="28"/>
        <w:szCs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36241"/>
    <w:multiLevelType w:val="hybridMultilevel"/>
    <w:tmpl w:val="96D4D6A0"/>
    <w:lvl w:tplc="0DD63C16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E6730"/>
    <w:multiLevelType w:val="hybridMultilevel"/>
    <w:tmpl w:val="18B4352A"/>
    <w:lvl w:tplc="B83671B2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4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6">
    <w:nsid w:val="3246575E"/>
    <w:multiLevelType w:val="hybridMultilevel"/>
    <w:tmpl w:val="0C905FE6"/>
    <w:lvl w:tplc="FB3CF2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7BC5839"/>
    <w:multiLevelType w:val="hybridMultilevel"/>
    <w:tmpl w:val="D5C2F506"/>
    <w:lvl w:tplc="2C5AF9D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9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49CD7F8C"/>
    <w:multiLevelType w:val="hybridMultilevel"/>
    <w:tmpl w:val="8394382C"/>
    <w:lvl w:tplc="40CE974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6A07641F"/>
    <w:multiLevelType w:val="hybridMultilevel"/>
    <w:tmpl w:val="AA96E310"/>
    <w:lvl w:tplc="10784AC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1B57E48"/>
    <w:multiLevelType w:val="hybridMultilevel"/>
    <w:tmpl w:val="20E2E410"/>
    <w:lvl w:tplc="D47C516C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2"/>
  </w:num>
  <w:num w:numId="3">
    <w:abstractNumId w:val="9"/>
  </w:num>
  <w:num w:numId="4">
    <w:abstractNumId w:val="5"/>
  </w:num>
  <w:num w:numId="5">
    <w:abstractNumId w:val="8"/>
  </w:num>
  <w:num w:numId="6">
    <w:abstractNumId w:val="1"/>
  </w:num>
  <w:num w:numId="7">
    <w:abstractNumId w:val="11"/>
  </w:num>
  <w:num w:numId="8">
    <w:abstractNumId w:val="0"/>
  </w:num>
  <w:num w:numId="9">
    <w:abstractNumId w:val="3"/>
  </w:num>
  <w:num w:numId="10">
    <w:abstractNumId w:val="6"/>
  </w:num>
  <w:num w:numId="11">
    <w:abstractNumId w:val="10"/>
  </w:num>
  <w:num w:numId="12">
    <w:abstractNumId w:val="12"/>
  </w:num>
  <w:num w:numId="13">
    <w:abstractNumId w:val="13"/>
  </w:num>
  <w:num w:numId="14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4109"/>
    <w:rsid w:val="000041E3"/>
    <w:rsid w:val="0000481B"/>
    <w:rsid w:val="00004CF5"/>
    <w:rsid w:val="00006969"/>
    <w:rsid w:val="0002662C"/>
    <w:rsid w:val="000328A8"/>
    <w:rsid w:val="0004376C"/>
    <w:rsid w:val="00047152"/>
    <w:rsid w:val="00066255"/>
    <w:rsid w:val="00071881"/>
    <w:rsid w:val="00075A61"/>
    <w:rsid w:val="00083AD1"/>
    <w:rsid w:val="00084903"/>
    <w:rsid w:val="00085A07"/>
    <w:rsid w:val="00091511"/>
    <w:rsid w:val="00092B0D"/>
    <w:rsid w:val="00093ED9"/>
    <w:rsid w:val="000B115F"/>
    <w:rsid w:val="000B4A2B"/>
    <w:rsid w:val="000C0DBD"/>
    <w:rsid w:val="000C1C35"/>
    <w:rsid w:val="000C25E6"/>
    <w:rsid w:val="000E7588"/>
    <w:rsid w:val="00111A9F"/>
    <w:rsid w:val="00117C04"/>
    <w:rsid w:val="00121333"/>
    <w:rsid w:val="00136BC2"/>
    <w:rsid w:val="0014527C"/>
    <w:rsid w:val="00152EDC"/>
    <w:rsid w:val="001644D1"/>
    <w:rsid w:val="00171D85"/>
    <w:rsid w:val="0018171F"/>
    <w:rsid w:val="001834A5"/>
    <w:rsid w:val="001928F5"/>
    <w:rsid w:val="00197BD1"/>
    <w:rsid w:val="001A7667"/>
    <w:rsid w:val="001B3757"/>
    <w:rsid w:val="001B6302"/>
    <w:rsid w:val="001C2667"/>
    <w:rsid w:val="001E794A"/>
    <w:rsid w:val="002065FE"/>
    <w:rsid w:val="002149DB"/>
    <w:rsid w:val="0025343D"/>
    <w:rsid w:val="00253453"/>
    <w:rsid w:val="002544A0"/>
    <w:rsid w:val="002614BF"/>
    <w:rsid w:val="00262C93"/>
    <w:rsid w:val="002711B2"/>
    <w:rsid w:val="0027797E"/>
    <w:rsid w:val="00285C6C"/>
    <w:rsid w:val="00295727"/>
    <w:rsid w:val="002B3869"/>
    <w:rsid w:val="002B4D02"/>
    <w:rsid w:val="002B534B"/>
    <w:rsid w:val="002C6C52"/>
    <w:rsid w:val="002D3812"/>
    <w:rsid w:val="002E51F9"/>
    <w:rsid w:val="002F3220"/>
    <w:rsid w:val="0030612B"/>
    <w:rsid w:val="00312AB9"/>
    <w:rsid w:val="00315970"/>
    <w:rsid w:val="00331223"/>
    <w:rsid w:val="00356AEA"/>
    <w:rsid w:val="00362193"/>
    <w:rsid w:val="0036508C"/>
    <w:rsid w:val="00373798"/>
    <w:rsid w:val="00386024"/>
    <w:rsid w:val="00386CC8"/>
    <w:rsid w:val="003915AB"/>
    <w:rsid w:val="0039490D"/>
    <w:rsid w:val="00394ED1"/>
    <w:rsid w:val="003A24F3"/>
    <w:rsid w:val="003A7AF7"/>
    <w:rsid w:val="003C4B78"/>
    <w:rsid w:val="003C5988"/>
    <w:rsid w:val="003E05F9"/>
    <w:rsid w:val="003E1A0E"/>
    <w:rsid w:val="003E5B7C"/>
    <w:rsid w:val="003F1AFB"/>
    <w:rsid w:val="003F1CD3"/>
    <w:rsid w:val="004151BB"/>
    <w:rsid w:val="00416176"/>
    <w:rsid w:val="00432623"/>
    <w:rsid w:val="00433D1F"/>
    <w:rsid w:val="004452CA"/>
    <w:rsid w:val="00462503"/>
    <w:rsid w:val="00476055"/>
    <w:rsid w:val="004A6A74"/>
    <w:rsid w:val="004B7E25"/>
    <w:rsid w:val="004C1AE8"/>
    <w:rsid w:val="005050DD"/>
    <w:rsid w:val="0051015F"/>
    <w:rsid w:val="005172AF"/>
    <w:rsid w:val="00540926"/>
    <w:rsid w:val="005638FD"/>
    <w:rsid w:val="00565F06"/>
    <w:rsid w:val="00575E91"/>
    <w:rsid w:val="006212E6"/>
    <w:rsid w:val="0062393D"/>
    <w:rsid w:val="00646F4A"/>
    <w:rsid w:val="00666D9F"/>
    <w:rsid w:val="006B5A5C"/>
    <w:rsid w:val="006C0435"/>
    <w:rsid w:val="00701301"/>
    <w:rsid w:val="007106C3"/>
    <w:rsid w:val="00710980"/>
    <w:rsid w:val="00721E83"/>
    <w:rsid w:val="00722625"/>
    <w:rsid w:val="00743AF8"/>
    <w:rsid w:val="00745607"/>
    <w:rsid w:val="007502CE"/>
    <w:rsid w:val="0075254F"/>
    <w:rsid w:val="00764B42"/>
    <w:rsid w:val="00764CF5"/>
    <w:rsid w:val="00766B70"/>
    <w:rsid w:val="007747D9"/>
    <w:rsid w:val="007849D9"/>
    <w:rsid w:val="00786852"/>
    <w:rsid w:val="007932F3"/>
    <w:rsid w:val="0079742A"/>
    <w:rsid w:val="007A1145"/>
    <w:rsid w:val="007D0D5A"/>
    <w:rsid w:val="007D250C"/>
    <w:rsid w:val="007D53BD"/>
    <w:rsid w:val="007E0D07"/>
    <w:rsid w:val="007F2BC2"/>
    <w:rsid w:val="00804AA9"/>
    <w:rsid w:val="00806EB3"/>
    <w:rsid w:val="00815958"/>
    <w:rsid w:val="008170C5"/>
    <w:rsid w:val="0083117C"/>
    <w:rsid w:val="00836CEC"/>
    <w:rsid w:val="00852B0D"/>
    <w:rsid w:val="0085316B"/>
    <w:rsid w:val="00855B7A"/>
    <w:rsid w:val="0086684E"/>
    <w:rsid w:val="00876F52"/>
    <w:rsid w:val="008969A1"/>
    <w:rsid w:val="008A7FDF"/>
    <w:rsid w:val="008B40A4"/>
    <w:rsid w:val="008E2A91"/>
    <w:rsid w:val="008F3A9F"/>
    <w:rsid w:val="00915573"/>
    <w:rsid w:val="00937971"/>
    <w:rsid w:val="0094184A"/>
    <w:rsid w:val="009637B4"/>
    <w:rsid w:val="00964752"/>
    <w:rsid w:val="0097386D"/>
    <w:rsid w:val="009828AB"/>
    <w:rsid w:val="0099297A"/>
    <w:rsid w:val="009D34AE"/>
    <w:rsid w:val="009D56D2"/>
    <w:rsid w:val="009E1B81"/>
    <w:rsid w:val="009E489D"/>
    <w:rsid w:val="009F543C"/>
    <w:rsid w:val="00A012B4"/>
    <w:rsid w:val="00A04BB6"/>
    <w:rsid w:val="00A137B8"/>
    <w:rsid w:val="00A15B7F"/>
    <w:rsid w:val="00A3499F"/>
    <w:rsid w:val="00A37023"/>
    <w:rsid w:val="00A41D44"/>
    <w:rsid w:val="00A51999"/>
    <w:rsid w:val="00A63F66"/>
    <w:rsid w:val="00A86E43"/>
    <w:rsid w:val="00AA3496"/>
    <w:rsid w:val="00AB1013"/>
    <w:rsid w:val="00AB1C0D"/>
    <w:rsid w:val="00AB589F"/>
    <w:rsid w:val="00AC45C1"/>
    <w:rsid w:val="00AC7B2F"/>
    <w:rsid w:val="00AF0FC8"/>
    <w:rsid w:val="00B25F7A"/>
    <w:rsid w:val="00B5328B"/>
    <w:rsid w:val="00B6070F"/>
    <w:rsid w:val="00B61193"/>
    <w:rsid w:val="00B63F6F"/>
    <w:rsid w:val="00B66922"/>
    <w:rsid w:val="00B67938"/>
    <w:rsid w:val="00B74EBE"/>
    <w:rsid w:val="00B766E1"/>
    <w:rsid w:val="00BB6BF3"/>
    <w:rsid w:val="00BD618D"/>
    <w:rsid w:val="00BE0204"/>
    <w:rsid w:val="00BE4738"/>
    <w:rsid w:val="00BF44C8"/>
    <w:rsid w:val="00C024EA"/>
    <w:rsid w:val="00C02E68"/>
    <w:rsid w:val="00C04133"/>
    <w:rsid w:val="00C10ABD"/>
    <w:rsid w:val="00C2472F"/>
    <w:rsid w:val="00C30292"/>
    <w:rsid w:val="00C373F4"/>
    <w:rsid w:val="00C37F10"/>
    <w:rsid w:val="00C458DC"/>
    <w:rsid w:val="00C5122E"/>
    <w:rsid w:val="00C611D0"/>
    <w:rsid w:val="00C628A9"/>
    <w:rsid w:val="00C7022B"/>
    <w:rsid w:val="00C7143C"/>
    <w:rsid w:val="00C7469B"/>
    <w:rsid w:val="00CA445B"/>
    <w:rsid w:val="00CB3BF3"/>
    <w:rsid w:val="00CD6573"/>
    <w:rsid w:val="00CE0CC5"/>
    <w:rsid w:val="00CE7D6D"/>
    <w:rsid w:val="00CF1FE5"/>
    <w:rsid w:val="00CF6345"/>
    <w:rsid w:val="00D21233"/>
    <w:rsid w:val="00D21EC9"/>
    <w:rsid w:val="00D22521"/>
    <w:rsid w:val="00D37DC6"/>
    <w:rsid w:val="00D52535"/>
    <w:rsid w:val="00D7261A"/>
    <w:rsid w:val="00D843C9"/>
    <w:rsid w:val="00DA1ADF"/>
    <w:rsid w:val="00DA4B78"/>
    <w:rsid w:val="00DB0B6E"/>
    <w:rsid w:val="00DD0749"/>
    <w:rsid w:val="00DE7B4A"/>
    <w:rsid w:val="00DF0D25"/>
    <w:rsid w:val="00E0200D"/>
    <w:rsid w:val="00E208C8"/>
    <w:rsid w:val="00E42D95"/>
    <w:rsid w:val="00E477F9"/>
    <w:rsid w:val="00E54055"/>
    <w:rsid w:val="00E552B2"/>
    <w:rsid w:val="00E614BD"/>
    <w:rsid w:val="00E66AAE"/>
    <w:rsid w:val="00E84D8D"/>
    <w:rsid w:val="00E91C7C"/>
    <w:rsid w:val="00EA1521"/>
    <w:rsid w:val="00EA7E0F"/>
    <w:rsid w:val="00EC4269"/>
    <w:rsid w:val="00EF31BC"/>
    <w:rsid w:val="00F246EF"/>
    <w:rsid w:val="00F3509D"/>
    <w:rsid w:val="00F428F7"/>
    <w:rsid w:val="00F62ECF"/>
    <w:rsid w:val="00F66841"/>
    <w:rsid w:val="00F927A1"/>
    <w:rsid w:val="00F92F36"/>
    <w:rsid w:val="00FB3639"/>
    <w:rsid w:val="00FC3EE0"/>
    <w:rsid w:val="00FC4EE3"/>
    <w:rsid w:val="00FD42F7"/>
    <w:rsid w:val="00FE0A24"/>
    <w:rsid w:val="00FE0FB3"/>
    <w:rsid w:val="00FF0176"/>
    <w:rsid w:val="00FF410C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cs="Tahoma" w:hAnsi="Tahoma" w:asci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false"/>
      <w:iCs w:val="false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628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28A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28A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28A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28A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ascii="Tahoma" w:cs="Tahoma" w:hAns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0"/>
      <w:iCs w:val="0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628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28A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28A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28A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28A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033182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373596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498143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2017.</izvorni_sadrzaj>
    <derivirana_varijabla naziv="DomainObject.DatumDonosenjaOdluke_1">14.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1141</izvorni_sadrzaj>
    <derivirana_varijabla naziv="DomainObject.Predmet.Broj_1">1141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2016.</izvorni_sadrzaj>
    <derivirana_varijabla naziv="DomainObject.Predmet.DatumOsnivanja_1">28.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St-1141/2016</izvorni_sadrzaj>
    <derivirana_varijabla naziv="DomainObject.Predmet.OznakaBroj_1">St-1141/2016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ZOLIUMM društvo s ograničenom odgovornošću za trgovinu, marketing i izvoz uvoz</izvorni_sadrzaj>
    <derivirana_varijabla naziv="DomainObject.Predmet.ProtustrankaFormated_1">  ZOLIUMM društvo s ograničenom odgovornošću za trgovinu, marketing i izvoz uvoz</derivirana_varijabla>
  </DomainObject.Predmet.ProtustrankaFormated>
  <DomainObject.Predmet.ProtustrankaFormatedOIB>
    <izvorni_sadrzaj>  ZOLIUMM društvo s ograničenom odgovornošću za trgovinu, marketing i izvoz uvoz, OIB 37412239492</izvorni_sadrzaj>
    <derivirana_varijabla naziv="DomainObject.Predmet.ProtustrankaFormatedOIB_1">  ZOLIUMM društvo s ograničenom odgovornošću za trgovinu, marketing i izvoz uvoz, OIB 37412239492</derivirana_varijabla>
  </DomainObject.Predmet.ProtustrankaFormatedOIB>
  <DomainObject.Predmet.ProtustrankaFormatedWithAdress>
    <izvorni_sadrzaj> ZOLIUMM društvo s ograničenom odgovornošću za trgovinu, marketing i izvoz uvoz, Otokara Kerševanija 12, 23000 Zadar</izvorni_sadrzaj>
    <derivirana_varijabla naziv="DomainObject.Predmet.ProtustrankaFormatedWithAdress_1"> ZOLIUMM društvo s ograničenom odgovornošću za trgovinu, marketing i izvoz uvoz, Otokara Kerševanija 12, 23000 Zadar</derivirana_varijabla>
  </DomainObject.Predmet.ProtustrankaFormatedWithAdress>
  <DomainObject.Predmet.ProtustrankaFormatedWithAdressOIB>
    <izvorni_sadrzaj> ZOLIUMM društvo s ograničenom odgovornošću za trgovinu, marketing i izvoz uvoz, OIB 37412239492, Otokara Kerševanija 12, 23000 Zadar</izvorni_sadrzaj>
    <derivirana_varijabla naziv="DomainObject.Predmet.ProtustrankaFormatedWithAdressOIB_1"> ZOLIUMM društvo s ograničenom odgovornošću za trgovinu, marketing i izvoz uvoz, OIB 37412239492, Otokara Kerševanija 12, 23000 Zadar</derivirana_varijabla>
  </DomainObject.Predmet.ProtustrankaFormatedWithAdressOIB>
  <DomainObject.Predmet.ProtustrankaWithAdress>
    <izvorni_sadrzaj>ZOLIUMM društvo s ograničenom odgovornošću za trgovinu, marketing i izvoz uvoz Otokara Kerševanija 12, 23000 Zadar</izvorni_sadrzaj>
    <derivirana_varijabla naziv="DomainObject.Predmet.ProtustrankaWithAdress_1">ZOLIUMM društvo s ograničenom odgovornošću za trgovinu, marketing i izvoz uvoz Otokara Kerševanija 12, 23000 Zadar</derivirana_varijabla>
  </DomainObject.Predmet.ProtustrankaWithAdress>
  <DomainObject.Predmet.ProtustrankaWithAdressOIB>
    <izvorni_sadrzaj>ZOLIUMM društvo s ograničenom odgovornošću za trgovinu, marketing i izvoz uvoz, OIB 37412239492, Otokara Kerševanija 12, 23000 Zadar</izvorni_sadrzaj>
    <derivirana_varijabla naziv="DomainObject.Predmet.ProtustrankaWithAdressOIB_1">ZOLIUMM društvo s ograničenom odgovornošću za trgovinu, marketing i izvoz uvoz, OIB 37412239492, Otokara Kerševanija 12, 23000 Zadar</derivirana_varijabla>
  </DomainObject.Predmet.ProtustrankaWithAdressOIB>
  <DomainObject.Predmet.ProtustrankaNazivFormated>
    <izvorni_sadrzaj>ZOLIUMM društvo s ograničenom odgovornošću za trgovinu, marketing i izvoz uvoz</izvorni_sadrzaj>
    <derivirana_varijabla naziv="DomainObject.Predmet.ProtustrankaNazivFormated_1">ZOLIUMM društvo s ograničenom odgovornošću za trgovinu, marketing i izvoz uvoz</derivirana_varijabla>
  </DomainObject.Predmet.ProtustrankaNazivFormated>
  <DomainObject.Predmet.ProtustrankaNazivFormatedOIB>
    <izvorni_sadrzaj>ZOLIUMM društvo s ograničenom odgovornošću za trgovinu, marketing i izvoz uvoz, OIB 37412239492</izvorni_sadrzaj>
    <derivirana_varijabla naziv="DomainObject.Predmet.ProtustrankaNazivFormatedOIB_1">ZOLIUMM društvo s ograničenom odgovornošću za trgovinu, marketing i izvoz uvoz, OIB 37412239492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ZOLIUMM društvo s ograničenom odgovornošću za trgovinu, marketing i izvoz uvoz</item>
    </izvorni_sadrzaj>
    <derivirana_varijabla naziv="DomainObject.Predmet.ProtuStrankaListFormated_1">
      <item>ZOLIUMM društvo s ograničenom odgovornošću za trgovinu, marketing i izvoz uvoz</item>
    </derivirana_varijabla>
  </DomainObject.Predmet.ProtuStrankaListFormated>
  <DomainObject.Predmet.ProtuStrankaListFormatedOIB>
    <izvorni_sadrzaj>
      <item>ZOLIUMM društvo s ograničenom odgovornošću za trgovinu, marketing i izvoz uvoz, OIB 37412239492</item>
    </izvorni_sadrzaj>
    <derivirana_varijabla naziv="DomainObject.Predmet.ProtuStrankaListFormatedOIB_1">
      <item>ZOLIUMM društvo s ograničenom odgovornošću za trgovinu, marketing i izvoz uvoz, OIB 37412239492</item>
    </derivirana_varijabla>
  </DomainObject.Predmet.ProtuStrankaListFormatedOIB>
  <DomainObject.Predmet.ProtuStrankaListFormatedWithAdress>
    <izvorni_sadrzaj>
      <item>ZOLIUMM društvo s ograničenom odgovornošću za trgovinu, marketing i izvoz uvoz, Otokara Kerševanija 12, 23000 Zadar</item>
    </izvorni_sadrzaj>
    <derivirana_varijabla naziv="DomainObject.Predmet.ProtuStrankaListFormatedWithAdress_1">
      <item>ZOLIUMM društvo s ograničenom odgovornošću za trgovinu, marketing i izvoz uvoz, Otokara Kerševanija 12, 23000 Zadar</item>
    </derivirana_varijabla>
  </DomainObject.Predmet.ProtuStrankaListFormatedWithAdress>
  <DomainObject.Predmet.ProtuStrankaListFormatedWithAdressOIB>
    <izvorni_sadrzaj>
      <item>ZOLIUMM društvo s ograničenom odgovornošću za trgovinu, marketing i izvoz uvoz, OIB 37412239492, Otokara Kerševanija 12, 23000 Zadar</item>
    </izvorni_sadrzaj>
    <derivirana_varijabla naziv="DomainObject.Predmet.ProtuStrankaListFormatedWithAdressOIB_1">
      <item>ZOLIUMM društvo s ograničenom odgovornošću za trgovinu, marketing i izvoz uvoz, OIB 37412239492, Otokara Kerševanija 12, 23000 Zadar</item>
    </derivirana_varijabla>
  </DomainObject.Predmet.ProtuStrankaListFormatedWithAdressOIB>
  <DomainObject.Predmet.ProtuStrankaListNazivFormated>
    <izvorni_sadrzaj>
      <item>ZOLIUMM društvo s ograničenom odgovornošću za trgovinu, marketing i izvoz uvoz</item>
    </izvorni_sadrzaj>
    <derivirana_varijabla naziv="DomainObject.Predmet.ProtuStrankaListNazivFormated_1">
      <item>ZOLIUMM društvo s ograničenom odgovornošću za trgovinu, marketing i izvoz uvoz</item>
    </derivirana_varijabla>
  </DomainObject.Predmet.ProtuStrankaListNazivFormated>
  <DomainObject.Predmet.ProtuStrankaListNazivFormatedOIB>
    <izvorni_sadrzaj>
      <item>ZOLIUMM društvo s ograničenom odgovornošću za trgovinu, marketing i izvoz uvoz, OIB 37412239492</item>
    </izvorni_sadrzaj>
    <derivirana_varijabla naziv="DomainObject.Predmet.ProtuStrankaListNazivFormatedOIB_1">
      <item>ZOLIUMM društvo s ograničenom odgovornošću za trgovinu, marketing i izvoz uvoz, OIB 37412239492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2017.</izvorni_sadrzaj>
    <derivirana_varijabla naziv="DomainObject.Datum_1">14.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ZOLIUMM društvo s ograničenom odgovornošću za trgovinu, marketing i izvoz uvoz</izvorni_sadrzaj>
    <derivirana_varijabla naziv="DomainObject.Predmet.ProtustrankaIDrugi_1">ZOLIUMM društvo s ograničenom odgovornošću za trgovinu, marketing i izvoz uvoz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ZOLIUMM društvo s ograničenom odgovornošću za trgovinu, marketing i izvoz uvoz, OIB 37412239492, Otokara Kerševanija 12, 23000 Zadar</izvorni_sadrzaj>
    <derivirana_varijabla naziv="DomainObject.Predmet.ProtustrankaIDrugiAdressOIB_1">ZOLIUMM društvo s ograničenom odgovornošću za trgovinu, marketing i izvoz uvoz, OIB 37412239492, Otokara Kerševanija 12,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ZOLIUMM društvo s ograničenom odgovornošću za trgovinu, marketing i izvoz uvoz</item>
      <item>FINA</item>
    </izvorni_sadrzaj>
    <derivirana_varijabla naziv="DomainObject.Predmet.SudioniciListNaziv_1">
      <item>ZOLIUMM društvo s ograničenom odgovornošću za trgovinu, marketing i izvoz uvoz</item>
      <item>FINA</item>
    </derivirana_varijabla>
  </DomainObject.Predmet.SudioniciListNaziv>
  <DomainObject.Predmet.SudioniciListAdressOIB>
    <izvorni_sadrzaj>
      <item>ZOLIUMM društvo s ograničenom odgovornošću za trgovinu, marketing i izvoz uvoz, OIB 37412239492, Otokara Kerševanija 12,23000 Zadar</item>
      <item>FINA, OIB 85821130368</item>
    </izvorni_sadrzaj>
    <derivirana_varijabla naziv="DomainObject.Predmet.SudioniciListAdressOIB_1">
      <item>ZOLIUMM društvo s ograničenom odgovornošću za trgovinu, marketing i izvoz uvoz, OIB 37412239492, Otokara Kerševanija 12,23000 Zadar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37412239492</item>
      <item>, OIB 85821130368</item>
    </izvorni_sadrzaj>
    <derivirana_varijabla naziv="DomainObject.Predmet.SudioniciListNazivOIB_1">
      <item>, OIB 37412239492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5781167-7500-4670-B258-BED0BFF87EB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382</properties:Words>
  <properties:Characters>1931</properties:Characters>
  <properties:Lines>68</properties:Lines>
  <properties:Paragraphs>26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2324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2017-02-03T10:01:00Z</dcterms:created>
  <dc:creator>Srđan Gavranić</dc:creator>
  <cp:lastModifiedBy>Nena Mužanović</cp:lastModifiedBy>
  <cp:lastPrinted>2016-11-21T14:07:00Z</cp:lastPrinted>
  <dcterms:modified xmlns:xsi="http://www.w3.org/2001/XMLSchema-instance" xsi:type="dcterms:W3CDTF">2017-03-14T13:19:00Z</dcterms:modified>
  <cp:revision>9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