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5352" w14:paraId="bc05352" w:rsidRDefault="00B15FE3" w:rsidP="001F3C64" w:rsidR="00B15FE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5FE3" w:rsidP="00B15FE3" w:rsidR="00B15FE3" w:rsidRPr="00B15FE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B15FE3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B15FE3" w:rsidP="00B15FE3" w:rsidR="00B15FE3" w:rsidRPr="00B15FE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B15FE3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B15FE3" w:rsidP="00B15FE3" w:rsidR="00895F8A" w:rsidRPr="00B15FE3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B15FE3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0D1D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67C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C0637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FC0637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FC0637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FC0637">
        <w:rPr>
          <w:rFonts w:eastAsia="Times New Roman" w:hAnsi="Times New Roman" w:ascii="Times New Roman"/>
          <w:sz w:val="24"/>
          <w:szCs w:val="24"/>
        </w:rPr>
        <w:t>Nataši Malvich</w:t>
      </w:r>
      <w:r w:rsidRPr="00FC0637">
        <w:rPr>
          <w:rFonts w:eastAsia="Times New Roman" w:hAnsi="Times New Roman" w:ascii="Times New Roman"/>
          <w:sz w:val="24"/>
          <w:szCs w:val="24"/>
        </w:rPr>
        <w:t xml:space="preserve">, odlučujući o zahtjevu Financijske </w:t>
      </w:r>
      <w:r w:rsidRPr="00BB20DE">
        <w:rPr>
          <w:rFonts w:eastAsia="Times New Roman" w:hAnsi="Times New Roman" w:ascii="Times New Roman"/>
          <w:sz w:val="24"/>
          <w:szCs w:val="24"/>
        </w:rPr>
        <w:t xml:space="preserve">agencije, Regionalni centar Rijeka, F. Kurelca 8 za provedbu skraćenog stečajnog </w:t>
      </w:r>
      <w:r w:rsidRPr="00D67C52">
        <w:rPr>
          <w:rFonts w:eastAsia="Times New Roman" w:hAnsi="Times New Roman" w:ascii="Times New Roman"/>
          <w:sz w:val="24"/>
          <w:szCs w:val="24"/>
        </w:rPr>
        <w:t>postupka nad dužnikom</w:t>
      </w:r>
      <w:r w:rsidR="00FC0637" w:rsidRPr="00D67C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61135">
        <w:rPr>
          <w:rFonts w:hAnsi="Times New Roman" w:ascii="Times New Roman"/>
          <w:sz w:val="24"/>
          <w:szCs w:val="24"/>
        </w:rPr>
        <w:t>PE</w:t>
      </w:r>
      <w:r w:rsidR="00D67C52" w:rsidRPr="00D67C52">
        <w:rPr>
          <w:rFonts w:hAnsi="Times New Roman" w:ascii="Times New Roman"/>
          <w:sz w:val="24"/>
          <w:szCs w:val="24"/>
        </w:rPr>
        <w:t>PPER AD jednostavno društvo s ograničenom odgovornošću za oglašavanje, Rijeka, Franje Pilepića Pavina 10, OIB: 26245724788</w:t>
      </w:r>
      <w:r w:rsidR="007308B2" w:rsidRPr="00D67C52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D67C52">
        <w:rPr>
          <w:rFonts w:eastAsia="Times New Roman" w:hAnsi="Times New Roman" w:ascii="Times New Roman"/>
          <w:sz w:val="24"/>
          <w:szCs w:val="24"/>
        </w:rPr>
        <w:t xml:space="preserve">MBS: </w:t>
      </w:r>
      <w:r w:rsidR="00D67C52" w:rsidRPr="00D67C52">
        <w:rPr>
          <w:rFonts w:eastAsia="Times New Roman" w:hAnsi="Times New Roman" w:ascii="Times New Roman"/>
          <w:sz w:val="24"/>
          <w:szCs w:val="24"/>
        </w:rPr>
        <w:t>040325487</w:t>
      </w:r>
      <w:r w:rsidR="00777F55" w:rsidRPr="00D67C52">
        <w:rPr>
          <w:rFonts w:eastAsia="Times New Roman" w:hAnsi="Times New Roman" w:ascii="Times New Roman"/>
          <w:sz w:val="24"/>
          <w:szCs w:val="24"/>
        </w:rPr>
        <w:t>, dana</w:t>
      </w:r>
      <w:r w:rsidR="00301C60" w:rsidRPr="00D67C52">
        <w:rPr>
          <w:rFonts w:eastAsia="Times New Roman" w:hAnsi="Times New Roman" w:ascii="Times New Roman"/>
          <w:sz w:val="24"/>
          <w:szCs w:val="24"/>
        </w:rPr>
        <w:t xml:space="preserve"> </w:t>
      </w:r>
      <w:r w:rsidR="00D67C52">
        <w:rPr>
          <w:rFonts w:eastAsia="Times New Roman" w:hAnsi="Times New Roman" w:ascii="Times New Roman"/>
          <w:sz w:val="24"/>
          <w:szCs w:val="24"/>
        </w:rPr>
        <w:t>23</w:t>
      </w:r>
      <w:r w:rsidR="00612FFB" w:rsidRPr="00D67C52">
        <w:rPr>
          <w:rFonts w:eastAsia="Times New Roman" w:hAnsi="Times New Roman" w:ascii="Times New Roman"/>
          <w:sz w:val="24"/>
          <w:szCs w:val="24"/>
        </w:rPr>
        <w:t>. ožujka</w:t>
      </w:r>
      <w:r w:rsidR="00E254CC" w:rsidRPr="00D67C52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D67C52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D67C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61135">
        <w:rPr>
          <w:rFonts w:hAnsi="Times New Roman" w:ascii="Times New Roman"/>
          <w:sz w:val="24"/>
          <w:szCs w:val="24"/>
        </w:rPr>
        <w:t>PE</w:t>
      </w:r>
      <w:r w:rsidR="00D67C52" w:rsidRPr="00D67C52">
        <w:rPr>
          <w:rFonts w:hAnsi="Times New Roman" w:ascii="Times New Roman"/>
          <w:sz w:val="24"/>
          <w:szCs w:val="24"/>
        </w:rPr>
        <w:t>PPER AD jednostavno društvo s ograničenom odgovornošću za oglašavanje, Rijeka, Franje Pilepića Pavina 10, OIB: 26245724788</w:t>
      </w:r>
      <w:r w:rsidR="00D67C52" w:rsidRPr="00D67C52">
        <w:rPr>
          <w:rFonts w:eastAsia="Times New Roman" w:hAnsi="Times New Roman" w:ascii="Times New Roman"/>
          <w:sz w:val="24"/>
          <w:szCs w:val="24"/>
        </w:rPr>
        <w:t>, MBS: 040325487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D67C52">
        <w:rPr>
          <w:rFonts w:eastAsia="Times New Roman" w:hAnsi="Times New Roman" w:ascii="Times New Roman"/>
          <w:sz w:val="24"/>
          <w:szCs w:val="24"/>
        </w:rPr>
        <w:t>23</w:t>
      </w:r>
      <w:r w:rsidR="00612FFB">
        <w:rPr>
          <w:rFonts w:eastAsia="Times New Roman" w:hAnsi="Times New Roman" w:ascii="Times New Roman"/>
          <w:sz w:val="24"/>
          <w:szCs w:val="24"/>
        </w:rPr>
        <w:t>. ožujka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DE4DF9">
        <w:rPr>
          <w:rFonts w:eastAsia="Times New Roman" w:hAnsi="Times New Roman" w:ascii="Times New Roman"/>
          <w:sz w:val="24"/>
          <w:szCs w:val="24"/>
        </w:rPr>
        <w:t>08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FC0637">
        <w:rPr>
          <w:rFonts w:eastAsia="Times New Roman" w:hAnsi="Times New Roman" w:ascii="Times New Roman"/>
          <w:sz w:val="24"/>
          <w:szCs w:val="24"/>
        </w:rPr>
        <w:t>3</w:t>
      </w:r>
      <w:r>
        <w:rPr>
          <w:rFonts w:eastAsia="Times New Roman" w:hAnsi="Times New Roman" w:ascii="Times New Roman"/>
          <w:sz w:val="24"/>
          <w:szCs w:val="24"/>
        </w:rPr>
        <w:t>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D67C52">
        <w:rPr>
          <w:rFonts w:eastAsia="Times New Roman" w:hAnsi="Times New Roman" w:ascii="Times New Roman"/>
          <w:sz w:val="24"/>
          <w:szCs w:val="24"/>
        </w:rPr>
        <w:t>Dubravka Stašić iz Rijeke, Vatroslava Lisinskog 2</w:t>
      </w:r>
      <w:r w:rsidR="008C50A9">
        <w:rPr>
          <w:rFonts w:eastAsia="Times New Roman" w:hAnsi="Times New Roman" w:ascii="Times New Roman"/>
          <w:sz w:val="24"/>
          <w:szCs w:val="24"/>
        </w:rPr>
        <w:t xml:space="preserve">, </w:t>
      </w:r>
      <w:r w:rsidR="00FC0637">
        <w:rPr>
          <w:rFonts w:eastAsia="Times New Roman" w:hAnsi="Times New Roman" w:ascii="Times New Roman"/>
          <w:sz w:val="24"/>
          <w:szCs w:val="24"/>
        </w:rPr>
        <w:t>OIB:</w:t>
      </w:r>
      <w:r w:rsidR="00D67C52">
        <w:rPr>
          <w:rFonts w:eastAsia="Times New Roman" w:hAnsi="Times New Roman" w:ascii="Times New Roman"/>
          <w:sz w:val="24"/>
          <w:szCs w:val="24"/>
        </w:rPr>
        <w:t>23303100671</w:t>
      </w:r>
      <w:r w:rsidRPr="00D33BAD"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61135">
        <w:rPr>
          <w:rFonts w:hAnsi="Times New Roman" w:ascii="Times New Roman"/>
          <w:sz w:val="24"/>
          <w:szCs w:val="24"/>
        </w:rPr>
        <w:t>PE</w:t>
      </w:r>
      <w:r w:rsidR="00D67C52" w:rsidRPr="00D67C52">
        <w:rPr>
          <w:rFonts w:hAnsi="Times New Roman" w:ascii="Times New Roman"/>
          <w:sz w:val="24"/>
          <w:szCs w:val="24"/>
        </w:rPr>
        <w:t>PPER AD jednostavno društvo s ograničenom odgovornošću za oglašavanje, Rijeka, Franje Pilepića Pavina 10, OIB: 26245724788</w:t>
      </w:r>
      <w:r w:rsidR="00D67C52" w:rsidRPr="00D67C52">
        <w:rPr>
          <w:rFonts w:eastAsia="Times New Roman" w:hAnsi="Times New Roman" w:ascii="Times New Roman"/>
          <w:sz w:val="24"/>
          <w:szCs w:val="24"/>
        </w:rPr>
        <w:t>, MBS: 040325487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D67C52">
        <w:rPr>
          <w:rFonts w:eastAsia="Times New Roman" w:hAnsi="Times New Roman" w:ascii="Times New Roman"/>
          <w:sz w:val="24"/>
          <w:szCs w:val="24"/>
        </w:rPr>
        <w:t>25. studenoga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61135">
        <w:rPr>
          <w:rFonts w:hAnsi="Times New Roman" w:ascii="Times New Roman"/>
          <w:sz w:val="24"/>
          <w:szCs w:val="24"/>
        </w:rPr>
        <w:t>PE</w:t>
      </w:r>
      <w:r w:rsidR="00D67C52" w:rsidRPr="00D67C52">
        <w:rPr>
          <w:rFonts w:hAnsi="Times New Roman" w:ascii="Times New Roman"/>
          <w:sz w:val="24"/>
          <w:szCs w:val="24"/>
        </w:rPr>
        <w:t>PPER AD jednostavno društvo s ograničenom odgovornošću za oglašavanje, Rijeka, Franje Pilepića Pavina 10, OIB: 26245724788</w:t>
      </w:r>
      <w:r w:rsidR="00D67C52" w:rsidRPr="00D67C52">
        <w:rPr>
          <w:rFonts w:eastAsia="Times New Roman" w:hAnsi="Times New Roman" w:ascii="Times New Roman"/>
          <w:sz w:val="24"/>
          <w:szCs w:val="24"/>
        </w:rPr>
        <w:t>, MBS: 040325487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D67C52">
        <w:rPr>
          <w:rFonts w:eastAsia="Times New Roman" w:hAnsi="Times New Roman" w:ascii="Times New Roman"/>
          <w:sz w:val="24"/>
          <w:szCs w:val="24"/>
        </w:rPr>
        <w:t>24. siječnja 2017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D67C52">
        <w:rPr>
          <w:rFonts w:eastAsia="Times New Roman" w:hAnsi="Times New Roman" w:ascii="Times New Roman"/>
          <w:sz w:val="24"/>
          <w:szCs w:val="24"/>
        </w:rPr>
        <w:t>2</w:t>
      </w:r>
      <w:r w:rsidR="00D469BE">
        <w:rPr>
          <w:rFonts w:eastAsia="Times New Roman" w:hAnsi="Times New Roman" w:ascii="Times New Roman"/>
          <w:sz w:val="24"/>
          <w:szCs w:val="24"/>
        </w:rPr>
        <w:t>3</w:t>
      </w:r>
      <w:r>
        <w:rPr>
          <w:rFonts w:eastAsia="Times New Roman" w:hAnsi="Times New Roman" w:ascii="Times New Roman"/>
          <w:sz w:val="24"/>
          <w:szCs w:val="24"/>
        </w:rPr>
        <w:t>. ožujka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B15FE3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254CC">
      <w:rPr>
        <w:rFonts w:eastAsia="Times New Roman" w:hAnsi="Times New Roman" w:ascii="Times New Roman"/>
        <w:sz w:val="24"/>
        <w:szCs w:val="24"/>
        <w:lang w:eastAsia="hr-HR"/>
      </w:rPr>
      <w:t>1</w:t>
    </w:r>
    <w:r w:rsidR="00D67C52">
      <w:rPr>
        <w:rFonts w:eastAsia="Times New Roman" w:hAnsi="Times New Roman" w:ascii="Times New Roman"/>
        <w:sz w:val="24"/>
        <w:szCs w:val="24"/>
        <w:lang w:eastAsia="hr-HR"/>
      </w:rPr>
      <w:t>565</w:t>
    </w:r>
    <w:r w:rsidR="00972181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D67C52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72EE0"/>
    <w:rsid w:val="00173717"/>
    <w:rsid w:val="001764FF"/>
    <w:rsid w:val="001B0263"/>
    <w:rsid w:val="001B0C77"/>
    <w:rsid w:val="001B5100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65414"/>
    <w:rsid w:val="004A5F9A"/>
    <w:rsid w:val="004B10F0"/>
    <w:rsid w:val="004C68D2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13F18"/>
    <w:rsid w:val="00627837"/>
    <w:rsid w:val="00633A1C"/>
    <w:rsid w:val="006510C4"/>
    <w:rsid w:val="006528AF"/>
    <w:rsid w:val="006B004A"/>
    <w:rsid w:val="006B1DAB"/>
    <w:rsid w:val="006B5AE6"/>
    <w:rsid w:val="006D249A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F7993"/>
    <w:rsid w:val="00803AE6"/>
    <w:rsid w:val="008118FF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22D05"/>
    <w:rsid w:val="00963E5D"/>
    <w:rsid w:val="00972181"/>
    <w:rsid w:val="009955B2"/>
    <w:rsid w:val="00995CD2"/>
    <w:rsid w:val="00A03D21"/>
    <w:rsid w:val="00A31BBA"/>
    <w:rsid w:val="00A409F8"/>
    <w:rsid w:val="00A53CF3"/>
    <w:rsid w:val="00A60CFF"/>
    <w:rsid w:val="00AB2DBE"/>
    <w:rsid w:val="00AE5848"/>
    <w:rsid w:val="00AE7EC5"/>
    <w:rsid w:val="00B15FE3"/>
    <w:rsid w:val="00B53903"/>
    <w:rsid w:val="00B61241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75993"/>
    <w:rsid w:val="00CB4FD5"/>
    <w:rsid w:val="00CB6D05"/>
    <w:rsid w:val="00CC31DF"/>
    <w:rsid w:val="00D33BAD"/>
    <w:rsid w:val="00D469BE"/>
    <w:rsid w:val="00D61B44"/>
    <w:rsid w:val="00D65AAE"/>
    <w:rsid w:val="00D67C52"/>
    <w:rsid w:val="00D70636"/>
    <w:rsid w:val="00D75A73"/>
    <w:rsid w:val="00D81B28"/>
    <w:rsid w:val="00D932DD"/>
    <w:rsid w:val="00D9795A"/>
    <w:rsid w:val="00DB4499"/>
    <w:rsid w:val="00DB4A5C"/>
    <w:rsid w:val="00DE4DF9"/>
    <w:rsid w:val="00E254CC"/>
    <w:rsid w:val="00E35154"/>
    <w:rsid w:val="00E4439B"/>
    <w:rsid w:val="00E61135"/>
    <w:rsid w:val="00E65BF5"/>
    <w:rsid w:val="00E90939"/>
    <w:rsid w:val="00EA15CC"/>
    <w:rsid w:val="00F03FC7"/>
    <w:rsid w:val="00F308B5"/>
    <w:rsid w:val="00F30C17"/>
    <w:rsid w:val="00F51CF8"/>
    <w:rsid w:val="00F66902"/>
    <w:rsid w:val="00F804C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5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FE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FE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FE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FE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5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F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FE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F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F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St-1565/2016</izvorni_sadrzaj>
    <derivirana_varijabla naziv="DomainObject.Predmet.OznakaBroj_1">St-1565/2016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PEPPER AD j.d.o.o.</izvorni_sadrzaj>
    <derivirana_varijabla naziv="DomainObject.Predmet.ProtustrankaFormated_1">  PEPPER AD j.d.o.o.</derivirana_varijabla>
  </DomainObject.Predmet.ProtustrankaFormated>
  <DomainObject.Predmet.ProtustrankaFormatedOIB>
    <izvorni_sadrzaj>  PEPPER AD j.d.o.o., OIB 26245724788</izvorni_sadrzaj>
    <derivirana_varijabla naziv="DomainObject.Predmet.ProtustrankaFormatedOIB_1">  PEPPER AD j.d.o.o., OIB 26245724788</derivirana_varijabla>
  </DomainObject.Predmet.ProtustrankaFormatedOIB>
  <DomainObject.Predmet.ProtustrankaFormatedWithAdress>
    <izvorni_sadrzaj> PEPPER AD j.d.o.o., Franje Pilepića Pavina 10, 51000 Rijeka</izvorni_sadrzaj>
    <derivirana_varijabla naziv="DomainObject.Predmet.ProtustrankaFormatedWithAdress_1"> PEPPER AD j.d.o.o., Franje Pilepića Pavina 10, 51000 Rijeka</derivirana_varijabla>
  </DomainObject.Predmet.ProtustrankaFormatedWithAdress>
  <DomainObject.Predmet.ProtustrankaFormatedWithAdressOIB>
    <izvorni_sadrzaj> PEPPER AD j.d.o.o., OIB 26245724788, Franje Pilepića Pavina 10, 51000 Rijeka</izvorni_sadrzaj>
    <derivirana_varijabla naziv="DomainObject.Predmet.ProtustrankaFormatedWithAdressOIB_1"> PEPPER AD j.d.o.o., OIB 26245724788, Franje Pilepića Pavina 10, 51000 Rijeka</derivirana_varijabla>
  </DomainObject.Predmet.ProtustrankaFormatedWithAdressOIB>
  <DomainObject.Predmet.ProtustrankaWithAdress>
    <izvorni_sadrzaj>PEPPER AD j.d.o.o. Franje Pilepića Pavina 10, 51000 Rijeka</izvorni_sadrzaj>
    <derivirana_varijabla naziv="DomainObject.Predmet.ProtustrankaWithAdress_1">PEPPER AD j.d.o.o. Franje Pilepića Pavina 10, 51000 Rijeka</derivirana_varijabla>
  </DomainObject.Predmet.ProtustrankaWithAdress>
  <DomainObject.Predmet.ProtustrankaWithAdressOIB>
    <izvorni_sadrzaj>PEPPER AD j.d.o.o., OIB 26245724788, Franje Pilepića Pavina 10, 51000 Rijeka</izvorni_sadrzaj>
    <derivirana_varijabla naziv="DomainObject.Predmet.ProtustrankaWithAdressOIB_1">PEPPER AD j.d.o.o., OIB 26245724788, Franje Pilepića Pavina 10, 51000 Rijeka</derivirana_varijabla>
  </DomainObject.Predmet.ProtustrankaWithAdressOIB>
  <DomainObject.Predmet.ProtustrankaNazivFormated>
    <izvorni_sadrzaj>PEPPER AD j.d.o.o.</izvorni_sadrzaj>
    <derivirana_varijabla naziv="DomainObject.Predmet.ProtustrankaNazivFormated_1">PEPPER AD j.d.o.o.</derivirana_varijabla>
  </DomainObject.Predmet.ProtustrankaNazivFormated>
  <DomainObject.Predmet.ProtustrankaNazivFormatedOIB>
    <izvorni_sadrzaj>PEPPER AD j.d.o.o., OIB 26245724788</izvorni_sadrzaj>
    <derivirana_varijabla naziv="DomainObject.Predmet.ProtustrankaNazivFormatedOIB_1">PEPPER AD j.d.o.o., OIB 26245724788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PEPPER AD j.d.o.o.</item>
    </izvorni_sadrzaj>
    <derivirana_varijabla naziv="DomainObject.Predmet.ProtuStrankaListFormated_1">
      <item>PEPPER AD j.d.o.o.</item>
    </derivirana_varijabla>
  </DomainObject.Predmet.ProtuStrankaListFormated>
  <DomainObject.Predmet.ProtuStrankaListFormatedOIB>
    <izvorni_sadrzaj>
      <item>PEPPER AD j.d.o.o., OIB 26245724788</item>
    </izvorni_sadrzaj>
    <derivirana_varijabla naziv="DomainObject.Predmet.ProtuStrankaListFormatedOIB_1">
      <item>PEPPER AD j.d.o.o., OIB 26245724788</item>
    </derivirana_varijabla>
  </DomainObject.Predmet.ProtuStrankaListFormatedOIB>
  <DomainObject.Predmet.ProtuStrankaListFormatedWithAdress>
    <izvorni_sadrzaj>
      <item>PEPPER AD j.d.o.o., Franje Pilepića Pavina 10, 51000 Rijeka</item>
    </izvorni_sadrzaj>
    <derivirana_varijabla naziv="DomainObject.Predmet.ProtuStrankaListFormatedWithAdress_1">
      <item>PEPPER AD j.d.o.o., Franje Pilepića Pavina 10, 51000 Rijeka</item>
    </derivirana_varijabla>
  </DomainObject.Predmet.ProtuStrankaListFormatedWithAdress>
  <DomainObject.Predmet.ProtuStrankaListFormatedWithAdressOIB>
    <izvorni_sadrzaj>
      <item>PEPPER AD j.d.o.o., OIB 26245724788, Franje Pilepića Pavina 10, 51000 Rijeka</item>
    </izvorni_sadrzaj>
    <derivirana_varijabla naziv="DomainObject.Predmet.ProtuStrankaListFormatedWithAdressOIB_1">
      <item>PEPPER AD j.d.o.o., OIB 26245724788, Franje Pilepića Pavina 10, 51000 Rijeka</item>
    </derivirana_varijabla>
  </DomainObject.Predmet.ProtuStrankaListFormatedWithAdressOIB>
  <DomainObject.Predmet.ProtuStrankaListNazivFormated>
    <izvorni_sadrzaj>
      <item>PEPPER AD j.d.o.o.</item>
    </izvorni_sadrzaj>
    <derivirana_varijabla naziv="DomainObject.Predmet.ProtuStrankaListNazivFormated_1">
      <item>PEPPER AD j.d.o.o.</item>
    </derivirana_varijabla>
  </DomainObject.Predmet.ProtuStrankaListNazivFormated>
  <DomainObject.Predmet.ProtuStrankaListNazivFormatedOIB>
    <izvorni_sadrzaj>
      <item>PEPPER AD j.d.o.o., OIB 26245724788</item>
    </izvorni_sadrzaj>
    <derivirana_varijabla naziv="DomainObject.Predmet.ProtuStrankaListNazivFormatedOIB_1">
      <item>PEPPER AD j.d.o.o., OIB 26245724788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PEPPER AD j.d.o.o.</izvorni_sadrzaj>
    <derivirana_varijabla naziv="DomainObject.Predmet.ProtustrankaIDrugi_1">PEPPER AD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PEPPER AD j.d.o.o., OIB 26245724788, Franje Pilepića Pavina 10, 51000 Rijeka</izvorni_sadrzaj>
    <derivirana_varijabla naziv="DomainObject.Predmet.ProtustrankaIDrugiAdressOIB_1">PEPPER AD j.d.o.o., OIB 26245724788, Franje Pilepića Pavina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PEPPER AD j.d.o.o.</item>
    </izvorni_sadrzaj>
    <derivirana_varijabla naziv="DomainObject.Predmet.SudioniciListNaziv_1">
      <item>FINA  Rijeka</item>
      <item>PEPPER AD j.d.o.o.</item>
    </derivirana_varijabla>
  </DomainObject.Predmet.SudioniciListNaziv>
  <DomainObject.Predmet.SudioniciListAdressOIB>
    <izvorni_sadrzaj>
      <item>FINA  Rijeka, OIB 85821130368, Frana Kurelca 8,51000 Rijeka</item>
      <item>PEPPER AD j.d.o.o., OIB 26245724788, Franje Pilepića Pavina 10,51000 Rijeka</item>
    </izvorni_sadrzaj>
    <derivirana_varijabla naziv="DomainObject.Predmet.SudioniciListAdressOIB_1">
      <item>FINA  Rijeka, OIB 85821130368, Frana Kurelca 8,51000 Rijeka</item>
      <item>PEPPER AD j.d.o.o., OIB 26245724788, Franje Pilepića Pavina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26245724788</item>
    </izvorni_sadrzaj>
    <derivirana_varijabla naziv="DomainObject.Predmet.SudioniciListNazivOIB_1">
      <item>, OIB 85821130368</item>
      <item>, OIB 26245724788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2710</properties:Characters>
  <properties:Lines>94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2017-03-22T14:20:00Z</dcterms:created>
  <dc:creator>Sanela Uzelac</dc:creator>
  <cp:lastModifiedBy>Barbara Slavujević</cp:lastModifiedBy>
  <cp:lastPrinted>2017-03-22T14:34:00Z</cp:lastPrinted>
  <dcterms:modified xmlns:xsi="http://www.w3.org/2001/XMLSchema-instance" xsi:type="dcterms:W3CDTF">2017-03-23T06:54:00Z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