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7fb9" w14:paraId="4db7fb9" w:rsidRDefault="00264C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4C10" w:rsidP="00264C10" w:rsidR="00AE649C">
      <w:pPr>
        <w:pStyle w:val="Bezproreda"/>
      </w:pPr>
      <w:r>
        <w:t xml:space="preserve">      Republika Hrvatska</w:t>
      </w:r>
    </w:p>
    <w:p w:rsidRDefault="00264C10" w:rsidP="00264C10" w:rsidR="00264C10">
      <w:pPr>
        <w:pStyle w:val="Bezproreda"/>
      </w:pPr>
      <w:r>
        <w:t>Trgovački sud u Bjelovaru</w:t>
      </w:r>
    </w:p>
    <w:p w:rsidRDefault="00264C10" w:rsidP="00264C10" w:rsidR="00264C10">
      <w:pPr>
        <w:pStyle w:val="Bezproreda"/>
        <w:spacing w:after="0"/>
      </w:pPr>
      <w:r w:rsidRPr="00264C10">
        <w:rPr>
          <w:sz w:val="18"/>
          <w:szCs w:val="18"/>
        </w:rPr>
        <w:t xml:space="preserve">Bjelovar, Šetalište dr. I. </w:t>
      </w:r>
      <w:proofErr w:type="spellStart"/>
      <w:r w:rsidRPr="00264C10">
        <w:rPr>
          <w:sz w:val="18"/>
          <w:szCs w:val="18"/>
        </w:rPr>
        <w:t>Lebovića</w:t>
      </w:r>
      <w:proofErr w:type="spellEnd"/>
      <w:r w:rsidRPr="00264C10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264C10" w:rsidP="00264C10" w:rsidR="00264C1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St-458/2018-2</w:t>
      </w:r>
    </w:p>
    <w:p w:rsidRDefault="00264C10" w:rsidP="00264C10" w:rsidR="00264C10">
      <w:pPr>
        <w:rPr>
          <w:lang w:val="hr-HR"/>
        </w:rPr>
      </w:pPr>
    </w:p>
    <w:p w:rsidRDefault="00264C10" w:rsidP="00264C10" w:rsidR="00264C10">
      <w:pPr>
        <w:jc w:val="center"/>
        <w:rPr>
          <w:lang w:val="hr-HR"/>
        </w:rPr>
      </w:pPr>
    </w:p>
    <w:p w:rsidRDefault="00264C10" w:rsidP="00264C10" w:rsidR="00264C10">
      <w:pPr>
        <w:jc w:val="center"/>
        <w:rPr>
          <w:lang w:val="hr-HR"/>
        </w:rPr>
      </w:pPr>
    </w:p>
    <w:p w:rsidRDefault="00264C10" w:rsidP="00264C10" w:rsidR="00264C1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64C10" w:rsidP="00264C10" w:rsidR="00264C10">
      <w:pPr>
        <w:jc w:val="center"/>
        <w:rPr>
          <w:lang w:val="hr-HR"/>
        </w:rPr>
      </w:pPr>
    </w:p>
    <w:p w:rsidRDefault="00264C10" w:rsidP="00264C10" w:rsidR="00264C10">
      <w:pPr>
        <w:jc w:val="center"/>
        <w:rPr>
          <w:lang w:val="hr-HR"/>
        </w:rPr>
      </w:pPr>
    </w:p>
    <w:p w:rsidRDefault="00264C10" w:rsidP="00264C10" w:rsidR="00264C1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TRAPUTT jednostavno društvo s ograničenom odgovornošću za usluge, Zagreb, Gospodska 41, MBS: 080934395, OIB: 91129382354, koji se vodi kod ovoga suda pod poslovnim brojem St-458/2018, temeljem odredbe čl.430., 431. i 434. Stečajnog zakona (Narodne novine br. 71/15 i 104/17), objavljuje:</w:t>
      </w:r>
    </w:p>
    <w:p w:rsidRDefault="00264C10" w:rsidP="00264C10" w:rsidR="00264C10">
      <w:pPr>
        <w:jc w:val="both"/>
        <w:rPr>
          <w:lang w:val="hr-HR"/>
        </w:rPr>
      </w:pPr>
    </w:p>
    <w:p w:rsidRDefault="00264C10" w:rsidP="00264C10" w:rsidR="00264C10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9.393.053,77 kn, u koji iznos je uračunata kamata i naknada Financijske agencije za provedbu ovrhe na novčanim sredstvima.  </w:t>
      </w:r>
    </w:p>
    <w:p w:rsidRDefault="00264C10" w:rsidP="00264C10" w:rsidR="00264C10">
      <w:pPr>
        <w:jc w:val="both"/>
        <w:rPr>
          <w:lang w:val="hr-HR"/>
        </w:rPr>
      </w:pPr>
    </w:p>
    <w:p w:rsidRDefault="00264C10" w:rsidP="00264C10" w:rsidR="00264C1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Luca</w:t>
      </w:r>
      <w:proofErr w:type="spellEnd"/>
      <w:r>
        <w:rPr>
          <w:lang w:val="hr-HR"/>
        </w:rPr>
        <w:t xml:space="preserve"> D'</w:t>
      </w:r>
      <w:proofErr w:type="spellStart"/>
      <w:r>
        <w:rPr>
          <w:lang w:val="hr-HR"/>
        </w:rPr>
        <w:t>Ancona</w:t>
      </w:r>
      <w:proofErr w:type="spellEnd"/>
      <w:r>
        <w:rPr>
          <w:lang w:val="hr-HR"/>
        </w:rPr>
        <w:t xml:space="preserve">, Italija, Torino, </w:t>
      </w:r>
      <w:proofErr w:type="spellStart"/>
      <w:r>
        <w:rPr>
          <w:lang w:val="hr-HR"/>
        </w:rPr>
        <w:t>Via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Stelvio</w:t>
      </w:r>
      <w:proofErr w:type="spellEnd"/>
      <w:r>
        <w:rPr>
          <w:lang w:val="hr-HR"/>
        </w:rPr>
        <w:t xml:space="preserve"> 72, OIB: 47327002946, da u roku od 15 dana od objave ovog oglasa na mrežnoj stranici e-Oglasna ploča Trgovačkog suda u Bjelovaru podnese sudu javnobilježnički ovjerovljen popis imovine i obveza na propisanom obrascu.</w:t>
      </w:r>
    </w:p>
    <w:p w:rsidRDefault="00264C10" w:rsidP="00264C10" w:rsidR="00264C10">
      <w:pPr>
        <w:jc w:val="both"/>
        <w:rPr>
          <w:lang w:val="hr-HR"/>
        </w:rPr>
      </w:pPr>
    </w:p>
    <w:p w:rsidRDefault="00264C10" w:rsidP="00264C10" w:rsidR="00264C1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64C10" w:rsidP="00264C10" w:rsidR="00264C10">
      <w:pPr>
        <w:jc w:val="both"/>
        <w:rPr>
          <w:lang w:val="hr-HR"/>
        </w:rPr>
      </w:pPr>
    </w:p>
    <w:p w:rsidRDefault="00264C10" w:rsidP="00264C10" w:rsidR="00264C1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64C10" w:rsidP="00264C10" w:rsidR="00264C10">
      <w:pPr>
        <w:jc w:val="both"/>
        <w:rPr>
          <w:lang w:val="hr-HR"/>
        </w:rPr>
      </w:pPr>
    </w:p>
    <w:p w:rsidRDefault="00264C10" w:rsidP="00264C10" w:rsidR="00264C10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264C10" w:rsidP="00264C10" w:rsidR="00264C1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64C10" w:rsidP="00264C10" w:rsidR="00264C1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64C10" w:rsidP="00264C10" w:rsidR="00264C1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64C10" w:rsidP="00264C10" w:rsidR="00264C10">
      <w:pPr>
        <w:rPr>
          <w:lang w:val="hr-HR"/>
        </w:rPr>
      </w:pPr>
    </w:p>
    <w:p w:rsidRDefault="00264C10" w:rsidP="00264C10" w:rsidR="00264C10">
      <w:pPr>
        <w:rPr>
          <w:lang w:val="hr-HR"/>
        </w:rPr>
      </w:pPr>
    </w:p>
    <w:p w:rsidRDefault="00264C10" w:rsidP="00264C10" w:rsidR="00264C10">
      <w:pPr>
        <w:rPr>
          <w:rFonts w:cs="Arial" w:hAnsi="Arial" w:ascii="Arial"/>
          <w:noProof/>
          <w:lang w:val="hr-HR"/>
        </w:rPr>
      </w:pPr>
    </w:p>
    <w:p w:rsidRDefault="00264C10" w:rsidP="00264C10" w:rsidR="00264C1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C10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64C1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64C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St-458/2018-2</izvorni_sadrzaj>
    <derivirana_varijabla naziv="DomainObject.Oznaka_1">St-458/2018-2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TRAPUTT j.d.o.o.</izvorni_sadrzaj>
    <derivirana_varijabla naziv="DomainObject.Predmet.ProtustrankaFormated_1">  TRAPUTT j.d.o.o.</derivirana_varijabla>
  </DomainObject.Predmet.ProtustrankaFormated>
  <DomainObject.Predmet.ProtustrankaFormatedOIB>
    <izvorni_sadrzaj>  TRAPUTT j.d.o.o., OIB 91129382354</izvorni_sadrzaj>
    <derivirana_varijabla naziv="DomainObject.Predmet.ProtustrankaFormatedOIB_1">  TRAPUTT j.d.o.o., OIB 91129382354</derivirana_varijabla>
  </DomainObject.Predmet.ProtustrankaFormatedOIB>
  <DomainObject.Predmet.ProtustrankaFormatedWithAdress>
    <izvorni_sadrzaj> TRAPUTT j.d.o.o., Gospodska 41, 10000 Zagreb</izvorni_sadrzaj>
    <derivirana_varijabla naziv="DomainObject.Predmet.ProtustrankaFormatedWithAdress_1"> TRAPUTT j.d.o.o., Gospodska 41, 10000 Zagreb</derivirana_varijabla>
  </DomainObject.Predmet.ProtustrankaFormatedWithAdress>
  <DomainObject.Predmet.ProtustrankaFormatedWithAdressOIB>
    <izvorni_sadrzaj> TRAPUTT j.d.o.o., OIB 91129382354, Gospodska 41, 10000 Zagreb</izvorni_sadrzaj>
    <derivirana_varijabla naziv="DomainObject.Predmet.ProtustrankaFormatedWithAdressOIB_1"> TRAPUTT j.d.o.o., OIB 91129382354, Gospodska 41, 10000 Zagreb</derivirana_varijabla>
  </DomainObject.Predmet.ProtustrankaFormatedWithAdressOIB>
  <DomainObject.Predmet.ProtustrankaWithAdress>
    <izvorni_sadrzaj>TRAPUTT j.d.o.o. Gospodska 41, 10000 Zagreb</izvorni_sadrzaj>
    <derivirana_varijabla naziv="DomainObject.Predmet.ProtustrankaWithAdress_1">TRAPUTT j.d.o.o. Gospodska 41, 10000 Zagreb</derivirana_varijabla>
  </DomainObject.Predmet.ProtustrankaWithAdress>
  <DomainObject.Predmet.ProtustrankaWithAdressOIB>
    <izvorni_sadrzaj>TRAPUTT j.d.o.o., OIB 91129382354, Gospodska 41, 10000 Zagreb</izvorni_sadrzaj>
    <derivirana_varijabla naziv="DomainObject.Predmet.ProtustrankaWithAdressOIB_1">TRAPUTT j.d.o.o., OIB 91129382354, Gospodska 41, 10000 Zagreb</derivirana_varijabla>
  </DomainObject.Predmet.ProtustrankaWithAdressOIB>
  <DomainObject.Predmet.ProtustrankaNazivFormated>
    <izvorni_sadrzaj>TRAPUTT j.d.o.o.</izvorni_sadrzaj>
    <derivirana_varijabla naziv="DomainObject.Predmet.ProtustrankaNazivFormated_1">TRAPUTT j.d.o.o.</derivirana_varijabla>
  </DomainObject.Predmet.ProtustrankaNazivFormated>
  <DomainObject.Predmet.ProtustrankaNazivFormatedOIB>
    <izvorni_sadrzaj>TRAPUTT j.d.o.o., OIB 91129382354</izvorni_sadrzaj>
    <derivirana_varijabla naziv="DomainObject.Predmet.ProtustrankaNazivFormatedOIB_1">TRAPUTT j.d.o.o., OIB 91129382354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TRAPUTT j.d.o.o.</item>
    </izvorni_sadrzaj>
    <derivirana_varijabla naziv="DomainObject.Predmet.ProtuStrankaListFormated_1">
      <item>TRAPUTT j.d.o.o.</item>
    </derivirana_varijabla>
  </DomainObject.Predmet.ProtuStrankaListFormated>
  <DomainObject.Predmet.ProtuStrankaListFormatedOIB>
    <izvorni_sadrzaj>
      <item>TRAPUTT j.d.o.o., OIB 91129382354</item>
    </izvorni_sadrzaj>
    <derivirana_varijabla naziv="DomainObject.Predmet.ProtuStrankaListFormatedOIB_1">
      <item>TRAPUTT j.d.o.o., OIB 91129382354</item>
    </derivirana_varijabla>
  </DomainObject.Predmet.ProtuStrankaListFormatedOIB>
  <DomainObject.Predmet.ProtuStrankaListFormatedWithAdress>
    <izvorni_sadrzaj>
      <item>TRAPUTT j.d.o.o., Gospodska 41, 10000 Zagreb</item>
    </izvorni_sadrzaj>
    <derivirana_varijabla naziv="DomainObject.Predmet.ProtuStrankaListFormatedWithAdress_1">
      <item>TRAPUTT j.d.o.o., Gospodska 41, 10000 Zagreb</item>
    </derivirana_varijabla>
  </DomainObject.Predmet.ProtuStrankaListFormatedWithAdress>
  <DomainObject.Predmet.ProtuStrankaListFormatedWithAdressOIB>
    <izvorni_sadrzaj>
      <item>TRAPUTT j.d.o.o., OIB 91129382354, Gospodska 41, 10000 Zagreb</item>
    </izvorni_sadrzaj>
    <derivirana_varijabla naziv="DomainObject.Predmet.ProtuStrankaListFormatedWithAdressOIB_1">
      <item>TRAPUTT j.d.o.o., OIB 91129382354, Gospodska 41, 10000 Zagreb</item>
    </derivirana_varijabla>
  </DomainObject.Predmet.ProtuStrankaListFormatedWithAdressOIB>
  <DomainObject.Predmet.ProtuStrankaListNazivFormated>
    <izvorni_sadrzaj>
      <item>TRAPUTT j.d.o.o.</item>
    </izvorni_sadrzaj>
    <derivirana_varijabla naziv="DomainObject.Predmet.ProtuStrankaListNazivFormated_1">
      <item>TRAPUTT j.d.o.o.</item>
    </derivirana_varijabla>
  </DomainObject.Predmet.ProtuStrankaListNazivFormated>
  <DomainObject.Predmet.ProtuStrankaListNazivFormatedOIB>
    <izvorni_sadrzaj>
      <item>TRAPUTT j.d.o.o., OIB 91129382354</item>
    </izvorni_sadrzaj>
    <derivirana_varijabla naziv="DomainObject.Predmet.ProtuStrankaListNazivFormatedOIB_1">
      <item>TRAPUTT j.d.o.o., OIB 91129382354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St-458/2018-2</izvorni_sadrzaj>
    <derivirana_varijabla naziv="DomainObject.PoslovniBrojDokumenta_1">St-458/2018-2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TRAPUTT j.d.o.o.</izvorni_sadrzaj>
    <derivirana_varijabla naziv="DomainObject.Predmet.ProtustrankaIDrugi_1">TRAPUTT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TRAPUTT j.d.o.o., OIB 91129382354, Gospodska 41, 10000 Zagreb</izvorni_sadrzaj>
    <derivirana_varijabla naziv="DomainObject.Predmet.ProtustrankaIDrugiAdressOIB_1">TRAPUTT j.d.o.o., OIB 91129382354, Gospodska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TRAPUTT j.d.o.o.</item>
      <item>FINA Regionalni centar Zagreb</item>
    </izvorni_sadrzaj>
    <derivirana_varijabla naziv="DomainObject.Predmet.SudioniciListNaziv_1">
      <item>TRAPUTT j.d.o.o.</item>
      <item>FINA Regionalni centar Zagreb</item>
    </derivirana_varijabla>
  </DomainObject.Predmet.SudioniciListNaziv>
  <DomainObject.Predmet.SudioniciListAdressOIB>
    <izvorni_sadrzaj>
      <item>TRAPUTT j.d.o.o., OIB 91129382354, Gospodska 41,10000 Zagreb</item>
      <item>FINA Regionalni centar Zagreb, OIB 85821130368, Trg svibanjskih žrtava 1995.1,10000 Zagreb</item>
    </izvorni_sadrzaj>
    <derivirana_varijabla naziv="DomainObject.Predmet.SudioniciListAdressOIB_1">
      <item>TRAPUTT j.d.o.o., OIB 91129382354, Gospodska 41,10000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33237-F931-44DB-8944-2CC613BAA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1722</properties:Characters>
  <properties:Lines>48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