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189ef1" w14:paraId="c189ef1" w:rsidRDefault="00815BA6" w:rsidP="004D45C7" w:rsidR="004D45C7" w:rsidRPr="003A31FD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</w:t>
      </w:r>
      <w:r w:rsidR="00B33E1C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 xml:space="preserve">Zagreb, </w:t>
      </w:r>
      <w:proofErr w:type="spellStart"/>
      <w:r w:rsidRPr="003A31FD">
        <w:rPr>
          <w:sz w:val="24"/>
          <w:szCs w:val="24"/>
        </w:rPr>
        <w:t>Amruševa</w:t>
      </w:r>
      <w:proofErr w:type="spellEnd"/>
      <w:r w:rsidRPr="003A31FD">
        <w:rPr>
          <w:sz w:val="24"/>
          <w:szCs w:val="24"/>
        </w:rPr>
        <w:t xml:space="preserve"> 2/II</w:t>
      </w:r>
    </w:p>
    <w:p w:rsidRDefault="002B2DAC" w:rsidP="00815BA6" w:rsidR="00815BA6">
      <w:pPr>
        <w:jc w:val="right"/>
        <w:rPr>
          <w:sz w:val="24"/>
          <w:szCs w:val="24"/>
        </w:rPr>
      </w:pPr>
      <w:r w:rsidRPr="003A31FD">
        <w:rPr>
          <w:b/>
          <w:sz w:val="24"/>
          <w:szCs w:val="24"/>
        </w:rPr>
        <w:tab/>
        <w:t xml:space="preserve">  </w:t>
      </w:r>
      <w:r w:rsidRPr="003A31FD">
        <w:rPr>
          <w:sz w:val="24"/>
          <w:szCs w:val="24"/>
        </w:rPr>
        <w:t>40.</w:t>
      </w:r>
      <w:r w:rsidRPr="003A31FD">
        <w:rPr>
          <w:b/>
          <w:sz w:val="24"/>
          <w:szCs w:val="24"/>
        </w:rPr>
        <w:t xml:space="preserve"> </w:t>
      </w:r>
      <w:r w:rsidRPr="003A31FD">
        <w:rPr>
          <w:sz w:val="24"/>
          <w:szCs w:val="24"/>
        </w:rPr>
        <w:t>St-</w:t>
      </w:r>
      <w:proofErr w:type="spellStart"/>
      <w:r w:rsidR="001A23A9" w:rsidRPr="003A31FD">
        <w:rPr>
          <w:sz w:val="24"/>
          <w:szCs w:val="24"/>
        </w:rPr>
        <w:t>239</w:t>
      </w:r>
      <w:proofErr w:type="spellEnd"/>
      <w:r w:rsidRPr="003A31FD">
        <w:rPr>
          <w:sz w:val="24"/>
          <w:szCs w:val="24"/>
        </w:rPr>
        <w:t>/</w:t>
      </w:r>
      <w:proofErr w:type="spellStart"/>
      <w:r w:rsidRPr="003A31FD">
        <w:rPr>
          <w:sz w:val="24"/>
          <w:szCs w:val="24"/>
        </w:rPr>
        <w:t>1</w:t>
      </w:r>
      <w:r w:rsidR="006C3D33" w:rsidRPr="003A31FD">
        <w:rPr>
          <w:sz w:val="24"/>
          <w:szCs w:val="24"/>
        </w:rPr>
        <w:t>4</w:t>
      </w:r>
      <w:proofErr w:type="spellEnd"/>
      <w:r w:rsidRPr="003A31FD">
        <w:rPr>
          <w:sz w:val="24"/>
          <w:szCs w:val="24"/>
        </w:rPr>
        <w:t xml:space="preserve">    </w:t>
      </w:r>
    </w:p>
    <w:p w:rsidRDefault="005D0D37" w:rsidP="00815BA6" w:rsidR="005D0D37" w:rsidRPr="00436BBE">
      <w:pPr>
        <w:jc w:val="center"/>
        <w:rPr>
          <w:sz w:val="24"/>
          <w:szCs w:val="24"/>
        </w:rPr>
      </w:pPr>
      <w:r w:rsidRPr="00436BBE">
        <w:rPr>
          <w:sz w:val="24"/>
          <w:szCs w:val="24"/>
        </w:rPr>
        <w:t xml:space="preserve">REPUBLIKA HRVATSKA </w:t>
      </w:r>
    </w:p>
    <w:p w:rsidRDefault="005D0D37" w:rsidP="005D0D37" w:rsidR="005D0D37" w:rsidRPr="00436BBE">
      <w:pPr>
        <w:jc w:val="center"/>
        <w:rPr>
          <w:sz w:val="24"/>
          <w:szCs w:val="24"/>
        </w:rPr>
      </w:pPr>
      <w:r w:rsidRPr="00436BBE">
        <w:rPr>
          <w:sz w:val="24"/>
          <w:szCs w:val="24"/>
        </w:rPr>
        <w:t>R J E Š E NJ E</w:t>
      </w:r>
    </w:p>
    <w:p w:rsidRDefault="002B2DAC" w:rsidP="002B2DAC" w:rsidR="002B2DAC" w:rsidRPr="003A31FD">
      <w:pPr>
        <w:jc w:val="center"/>
        <w:rPr>
          <w:b/>
          <w:sz w:val="24"/>
          <w:szCs w:val="24"/>
        </w:rPr>
      </w:pP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ab/>
        <w:t xml:space="preserve">TRGOVAČKI SUD U ZAGREBU, po sucu  Anti Galiću, kao stečajnom sucu, u stečajnom postupku nad dužnikom </w:t>
      </w:r>
      <w:proofErr w:type="spellStart"/>
      <w:r w:rsidR="001A23A9" w:rsidRPr="003A31FD">
        <w:rPr>
          <w:sz w:val="24"/>
          <w:szCs w:val="24"/>
        </w:rPr>
        <w:t>VILLICUS</w:t>
      </w:r>
      <w:proofErr w:type="spellEnd"/>
      <w:r w:rsidR="001A23A9" w:rsidRPr="003A31FD">
        <w:rPr>
          <w:sz w:val="24"/>
          <w:szCs w:val="24"/>
        </w:rPr>
        <w:t xml:space="preserve"> d.o.o., u stečaju, Zagreb, Stonska 9</w:t>
      </w:r>
      <w:r w:rsidR="006C3D33" w:rsidRPr="003A31FD">
        <w:rPr>
          <w:sz w:val="24"/>
          <w:szCs w:val="24"/>
        </w:rPr>
        <w:t xml:space="preserve">, </w:t>
      </w:r>
      <w:r w:rsidRPr="003A31FD">
        <w:rPr>
          <w:sz w:val="24"/>
          <w:szCs w:val="24"/>
        </w:rPr>
        <w:t xml:space="preserve"> nakon </w:t>
      </w:r>
      <w:r w:rsidR="00815BA6">
        <w:rPr>
          <w:sz w:val="24"/>
          <w:szCs w:val="24"/>
        </w:rPr>
        <w:t>posebno</w:t>
      </w:r>
      <w:r w:rsidRPr="003A31FD">
        <w:rPr>
          <w:sz w:val="24"/>
          <w:szCs w:val="24"/>
        </w:rPr>
        <w:t>g ispitnog ročišta od</w:t>
      </w:r>
      <w:r w:rsidR="006C3D33" w:rsidRPr="003A31FD">
        <w:rPr>
          <w:sz w:val="24"/>
          <w:szCs w:val="24"/>
        </w:rPr>
        <w:t>r</w:t>
      </w:r>
      <w:r w:rsidRPr="003A31FD">
        <w:rPr>
          <w:sz w:val="24"/>
          <w:szCs w:val="24"/>
        </w:rPr>
        <w:t xml:space="preserve">žanog dana </w:t>
      </w:r>
      <w:proofErr w:type="spellStart"/>
      <w:r w:rsidR="00815BA6">
        <w:rPr>
          <w:sz w:val="24"/>
          <w:szCs w:val="24"/>
        </w:rPr>
        <w:t>22</w:t>
      </w:r>
      <w:proofErr w:type="spellEnd"/>
      <w:r w:rsidR="00815BA6">
        <w:rPr>
          <w:sz w:val="24"/>
          <w:szCs w:val="24"/>
        </w:rPr>
        <w:t>. prosinca</w:t>
      </w:r>
      <w:r w:rsidRPr="003A31FD">
        <w:rPr>
          <w:sz w:val="24"/>
          <w:szCs w:val="24"/>
        </w:rPr>
        <w:t xml:space="preserve"> </w:t>
      </w:r>
      <w:proofErr w:type="spellStart"/>
      <w:r w:rsidRPr="003A31FD">
        <w:rPr>
          <w:sz w:val="24"/>
          <w:szCs w:val="24"/>
        </w:rPr>
        <w:t>201</w:t>
      </w:r>
      <w:r w:rsidR="00815BA6">
        <w:rPr>
          <w:sz w:val="24"/>
          <w:szCs w:val="24"/>
        </w:rPr>
        <w:t>5</w:t>
      </w:r>
      <w:proofErr w:type="spellEnd"/>
      <w:r w:rsidR="00815BA6">
        <w:rPr>
          <w:sz w:val="24"/>
          <w:szCs w:val="24"/>
        </w:rPr>
        <w:t>.</w:t>
      </w:r>
    </w:p>
    <w:p w:rsidRDefault="004D45C7" w:rsidP="004D45C7" w:rsidR="004D45C7" w:rsidRPr="003A31FD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Drugi viši isplatni red</w:t>
      </w:r>
    </w:p>
    <w:p w:rsidRDefault="00815BA6" w:rsidP="00815BA6" w:rsidR="00815BA6">
      <w:pPr>
        <w:jc w:val="both"/>
        <w:rPr>
          <w:sz w:val="24"/>
          <w:szCs w:val="24"/>
        </w:rPr>
      </w:pPr>
    </w:p>
    <w:p w:rsidRDefault="00815BA6" w:rsidP="00815BA6" w:rsidR="00815BA6">
      <w:pPr>
        <w:jc w:val="both"/>
        <w:rPr>
          <w:sz w:val="24"/>
          <w:szCs w:val="24"/>
        </w:rPr>
      </w:pPr>
      <w:r w:rsidRPr="00005E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ZAGREBAČKI HOLDING d.o.o. Podružnica </w:t>
      </w:r>
      <w:proofErr w:type="spellStart"/>
      <w:r>
        <w:rPr>
          <w:sz w:val="24"/>
          <w:szCs w:val="24"/>
        </w:rPr>
        <w:t>Zagrebparking</w:t>
      </w:r>
      <w:proofErr w:type="spellEnd"/>
      <w:r>
        <w:rPr>
          <w:sz w:val="24"/>
          <w:szCs w:val="24"/>
        </w:rPr>
        <w:t xml:space="preserve">, </w:t>
      </w:r>
    </w:p>
    <w:p w:rsidRDefault="00815BA6" w:rsidP="00815BA6" w:rsidR="00815B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Zagreb, Šubićeva 40/III..........................................................................u iznosu od </w:t>
      </w:r>
      <w:proofErr w:type="spellStart"/>
      <w:r>
        <w:rPr>
          <w:sz w:val="24"/>
          <w:szCs w:val="24"/>
        </w:rPr>
        <w:t>167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kn.</w:t>
      </w:r>
    </w:p>
    <w:p w:rsidRDefault="00815BA6" w:rsidP="004D45C7" w:rsidR="00815BA6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</w:t>
      </w:r>
      <w:r w:rsidR="00815BA6">
        <w:rPr>
          <w:sz w:val="24"/>
          <w:szCs w:val="24"/>
        </w:rPr>
        <w:t>posebnom</w:t>
      </w:r>
      <w:r w:rsidRPr="00151FCB">
        <w:rPr>
          <w:sz w:val="24"/>
          <w:szCs w:val="24"/>
        </w:rPr>
        <w:t xml:space="preserve"> ispitnom ročištu održanom dana </w:t>
      </w:r>
      <w:proofErr w:type="spellStart"/>
      <w:r w:rsidR="00815BA6">
        <w:rPr>
          <w:sz w:val="24"/>
          <w:szCs w:val="24"/>
        </w:rPr>
        <w:t>22</w:t>
      </w:r>
      <w:proofErr w:type="spellEnd"/>
      <w:r w:rsidR="00815BA6">
        <w:rPr>
          <w:sz w:val="24"/>
          <w:szCs w:val="24"/>
        </w:rPr>
        <w:t>. prosinca</w:t>
      </w:r>
      <w:r w:rsidRPr="00151FCB">
        <w:rPr>
          <w:sz w:val="24"/>
          <w:szCs w:val="24"/>
        </w:rPr>
        <w:t xml:space="preserve"> </w:t>
      </w:r>
      <w:proofErr w:type="spellStart"/>
      <w:r w:rsidRPr="00151FCB">
        <w:rPr>
          <w:sz w:val="24"/>
          <w:szCs w:val="24"/>
        </w:rPr>
        <w:t>201</w:t>
      </w:r>
      <w:r w:rsidR="00815BA6">
        <w:rPr>
          <w:sz w:val="24"/>
          <w:szCs w:val="24"/>
        </w:rPr>
        <w:t>5</w:t>
      </w:r>
      <w:proofErr w:type="spellEnd"/>
      <w:r w:rsidRPr="00151FCB">
        <w:rPr>
          <w:sz w:val="24"/>
          <w:szCs w:val="24"/>
        </w:rPr>
        <w:t xml:space="preserve">. ispitane su sve prijavljene tražbine prema iznosima i redu koje su prijavljene u roku.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2. Stečajnog zakona («Narodne novine» br. 44/96., 29/99. 129/00, 123/03, 82/06,116/10.,  25/12 i 133/12 - dalje SZ), tablicu ispitanih tražbina u kojoj su za svaku prijavljenu tražbinu uneseni podaci o tome u kojoj je mjeri tražbina utvrđena prema svom iznosu i svom redu.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1. SZ-a tražbine pod točkom I. izreke ovog rješenja smatraju se utvrđenim.</w:t>
      </w: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Temeljem naprijed navedenog,  riješeno je kao u izreci.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proofErr w:type="spellStart"/>
      <w:r w:rsidR="00815BA6">
        <w:rPr>
          <w:sz w:val="24"/>
          <w:szCs w:val="24"/>
        </w:rPr>
        <w:t>22</w:t>
      </w:r>
      <w:proofErr w:type="spellEnd"/>
      <w:r w:rsidR="00815BA6">
        <w:rPr>
          <w:sz w:val="24"/>
          <w:szCs w:val="24"/>
        </w:rPr>
        <w:t>. prosinca</w:t>
      </w:r>
      <w:r w:rsidR="003A31FD">
        <w:rPr>
          <w:sz w:val="24"/>
          <w:szCs w:val="24"/>
        </w:rPr>
        <w:t xml:space="preserve"> </w:t>
      </w:r>
      <w:proofErr w:type="spellStart"/>
      <w:r w:rsidRPr="00151FCB">
        <w:rPr>
          <w:sz w:val="24"/>
          <w:szCs w:val="24"/>
        </w:rPr>
        <w:t>201</w:t>
      </w:r>
      <w:r w:rsidR="00815BA6">
        <w:rPr>
          <w:sz w:val="24"/>
          <w:szCs w:val="24"/>
        </w:rPr>
        <w:t>5</w:t>
      </w:r>
      <w:proofErr w:type="spellEnd"/>
      <w:r w:rsidR="00815BA6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5756E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smartTag w:element="PersonName" w:uri="urn:schemas-microsoft-com:office:smarttags">
        <w:r w:rsidRPr="00151FCB">
          <w:rPr>
            <w:sz w:val="24"/>
            <w:szCs w:val="24"/>
          </w:rPr>
          <w:t>Ante Galić</w:t>
        </w:r>
      </w:smartTag>
      <w:r w:rsidRPr="00151FCB">
        <w:rPr>
          <w:sz w:val="24"/>
          <w:szCs w:val="24"/>
        </w:rPr>
        <w:t xml:space="preserve">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151FCB">
        <w:rPr>
          <w:sz w:val="24"/>
          <w:szCs w:val="24"/>
        </w:rPr>
        <w:t>otpravka</w:t>
      </w:r>
      <w:proofErr w:type="spellEnd"/>
      <w:r w:rsidRPr="00151FCB">
        <w:rPr>
          <w:sz w:val="24"/>
          <w:szCs w:val="24"/>
        </w:rPr>
        <w:t>, odnosno izvatka iz rješenja. Žalba se podnosi ovom sudu u 2 primjerka.</w:t>
      </w:r>
    </w:p>
    <w:p w:rsidRDefault="00815BA6" w:rsidP="004D45C7" w:rsidR="00EB04A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15BA6" w:rsidP="004D45C7" w:rsidR="00815BA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1.ST.UPR. </w:t>
      </w:r>
    </w:p>
    <w:p w:rsidRDefault="00815BA6" w:rsidP="00815BA6" w:rsidR="006D51EF" w:rsidRPr="00151FCB">
      <w:pPr>
        <w:widowControl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2.E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OGL</w:t>
      </w:r>
      <w:proofErr w:type="spellEnd"/>
      <w:r>
        <w:rPr>
          <w:sz w:val="24"/>
          <w:szCs w:val="24"/>
        </w:rPr>
        <w:t>. PLOČA</w:t>
      </w:r>
    </w:p>
    <w:sectPr w:rsidSect="004D45C7" w:rsidR="006D51EF" w:rsidRPr="00151FC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73D" w:rsidR="00FD273D">
      <w:r>
        <w:separator/>
      </w:r>
    </w:p>
  </w:endnote>
  <w:endnote w:id="0" w:type="continuationSeparator">
    <w:p w:rsidRDefault="00FD273D" w:rsidR="00FD2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73D" w:rsidR="00FD273D">
      <w:r>
        <w:separator/>
      </w:r>
    </w:p>
  </w:footnote>
  <w:footnote w:id="0" w:type="continuationSeparator">
    <w:p w:rsidRDefault="00FD273D" w:rsidR="00FD27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B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proofErr w:type="spellStart"/>
    <w:r w:rsidRPr="009A6E93">
      <w:rPr>
        <w:sz w:val="24"/>
        <w:szCs w:val="24"/>
      </w:rPr>
      <w:t>40.St</w:t>
    </w:r>
    <w:proofErr w:type="spellEnd"/>
    <w:r w:rsidRPr="009A6E93">
      <w:rPr>
        <w:sz w:val="24"/>
        <w:szCs w:val="24"/>
      </w:rPr>
      <w:t>-</w:t>
    </w:r>
    <w:proofErr w:type="spellStart"/>
    <w:r w:rsidR="001A23A9">
      <w:rPr>
        <w:sz w:val="24"/>
        <w:szCs w:val="24"/>
      </w:rPr>
      <w:t>239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1A23A9">
      <w:rPr>
        <w:sz w:val="24"/>
        <w:szCs w:val="24"/>
      </w:rPr>
      <w:t>4</w:t>
    </w:r>
    <w:proofErr w:type="spellEnd"/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16"/>
  </w:num>
  <w:num w:numId="5">
    <w:abstractNumId w:val="14"/>
  </w:num>
  <w:num w:numId="6">
    <w:abstractNumId w:val="5"/>
  </w:num>
  <w:num w:numId="7">
    <w:abstractNumId w:val="17"/>
  </w:num>
  <w:num w:numId="8">
    <w:abstractNumId w:val="12"/>
  </w:num>
  <w:num w:numId="9">
    <w:abstractNumId w:val="0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23E20"/>
    <w:rsid w:val="00047035"/>
    <w:rsid w:val="00085349"/>
    <w:rsid w:val="000D52F8"/>
    <w:rsid w:val="000E24E2"/>
    <w:rsid w:val="00102871"/>
    <w:rsid w:val="00151FCB"/>
    <w:rsid w:val="00193FFB"/>
    <w:rsid w:val="001A23A9"/>
    <w:rsid w:val="001A3B02"/>
    <w:rsid w:val="00226F9D"/>
    <w:rsid w:val="00261EC5"/>
    <w:rsid w:val="002B2DAC"/>
    <w:rsid w:val="00303608"/>
    <w:rsid w:val="00345C3C"/>
    <w:rsid w:val="00355F9C"/>
    <w:rsid w:val="00366E33"/>
    <w:rsid w:val="003A31FD"/>
    <w:rsid w:val="003D395F"/>
    <w:rsid w:val="003E4725"/>
    <w:rsid w:val="003F6C06"/>
    <w:rsid w:val="004149ED"/>
    <w:rsid w:val="00415927"/>
    <w:rsid w:val="00417EC8"/>
    <w:rsid w:val="0046320E"/>
    <w:rsid w:val="004B653E"/>
    <w:rsid w:val="004D0C1A"/>
    <w:rsid w:val="004D45C7"/>
    <w:rsid w:val="00530EE2"/>
    <w:rsid w:val="00557F42"/>
    <w:rsid w:val="005756E4"/>
    <w:rsid w:val="005D0D37"/>
    <w:rsid w:val="006342B4"/>
    <w:rsid w:val="00682519"/>
    <w:rsid w:val="006C3D33"/>
    <w:rsid w:val="006D51EF"/>
    <w:rsid w:val="00776383"/>
    <w:rsid w:val="00815BA6"/>
    <w:rsid w:val="00913C24"/>
    <w:rsid w:val="0094679F"/>
    <w:rsid w:val="00A1232F"/>
    <w:rsid w:val="00A60BCD"/>
    <w:rsid w:val="00A758E3"/>
    <w:rsid w:val="00B33E1C"/>
    <w:rsid w:val="00B91C7C"/>
    <w:rsid w:val="00BB2EB8"/>
    <w:rsid w:val="00CB419D"/>
    <w:rsid w:val="00DA4583"/>
    <w:rsid w:val="00DC4A08"/>
    <w:rsid w:val="00DF2CF6"/>
    <w:rsid w:val="00E80A3A"/>
    <w:rsid w:val="00E84620"/>
    <w:rsid w:val="00E870F2"/>
    <w:rsid w:val="00EB04A4"/>
    <w:rsid w:val="00F63270"/>
    <w:rsid w:val="00FD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E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E1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E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E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1564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2015-12-23T12:38:00Z</dcterms:created>
  <dc:creator>ilukac</dc:creator>
  <cp:lastModifiedBy>Ivanka Lukač</cp:lastModifiedBy>
  <cp:lastPrinted>2015-12-23T12:35:00Z</cp:lastPrinted>
  <dcterms:modified xmlns:xsi="http://www.w3.org/2001/XMLSchema-instance" xsi:type="dcterms:W3CDTF">2015-12-23T12:41:00Z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