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c195c" w14:paraId="42c195c" w:rsidRDefault="00674395" w:rsidP="00910611" w:rsidR="00674395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8335" cx="5251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335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4395" w:rsidP="00910611" w:rsidR="00674395">
      <w:r>
        <w:rPr>
          <w:rFonts w:eastAsia="MS Mincho"/>
        </w:rPr>
        <w:t>REPUBLIKA HRVATSKA</w:t>
      </w:r>
    </w:p>
    <w:p w:rsidRDefault="00674395" w:rsidP="00910611" w:rsidR="00674395">
      <w:r>
        <w:rPr>
          <w:rFonts w:eastAsia="MS Mincho"/>
        </w:rPr>
        <w:t>TRGOVAČKI SUD U RIJECI</w:t>
      </w:r>
    </w:p>
    <w:p w:rsidRDefault="00674395" w:rsidR="0067439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1646D" w:rsidP="00D1646D" w:rsidR="00D1646D" w:rsidRPr="00880A33">
      <w:pPr>
        <w:jc w:val="right"/>
        <w:rPr>
          <w:rFonts w:hAnsi="Times New Roman" w:ascii="Times New Roman"/>
          <w:b w:val="false"/>
        </w:rPr>
      </w:pPr>
      <w:r w:rsidRPr="00880A33">
        <w:rPr>
          <w:rFonts w:hAnsi="Times New Roman" w:ascii="Times New Roman"/>
          <w:b w:val="false"/>
        </w:rPr>
        <w:tab/>
      </w:r>
      <w:r w:rsidRPr="00880A33">
        <w:rPr>
          <w:rFonts w:hAnsi="Times New Roman" w:ascii="Times New Roman"/>
          <w:b w:val="false"/>
        </w:rPr>
        <w:tab/>
      </w:r>
      <w:r w:rsidRPr="00880A33">
        <w:rPr>
          <w:rFonts w:hAnsi="Times New Roman" w:ascii="Times New Roman"/>
          <w:b w:val="false"/>
        </w:rPr>
        <w:tab/>
      </w:r>
      <w:r w:rsidRPr="00880A33">
        <w:rPr>
          <w:rFonts w:hAnsi="Times New Roman" w:ascii="Times New Roman"/>
          <w:b w:val="false"/>
        </w:rPr>
        <w:tab/>
      </w:r>
      <w:r w:rsidRPr="00880A33">
        <w:rPr>
          <w:rFonts w:hAnsi="Times New Roman" w:ascii="Times New Roman"/>
          <w:b w:val="false"/>
        </w:rPr>
        <w:tab/>
      </w:r>
      <w:r w:rsidRPr="00880A33">
        <w:rPr>
          <w:rFonts w:hAnsi="Times New Roman" w:ascii="Times New Roman"/>
          <w:b w:val="false"/>
        </w:rPr>
        <w:tab/>
      </w:r>
      <w:r w:rsidRPr="00880A33">
        <w:rPr>
          <w:rFonts w:hAnsi="Times New Roman" w:ascii="Times New Roman"/>
          <w:b w:val="false"/>
        </w:rPr>
        <w:tab/>
        <w:t xml:space="preserve">Posl.br. </w:t>
      </w:r>
      <w:r w:rsidR="0062377B" w:rsidRPr="00880A33">
        <w:rPr>
          <w:rFonts w:hAnsi="Times New Roman" w:ascii="Times New Roman"/>
          <w:b w:val="false"/>
        </w:rPr>
        <w:t>14</w:t>
      </w:r>
      <w:r w:rsidRPr="00880A33">
        <w:rPr>
          <w:rFonts w:hAnsi="Times New Roman" w:ascii="Times New Roman"/>
          <w:b w:val="false"/>
        </w:rPr>
        <w:t xml:space="preserve"> St-</w:t>
      </w:r>
      <w:r w:rsidR="00880A33">
        <w:rPr>
          <w:rFonts w:hAnsi="Times New Roman" w:ascii="Times New Roman"/>
          <w:b w:val="false"/>
        </w:rPr>
        <w:t>401</w:t>
      </w:r>
      <w:r w:rsidR="00140547" w:rsidRPr="00880A33">
        <w:rPr>
          <w:rFonts w:hAnsi="Times New Roman" w:ascii="Times New Roman"/>
          <w:b w:val="false"/>
        </w:rPr>
        <w:t>/201</w:t>
      </w:r>
      <w:r w:rsidR="00DE6EAE" w:rsidRPr="00880A33">
        <w:rPr>
          <w:rFonts w:hAnsi="Times New Roman" w:ascii="Times New Roman"/>
          <w:b w:val="false"/>
        </w:rPr>
        <w:t>3</w:t>
      </w:r>
    </w:p>
    <w:p w:rsidRDefault="00D1646D" w:rsidP="00D1646D" w:rsidR="00D1646D" w:rsidRPr="00880A33">
      <w:pPr>
        <w:jc w:val="center"/>
        <w:rPr>
          <w:rFonts w:hAnsi="Times New Roman" w:ascii="Times New Roman"/>
          <w:b w:val="false"/>
          <w:bCs/>
        </w:rPr>
      </w:pPr>
    </w:p>
    <w:p w:rsidRDefault="00D1646D" w:rsidP="00D1646D" w:rsidR="00D1646D" w:rsidRPr="00880A33">
      <w:pPr>
        <w:jc w:val="center"/>
        <w:rPr>
          <w:rFonts w:hAnsi="Times New Roman" w:ascii="Times New Roman"/>
          <w:b w:val="false"/>
          <w:bCs/>
        </w:rPr>
      </w:pPr>
      <w:r w:rsidRPr="00880A33">
        <w:rPr>
          <w:rFonts w:hAnsi="Times New Roman" w:ascii="Times New Roman"/>
          <w:b w:val="false"/>
          <w:bCs/>
        </w:rPr>
        <w:t>O  G  L  A  S</w:t>
      </w:r>
    </w:p>
    <w:p w:rsidRDefault="00D1646D" w:rsidP="00D1646D" w:rsidR="00D1646D" w:rsidRPr="00880A33">
      <w:pPr>
        <w:jc w:val="center"/>
        <w:rPr>
          <w:rFonts w:hAnsi="Times New Roman" w:ascii="Times New Roman"/>
          <w:b w:val="false"/>
          <w:bCs/>
        </w:rPr>
      </w:pPr>
    </w:p>
    <w:p w:rsidRDefault="00D1646D" w:rsidP="00D1646D" w:rsidR="00D1646D" w:rsidRPr="00880A33">
      <w:pPr>
        <w:jc w:val="both"/>
        <w:rPr>
          <w:rFonts w:hAnsi="Times New Roman" w:ascii="Times New Roman"/>
          <w:b w:val="false"/>
        </w:rPr>
      </w:pPr>
      <w:r w:rsidRPr="00880A33">
        <w:rPr>
          <w:rFonts w:hAnsi="Times New Roman" w:ascii="Times New Roman"/>
          <w:b w:val="false"/>
        </w:rPr>
        <w:t>Trgovački sud u Rijeci objavljuje:</w:t>
      </w:r>
    </w:p>
    <w:p w:rsidRDefault="00E21439" w:rsidR="00E21439" w:rsidRPr="00880A33">
      <w:pPr>
        <w:rPr>
          <w:rFonts w:hAnsi="Times New Roman" w:ascii="Times New Roman"/>
          <w:b w:val="false"/>
          <w:bCs/>
        </w:rPr>
      </w:pPr>
    </w:p>
    <w:p w:rsidRDefault="00880A33" w:rsidP="00880A33" w:rsidR="00880A33" w:rsidRPr="00880A33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880A33">
        <w:rPr>
          <w:rFonts w:hAnsi="Times New Roman" w:ascii="Times New Roman"/>
          <w:b w:val="false"/>
          <w:bCs/>
        </w:rPr>
        <w:t xml:space="preserve">Otvara se stečajni postupak nad dužnikom </w:t>
      </w:r>
      <w:r w:rsidRPr="00880A33">
        <w:rPr>
          <w:rFonts w:hAnsi="Times New Roman" w:ascii="Times New Roman"/>
          <w:b w:val="false"/>
        </w:rPr>
        <w:t>AUTODELCO proizvodnja, trgovina i pružanje usluga d. o. o. Delnice, Frana Supila 75, OIB 71898290456</w:t>
      </w:r>
      <w:r w:rsidRPr="00880A33">
        <w:rPr>
          <w:rFonts w:hAnsi="Times New Roman" w:ascii="Times New Roman"/>
          <w:b w:val="false"/>
          <w:bCs/>
        </w:rPr>
        <w:t>.</w:t>
      </w:r>
    </w:p>
    <w:p w:rsidRDefault="00880A33" w:rsidP="00880A33" w:rsidR="00880A33" w:rsidRPr="00880A33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880A33">
        <w:rPr>
          <w:rFonts w:hAnsi="Times New Roman" w:ascii="Times New Roman"/>
          <w:b w:val="false"/>
        </w:rPr>
        <w:t xml:space="preserve">Oglas o otvaranju stečajnog postupka istaknut će se na oglasnoj ploči suda dana 30. rujna 2015. godine u 15,00 sati. </w:t>
      </w:r>
    </w:p>
    <w:p w:rsidRDefault="00880A33" w:rsidP="00880A33" w:rsidR="00880A33" w:rsidRPr="00880A33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880A33">
        <w:rPr>
          <w:rFonts w:hAnsi="Times New Roman" w:ascii="Times New Roman"/>
          <w:b w:val="false"/>
        </w:rPr>
        <w:t xml:space="preserve">Za stečajnog upravitelja imenuje se Dinka Trumbić iz Splita, Lovrenska cesta 10, OIB: </w:t>
      </w:r>
      <w:r w:rsidRPr="00880A33">
        <w:rPr>
          <w:rFonts w:hAnsi="Times New Roman" w:ascii="Times New Roman"/>
          <w:b w:val="false"/>
          <w:color w:val="000000"/>
        </w:rPr>
        <w:t>1612960385089</w:t>
      </w:r>
      <w:r w:rsidRPr="00880A33">
        <w:rPr>
          <w:rFonts w:hAnsi="Times New Roman" w:ascii="Times New Roman"/>
          <w:b w:val="false"/>
        </w:rPr>
        <w:t>.</w:t>
      </w:r>
    </w:p>
    <w:p w:rsidRDefault="00880A33" w:rsidP="00880A33" w:rsidR="00880A33" w:rsidRPr="00880A33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880A33">
        <w:rPr>
          <w:rFonts w:hAnsi="Times New Roman" w:ascii="Times New Roman"/>
          <w:b w:val="false"/>
          <w:bCs/>
        </w:rPr>
        <w:t xml:space="preserve"> Zaključuje se stečajni postupak nad dužnikom </w:t>
      </w:r>
      <w:r w:rsidRPr="00880A33">
        <w:rPr>
          <w:rFonts w:hAnsi="Times New Roman" w:ascii="Times New Roman"/>
          <w:b w:val="false"/>
        </w:rPr>
        <w:t>AUTODELCO proizvodnja, trgovina i pružanje usluga d. o. o. Delnice, Frana Supila 75, OIB 71898290456.</w:t>
      </w:r>
    </w:p>
    <w:p w:rsidRDefault="00880A33" w:rsidP="00880A33" w:rsidR="00880A33" w:rsidRPr="00880A33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880A33">
        <w:rPr>
          <w:rFonts w:hAnsi="Times New Roman" w:ascii="Times New Roman"/>
          <w:b w:val="false"/>
          <w:bCs/>
        </w:rPr>
        <w:t xml:space="preserve">Nastali troškovi postupka namirit će se iz sredstava fonda iz čl. </w:t>
      </w:r>
      <w:smartTag w:element="metricconverter" w:uri="urn:schemas-microsoft-com:office:smarttags">
        <w:smartTagPr>
          <w:attr w:val="39. a" w:name="ProductID"/>
        </w:smartTagPr>
        <w:r w:rsidRPr="00880A33">
          <w:rPr>
            <w:rFonts w:hAnsi="Times New Roman" w:ascii="Times New Roman"/>
            <w:b w:val="false"/>
            <w:bCs/>
          </w:rPr>
          <w:t>39. a</w:t>
        </w:r>
      </w:smartTag>
      <w:r w:rsidRPr="00880A33">
        <w:rPr>
          <w:rFonts w:hAnsi="Times New Roman" w:ascii="Times New Roman"/>
          <w:b w:val="false"/>
          <w:bCs/>
        </w:rPr>
        <w:t>. Stečajnog zakona.</w:t>
      </w:r>
    </w:p>
    <w:p w:rsidRDefault="00880A33" w:rsidP="00880A33" w:rsidR="00880A33" w:rsidRPr="00880A33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880A33">
        <w:rPr>
          <w:rFonts w:hAnsi="Times New Roman" w:ascii="Times New Roman"/>
          <w:b w:val="false"/>
        </w:rPr>
        <w:t>Otvaranje stečajnog postupka upisati će se u sudski registar ovog suda, a</w:t>
      </w:r>
      <w:r w:rsidRPr="00880A33">
        <w:rPr>
          <w:rFonts w:hAnsi="Times New Roman" w:ascii="Times New Roman"/>
          <w:b w:val="false"/>
          <w:bCs/>
        </w:rPr>
        <w:t xml:space="preserve"> po  pravomoćnosti ovog rješenja će  se isto rješenje još jednom dostaviti sudskom registru ovog suda uz potvrdu pravomoćnosti radi  brisanja dužnika.</w:t>
      </w:r>
    </w:p>
    <w:p w:rsidRDefault="00EB6C2B" w:rsidP="000D032D" w:rsidR="00EB6C2B" w:rsidRPr="00880A33">
      <w:pPr>
        <w:ind w:left="2130"/>
        <w:jc w:val="both"/>
        <w:rPr>
          <w:rFonts w:hAnsi="Times New Roman" w:ascii="Times New Roman"/>
          <w:b w:val="false"/>
        </w:rPr>
      </w:pPr>
    </w:p>
    <w:sectPr w:rsidSect="00666EF2" w:rsidR="00EB6C2B" w:rsidRPr="00880A33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 w:val="bestFit"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53D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032D"/>
    <w:rsid w:val="000D34C6"/>
    <w:rsid w:val="000D38C1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547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09D"/>
    <w:rsid w:val="001F166A"/>
    <w:rsid w:val="001F4907"/>
    <w:rsid w:val="001F6500"/>
    <w:rsid w:val="001F6E48"/>
    <w:rsid w:val="00201715"/>
    <w:rsid w:val="00201E6E"/>
    <w:rsid w:val="002027D0"/>
    <w:rsid w:val="002051FF"/>
    <w:rsid w:val="00207F64"/>
    <w:rsid w:val="0021178E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0E77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99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4B5"/>
    <w:rsid w:val="004748C3"/>
    <w:rsid w:val="00474CE7"/>
    <w:rsid w:val="004776E9"/>
    <w:rsid w:val="00482DBB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267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2BFF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1958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377B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B31"/>
    <w:rsid w:val="00662BC5"/>
    <w:rsid w:val="00662C33"/>
    <w:rsid w:val="006655CA"/>
    <w:rsid w:val="00665D31"/>
    <w:rsid w:val="00666544"/>
    <w:rsid w:val="00666EC5"/>
    <w:rsid w:val="00666EF2"/>
    <w:rsid w:val="00673195"/>
    <w:rsid w:val="00674395"/>
    <w:rsid w:val="00676E46"/>
    <w:rsid w:val="00677738"/>
    <w:rsid w:val="0068001D"/>
    <w:rsid w:val="00686925"/>
    <w:rsid w:val="0068766D"/>
    <w:rsid w:val="00691A3B"/>
    <w:rsid w:val="00694D45"/>
    <w:rsid w:val="00694EEB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17B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0B5E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0A33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6987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472E1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87302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231E"/>
    <w:rsid w:val="009D38E1"/>
    <w:rsid w:val="009D5666"/>
    <w:rsid w:val="009D7759"/>
    <w:rsid w:val="009D7A54"/>
    <w:rsid w:val="009E252B"/>
    <w:rsid w:val="009E4B1F"/>
    <w:rsid w:val="009E4FD9"/>
    <w:rsid w:val="009E51BF"/>
    <w:rsid w:val="009E77C2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3277"/>
    <w:rsid w:val="00A26323"/>
    <w:rsid w:val="00A26EDE"/>
    <w:rsid w:val="00A27C05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59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BBB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2A14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23AB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4E3B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3539"/>
    <w:rsid w:val="00C258C4"/>
    <w:rsid w:val="00C27A69"/>
    <w:rsid w:val="00C35700"/>
    <w:rsid w:val="00C369EA"/>
    <w:rsid w:val="00C37F23"/>
    <w:rsid w:val="00C406CE"/>
    <w:rsid w:val="00C40B56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C6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994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46D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631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E6EAE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53BC"/>
    <w:rsid w:val="00E8673C"/>
    <w:rsid w:val="00E91521"/>
    <w:rsid w:val="00E97662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6C2B"/>
    <w:rsid w:val="00EB77A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86A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219"/>
    <w:rsid w:val="00FB5396"/>
    <w:rsid w:val="00FC01F8"/>
    <w:rsid w:val="00FC3250"/>
    <w:rsid w:val="00FC3867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178E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60E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60E77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60E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E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E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E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E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178E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60E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60E77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60E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E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E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E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E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</izvorni_sadrzaj>
    <derivirana_varijabla naziv="DomainObject.Predmet.Broj_1">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2013.</izvorni_sadrzaj>
    <derivirana_varijabla naziv="DomainObject.Predmet.DatumOsnivanja_1">24.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St-401/2013</izvorni_sadrzaj>
    <derivirana_varijabla naziv="DomainObject.Predmet.OznakaBroj_1">St-401/2013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AUTODELCO d.o.o.  Delnice</izvorni_sadrzaj>
    <derivirana_varijabla naziv="DomainObject.Predmet.ProtustrankaFormated_1">  AUTODELCO d.o.o.  Delnice</derivirana_varijabla>
  </DomainObject.Predmet.ProtustrankaFormated>
  <DomainObject.Predmet.ProtustrankaFormatedOIB>
    <izvorni_sadrzaj>  AUTODELCO d.o.o.  Delnice, OIB 71898290456</izvorni_sadrzaj>
    <derivirana_varijabla naziv="DomainObject.Predmet.ProtustrankaFormatedOIB_1">  AUTODELCO d.o.o.  Delnice, OIB 71898290456</derivirana_varijabla>
  </DomainObject.Predmet.ProtustrankaFormatedOIB>
  <DomainObject.Predmet.ProtustrankaFormatedWithAdress>
    <izvorni_sadrzaj> AUTODELCO d.o.o.  Delnice, Frana Supila 75, 51 300 Delnice</izvorni_sadrzaj>
    <derivirana_varijabla naziv="DomainObject.Predmet.ProtustrankaFormatedWithAdress_1"> AUTODELCO d.o.o.  Delnice, Frana Supila 75, 51 300 Delnice</derivirana_varijabla>
  </DomainObject.Predmet.ProtustrankaFormatedWithAdress>
  <DomainObject.Predmet.ProtustrankaFormatedWithAdressOIB>
    <izvorni_sadrzaj> AUTODELCO d.o.o.  Delnice, OIB 71898290456, Frana Supila 75, 51 300 Delnice</izvorni_sadrzaj>
    <derivirana_varijabla naziv="DomainObject.Predmet.ProtustrankaFormatedWithAdressOIB_1"> AUTODELCO d.o.o.  Delnice, OIB 71898290456, Frana Supila 75, 51 300 Delnice</derivirana_varijabla>
  </DomainObject.Predmet.ProtustrankaFormatedWithAdressOIB>
  <DomainObject.Predmet.ProtustrankaWithAdress>
    <izvorni_sadrzaj>AUTODELCO d.o.o.  Delnice Frana Supila 75, 51 300 Delnice</izvorni_sadrzaj>
    <derivirana_varijabla naziv="DomainObject.Predmet.ProtustrankaWithAdress_1">AUTODELCO d.o.o.  Delnice Frana Supila 75, 51 300 Delnice</derivirana_varijabla>
  </DomainObject.Predmet.ProtustrankaWithAdress>
  <DomainObject.Predmet.ProtustrankaWithAdressOIB>
    <izvorni_sadrzaj>AUTODELCO d.o.o.  Delnice, OIB 71898290456, Frana Supila 75, 51 300 Delnice</izvorni_sadrzaj>
    <derivirana_varijabla naziv="DomainObject.Predmet.ProtustrankaWithAdressOIB_1">AUTODELCO d.o.o.  Delnice, OIB 71898290456, Frana Supila 75, 51 300 Delnice</derivirana_varijabla>
  </DomainObject.Predmet.ProtustrankaWithAdressOIB>
  <DomainObject.Predmet.ProtustrankaNazivFormated>
    <izvorni_sadrzaj>AUTODELCO d.o.o.  Delnice</izvorni_sadrzaj>
    <derivirana_varijabla naziv="DomainObject.Predmet.ProtustrankaNazivFormated_1">AUTODELCO d.o.o.  Delnice</derivirana_varijabla>
  </DomainObject.Predmet.ProtustrankaNazivFormated>
  <DomainObject.Predmet.ProtustrankaNazivFormatedOIB>
    <izvorni_sadrzaj>AUTODELCO d.o.o.  Delnice, OIB 71898290456</izvorni_sadrzaj>
    <derivirana_varijabla naziv="DomainObject.Predmet.ProtustrankaNazivFormatedOIB_1">AUTODELCO d.o.o.  Delnice, OIB 71898290456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AUTODELCO d.o.o.  Delnice</item>
    </izvorni_sadrzaj>
    <derivirana_varijabla naziv="DomainObject.Predmet.ProtuStrankaListFormated_1">
      <item>AUTODELCO d.o.o.  Delnice</item>
    </derivirana_varijabla>
  </DomainObject.Predmet.ProtuStrankaListFormated>
  <DomainObject.Predmet.ProtuStrankaListFormatedOIB>
    <izvorni_sadrzaj>
      <item>AUTODELCO d.o.o.  Delnice, OIB 71898290456</item>
    </izvorni_sadrzaj>
    <derivirana_varijabla naziv="DomainObject.Predmet.ProtuStrankaListFormatedOIB_1">
      <item>AUTODELCO d.o.o.  Delnice, OIB 71898290456</item>
    </derivirana_varijabla>
  </DomainObject.Predmet.ProtuStrankaListFormatedOIB>
  <DomainObject.Predmet.ProtuStrankaListFormatedWithAdress>
    <izvorni_sadrzaj>
      <item>AUTODELCO d.o.o.  Delnice, Frana Supila 75, 51 300 Delnice</item>
    </izvorni_sadrzaj>
    <derivirana_varijabla naziv="DomainObject.Predmet.ProtuStrankaListFormatedWithAdress_1">
      <item>AUTODELCO d.o.o.  Delnice, Frana Supila 75, 51 300 Delnice</item>
    </derivirana_varijabla>
  </DomainObject.Predmet.ProtuStrankaListFormatedWithAdress>
  <DomainObject.Predmet.ProtuStrankaListFormatedWithAdressOIB>
    <izvorni_sadrzaj>
      <item>AUTODELCO d.o.o.  Delnice, OIB 71898290456, Frana Supila 75, 51 300 Delnice</item>
    </izvorni_sadrzaj>
    <derivirana_varijabla naziv="DomainObject.Predmet.ProtuStrankaListFormatedWithAdressOIB_1">
      <item>AUTODELCO d.o.o.  Delnice, OIB 71898290456, Frana Supila 75, 51 300 Delnice</item>
    </derivirana_varijabla>
  </DomainObject.Predmet.ProtuStrankaListFormatedWithAdressOIB>
  <DomainObject.Predmet.ProtuStrankaListNazivFormated>
    <izvorni_sadrzaj>
      <item>AUTODELCO d.o.o.  Delnice</item>
    </izvorni_sadrzaj>
    <derivirana_varijabla naziv="DomainObject.Predmet.ProtuStrankaListNazivFormated_1">
      <item>AUTODELCO d.o.o.  Delnice</item>
    </derivirana_varijabla>
  </DomainObject.Predmet.ProtuStrankaListNazivFormated>
  <DomainObject.Predmet.ProtuStrankaListNazivFormatedOIB>
    <izvorni_sadrzaj>
      <item>AUTODELCO d.o.o.  Delnice, OIB 71898290456</item>
    </izvorni_sadrzaj>
    <derivirana_varijabla naziv="DomainObject.Predmet.ProtuStrankaListNazivFormatedOIB_1">
      <item>AUTODELCO d.o.o.  Delnice, OIB 71898290456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AUTODELCO d.o.o.  Delnice</izvorni_sadrzaj>
    <derivirana_varijabla naziv="DomainObject.Predmet.ProtustrankaIDrugi_1">AUTODELCO d.o.o.  Delnice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AUTODELCO d.o.o.  Delnice, OIB 71898290456, Frana Supila 75, 51 300 Delnice</izvorni_sadrzaj>
    <derivirana_varijabla naziv="DomainObject.Predmet.ProtustrankaIDrugiAdressOIB_1">AUTODELCO d.o.o.  Delnice, OIB 71898290456, Frana Supila 75, 51 300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AUTODELCO d.o.o.  Delnice</item>
    </izvorni_sadrzaj>
    <derivirana_varijabla naziv="DomainObject.Predmet.SudioniciListNaziv_1">
      <item>FINA  Rijeka</item>
      <item>AUTODELCO d.o.o.  Delnice</item>
    </derivirana_varijabla>
  </DomainObject.Predmet.SudioniciListNaziv>
  <DomainObject.Predmet.SudioniciListAdressOIB>
    <izvorni_sadrzaj>
      <item>FINA  Rijeka, OIB 85821130368, Frana Kurelca 8,51 000 Rijeka</item>
      <item>AUTODELCO d.o.o.  Delnice, OIB 71898290456, Frana Supila 75,51 300 Delnice</item>
    </izvorni_sadrzaj>
    <derivirana_varijabla naziv="DomainObject.Predmet.SudioniciListAdressOIB_1">
      <item>FINA  Rijeka, OIB 85821130368, Frana Kurelca 8,51 000 Rijeka</item>
      <item>AUTODELCO d.o.o.  Delnice, OIB 71898290456, Frana Supila 75,51 300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71898290456</item>
    </izvorni_sadrzaj>
    <derivirana_varijabla naziv="DomainObject.Predmet.SudioniciListNazivOIB_1">
      <item>, OIB 85821130368</item>
      <item>, OIB 71898290456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Rijeka</properties:Company>
  <properties:Pages>1</properties:Pages>
  <properties:Words>154</properties:Words>
  <properties:Characters>823</properties:Characters>
  <properties:Lines>26</properties:Lines>
  <properties:Paragraphs>12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Rijeci, u postupku provođenja stečajnog postupka nad stečajnim dužnikom FEAL PLUS d</vt:lpstr>
      <vt:lpstr>Trgovački sud u Rijeci, u postupku provođenja stečajnog postupka nad stečajnim dužnikom FEAL PLUS d</vt:lpstr>
    </vt:vector>
  </properties:TitlesOfParts>
  <properties:LinksUpToDate>false</properties:LinksUpToDate>
  <properties:CharactersWithSpaces>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2015-09-30T13:25:00Z</dcterms:created>
  <dc:creator>korlevicd</dc:creator>
  <cp:lastModifiedBy>wsadmin</cp:lastModifiedBy>
  <cp:lastPrinted>2009-10-26T10:56:00Z</cp:lastPrinted>
  <dcterms:modified xmlns:xsi="http://www.w3.org/2001/XMLSchema-instance" xsi:type="dcterms:W3CDTF">2015-09-30T13:27:00Z</dcterms:modified>
  <cp:revision>3</cp:revision>
  <dc:title>Trgovački sud u Rijeci, u postupku provođenja stečajnog postupka nad stečajnim dužnikom FEAL PLUS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