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8775" w14:paraId="aed8775" w:rsidRDefault="004A6CA3" w:rsidP="004A6CA3" w:rsidR="004A6CA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A6CA3" w:rsidP="004A6CA3" w:rsidR="004A6CA3">
      <w:pPr>
        <w:spacing w:after="0"/>
        <w:jc w:val="both"/>
      </w:pPr>
      <w:r>
        <w:t xml:space="preserve">       REPUBLIKA HRVATSKA</w:t>
      </w:r>
    </w:p>
    <w:p w:rsidRDefault="004A6CA3" w:rsidP="004A6CA3" w:rsidR="004A6CA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A6CA3" w:rsidP="004A6CA3" w:rsidR="004A6CA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A6CA3" w:rsidP="004A6CA3" w:rsidR="004A6CA3">
      <w:pPr>
        <w:spacing w:after="0"/>
        <w:ind w:left="5664"/>
      </w:pPr>
      <w:r>
        <w:t>Poslovni broj: 3 St-958/16-4</w:t>
      </w:r>
    </w:p>
    <w:p w:rsidRDefault="004A6CA3" w:rsidP="004A6CA3" w:rsidR="004A6CA3">
      <w:pPr>
        <w:spacing w:after="0"/>
      </w:pPr>
    </w:p>
    <w:p w:rsidRDefault="004A6CA3" w:rsidP="004A6CA3" w:rsidR="004A6CA3">
      <w:pPr>
        <w:spacing w:after="0"/>
        <w:jc w:val="both"/>
        <w:rPr>
          <w:b/>
        </w:rPr>
      </w:pPr>
    </w:p>
    <w:p w:rsidRDefault="004A6CA3" w:rsidP="004A6CA3" w:rsidR="004A6CA3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PETI ELEMENT društvo s ograničenom odgovornošću za usluge i trgovinu, skraćena tvrtka PETI ELEMENT d.o.o. Sračinec, Svetog Antuna 23/A, MBS: 070073287, OIB: 40393032676, radi otvaranja stečajnog postupka nad dužnikom, dana 05. rujna 2016. godine donio je slijedeći  </w:t>
      </w: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  <w:rPr>
          <w:rFonts w:eastAsia="Calibri"/>
        </w:rPr>
      </w:pPr>
    </w:p>
    <w:p w:rsidRDefault="004A6CA3" w:rsidP="004A6CA3" w:rsidR="004A6CA3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4A6CA3" w:rsidP="004A6CA3" w:rsidR="004A6CA3">
      <w:pPr>
        <w:spacing w:after="0"/>
        <w:jc w:val="center"/>
      </w:pPr>
    </w:p>
    <w:p w:rsidRDefault="004A6CA3" w:rsidP="004A6CA3" w:rsidR="004A6CA3">
      <w:pPr>
        <w:spacing w:after="0"/>
        <w:jc w:val="center"/>
      </w:pPr>
    </w:p>
    <w:p w:rsidRDefault="004A6CA3" w:rsidP="004A6CA3" w:rsidR="004A6CA3">
      <w:pPr>
        <w:spacing w:after="0"/>
        <w:ind w:firstLine="708"/>
        <w:jc w:val="both"/>
      </w:pPr>
      <w:r>
        <w:t>I/ Nalaže se odgovornoj osobi dužnika PETI ELEMENT d.o.o. Sračinec, Svetog Antuna 23/A, OIB: 40393032676,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4A6CA3" w:rsidP="004A6CA3" w:rsidR="004A6CA3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4A6CA3" w:rsidP="004A6CA3" w:rsidR="004A6CA3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4A6CA3" w:rsidP="004A6CA3" w:rsidR="004A6CA3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4A6CA3" w:rsidP="004A6CA3" w:rsidR="004A6CA3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4A6CA3" w:rsidP="004A6CA3" w:rsidR="004A6CA3">
      <w:pPr>
        <w:spacing w:after="0"/>
        <w:jc w:val="both"/>
      </w:pPr>
      <w:r>
        <w:t>6. druge imovine dužnika (opis i vrste imovine s podacima potrebnim za identifikaciju)</w:t>
      </w:r>
    </w:p>
    <w:p w:rsidRDefault="004A6CA3" w:rsidP="004A6CA3" w:rsidR="004A6CA3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4A6CA3" w:rsidP="004A6CA3" w:rsidR="004A6CA3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4A6CA3" w:rsidP="004A6CA3" w:rsidR="004A6CA3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4A6CA3" w:rsidP="004A6CA3" w:rsidR="004A6CA3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4A6CA3" w:rsidP="004A6CA3" w:rsidR="004A6CA3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4A6CA3" w:rsidP="004A6CA3" w:rsidR="004A6CA3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ind w:firstLine="708"/>
        <w:jc w:val="both"/>
      </w:pPr>
      <w:r>
        <w:t>III/ Upozorava se odgovorna osoba dužnika Kristijan Mikac iz Sračinca, Svetog Antuna 23/A, OIB: 50509236346, da za davanje neistinitoga ili nepotpunoga popisa imovine i obveza, odgovara kao za davanje lažnoga iskaza u postupku pred sudom.</w:t>
      </w:r>
    </w:p>
    <w:p w:rsidRDefault="004A6CA3" w:rsidP="004A6CA3" w:rsidR="004A6CA3">
      <w:pPr>
        <w:spacing w:after="0"/>
        <w:ind w:firstLine="708"/>
        <w:jc w:val="both"/>
      </w:pP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center"/>
      </w:pPr>
      <w:r>
        <w:t>Obrazloženje</w:t>
      </w:r>
    </w:p>
    <w:p w:rsidRDefault="004A6CA3" w:rsidP="004A6CA3" w:rsidR="004A6CA3">
      <w:pPr>
        <w:spacing w:after="0"/>
        <w:jc w:val="center"/>
      </w:pPr>
    </w:p>
    <w:p w:rsidRDefault="004A6CA3" w:rsidP="004A6CA3" w:rsidR="004A6CA3">
      <w:pPr>
        <w:spacing w:after="0"/>
        <w:jc w:val="center"/>
      </w:pPr>
    </w:p>
    <w:p w:rsidRDefault="004A6CA3" w:rsidP="004A6CA3" w:rsidR="004A6CA3">
      <w:pPr>
        <w:spacing w:after="0"/>
        <w:jc w:val="both"/>
      </w:pPr>
      <w:r>
        <w:tab/>
        <w:t xml:space="preserve">Dana 10. kolovoza 2016. godine predlagatelj Financijska agencija, Podružnica Varaždin podnio je prijedlog za otvaranje stečajnog postupka nad dužnikom PETI ELEMENT d.o.o. Sračinec, Svetog Antuna 23/A, navodeći da dužnik na dan 14. srpnja 2016. godine u Očevidniku redoslijeda osnova za plaćanje ima evidentirane neizvršene osnove za plaćanje u ukupnom iznosu od 6.391,43 kn, te da dužnik ima 1 zaposlenih. </w:t>
      </w:r>
    </w:p>
    <w:p w:rsidRDefault="004A6CA3" w:rsidP="004A6CA3" w:rsidR="004A6CA3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center"/>
      </w:pPr>
      <w:r>
        <w:t xml:space="preserve">U Varaždinu, 05. rujna 2016. godine </w:t>
      </w:r>
    </w:p>
    <w:p w:rsidRDefault="004A6CA3" w:rsidP="004A6CA3" w:rsidR="004A6CA3">
      <w:pPr>
        <w:spacing w:after="0"/>
      </w:pPr>
    </w:p>
    <w:p w:rsidRDefault="004A6CA3" w:rsidP="004A6CA3" w:rsidR="004A6CA3">
      <w:pPr>
        <w:spacing w:after="0"/>
        <w:jc w:val="center"/>
      </w:pPr>
    </w:p>
    <w:p w:rsidRDefault="004A6CA3" w:rsidP="004A6CA3" w:rsidR="004A6CA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4A6CA3" w:rsidP="004A6CA3" w:rsidR="004A6CA3">
      <w:pPr>
        <w:spacing w:after="0"/>
        <w:ind w:firstLine="720"/>
        <w:jc w:val="right"/>
      </w:pPr>
    </w:p>
    <w:p w:rsidRDefault="004A6CA3" w:rsidP="004A6CA3" w:rsidR="004A6CA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4A6CA3" w:rsidP="004A6CA3" w:rsidR="004A6CA3">
      <w:pPr>
        <w:spacing w:after="0"/>
        <w:ind w:firstLine="720"/>
        <w:jc w:val="center"/>
        <w:outlineLvl w:val="0"/>
      </w:pPr>
    </w:p>
    <w:p w:rsidRDefault="004A6CA3" w:rsidP="004A6CA3" w:rsidR="004A6CA3">
      <w:pPr>
        <w:spacing w:after="0"/>
        <w:ind w:firstLine="720"/>
        <w:jc w:val="center"/>
        <w:outlineLvl w:val="0"/>
      </w:pP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  <w:r>
        <w:t>POUKA O PRAVNOM LIJEKU:</w:t>
      </w: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</w:p>
    <w:p w:rsidRDefault="004A6CA3" w:rsidP="004A6CA3" w:rsidR="004A6CA3">
      <w:pPr>
        <w:spacing w:after="0"/>
        <w:jc w:val="both"/>
      </w:pPr>
      <w:r>
        <w:t>DNA: 1. Direktor dužnika Kristijan Mikac iz Sračinca, Svetog Antuna 23/A, 42209 Sračinec</w:t>
      </w:r>
    </w:p>
    <w:p w:rsidRDefault="004A6CA3" w:rsidP="004A6CA3" w:rsidR="00DA0242">
      <w:pPr>
        <w:spacing w:after="0"/>
        <w:jc w:val="both"/>
      </w:pPr>
      <w:r>
        <w:t xml:space="preserve">           2. E-Oglasna ploča suda</w:t>
      </w:r>
      <w:r w:rsidR="006332B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2B5" w:rsidP="00537B78" w:rsidR="006332B5">
      <w:r>
        <w:separator/>
      </w:r>
    </w:p>
  </w:endnote>
  <w:endnote w:id="0" w:type="continuationSeparator">
    <w:p w:rsidRDefault="006332B5" w:rsidP="00537B78" w:rsidR="00633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2B5" w:rsidP="00537B78" w:rsidR="006332B5">
      <w:r>
        <w:separator/>
      </w:r>
    </w:p>
  </w:footnote>
  <w:footnote w:id="0" w:type="continuationSeparator">
    <w:p w:rsidRDefault="006332B5" w:rsidP="00537B78" w:rsidR="00633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CA3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2B5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803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0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St-958/2016-4</izvorni_sadrzaj>
    <derivirana_varijabla naziv="DomainObject.Oznaka_1">St-958/2016-4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ELEMENT društvo s ograničenom odgovornošću za usluge i trgovinu</izvorni_sadrzaj>
    <derivirana_varijabla naziv="DomainObject.Predmet.ProtustrankaFormated_1">  PETI ELEMENT društvo s ograničenom odgovornošću za usluge i trgovinu</derivirana_varijabla>
  </DomainObject.Predmet.ProtustrankaFormated>
  <DomainObject.Predmet.ProtustrankaFormatedOIB>
    <izvorni_sadrzaj>  PETI ELEMENT društvo s ograničenom odgovornošću za usluge i trgovinu, OIB 40393032676</izvorni_sadrzaj>
    <derivirana_varijabla naziv="DomainObject.Predmet.ProtustrankaFormatedOIB_1">  PETI ELEMENT društvo s ograničenom odgovornošću za usluge i trgovinu, OIB 40393032676</derivirana_varijabla>
  </DomainObject.Predmet.ProtustrankaFormatedOIB>
  <DomainObject.Predmet.ProtustrankaFormatedWithAdress>
    <izvorni_sadrzaj> PETI ELEMENT društvo s ograničenom odgovornošću za usluge i trgovinu, Svetog Antuna 23/A, 42209 Sračinec</izvorni_sadrzaj>
    <derivirana_varijabla naziv="DomainObject.Predmet.ProtustrankaFormatedWithAdress_1"> PETI ELEMENT društvo s ograničenom odgovornošću za usluge i trgovinu, Svetog Antuna 23/A, 42209 Sračinec</derivirana_varijabla>
  </DomainObject.Predmet.ProtustrankaFormatedWithAdress>
  <DomainObject.Predmet.ProtustrankaFormatedWithAdressOIB>
    <izvorni_sadrzaj> PETI ELEMENT društvo s ograničenom odgovornošću za usluge i trgovinu, OIB 40393032676, Svetog Antuna 23/A, 42209 Sračinec</izvorni_sadrzaj>
    <derivirana_varijabla naziv="DomainObject.Predmet.ProtustrankaFormatedWithAdressOIB_1"> PETI ELEMENT društvo s ograničenom odgovornošću za usluge i trgovinu, OIB 40393032676, Svetog Antuna 23/A, 42209 Sračinec</derivirana_varijabla>
  </DomainObject.Predmet.ProtustrankaFormatedWithAdressOIB>
  <DomainObject.Predmet.ProtustrankaWithAdress>
    <izvorni_sadrzaj>PETI ELEMENT društvo s ograničenom odgovornošću za usluge i trgovinu Svetog Antuna 23/A, 42209 Sračinec</izvorni_sadrzaj>
    <derivirana_varijabla naziv="DomainObject.Predmet.ProtustrankaWithAdress_1">PETI ELEMENT društvo s ograničenom odgovornošću za usluge i trgovinu Svetog Antuna 23/A, 42209 Sračinec</derivirana_varijabla>
  </DomainObject.Predmet.ProtustrankaWithAdress>
  <DomainObject.Predmet.ProtustrankaWithAdressOIB>
    <izvorni_sadrzaj>PETI ELEMENT društvo s ograničenom odgovornošću za usluge i trgovinu, OIB 40393032676, Svetog Antuna 23/A, 42209 Sračinec</izvorni_sadrzaj>
    <derivirana_varijabla naziv="DomainObject.Predmet.ProtustrankaWithAdressOIB_1">PETI ELEMENT društvo s ograničenom odgovornošću za usluge i trgovinu, OIB 40393032676, Svetog Antuna 23/A, 42209 Sračinec</derivirana_varijabla>
  </DomainObject.Predmet.ProtustrankaWithAdressOIB>
  <DomainObject.Predmet.ProtustrankaNazivFormated>
    <izvorni_sadrzaj>PETI ELEMENT društvo s ograničenom odgovornošću za usluge i trgovinu</izvorni_sadrzaj>
    <derivirana_varijabla naziv="DomainObject.Predmet.ProtustrankaNazivFormated_1">PETI ELEMENT društvo s ograničenom odgovornošću za usluge i trgovinu</derivirana_varijabla>
  </DomainObject.Predmet.ProtustrankaNazivFormated>
  <DomainObject.Predmet.ProtustrankaNazivFormatedOIB>
    <izvorni_sadrzaj>PETI ELEMENT društvo s ograničenom odgovornošću za usluge i trgovinu, OIB 40393032676</izvorni_sadrzaj>
    <derivirana_varijabla naziv="DomainObject.Predmet.ProtustrankaNazivFormatedOIB_1">PETI ELEMENT društvo s ograničenom odgovornošću za usluge i trgovinu, OIB 40393032676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6391.43</izvorni_sadrzaj>
    <derivirana_varijabla naziv="DomainObject.Predmet.TrenutnaVrijednost_1">6391.43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PETI ELEMENT društvo s ograničenom odgovornošću za usluge i trgovinu</item>
    </izvorni_sadrzaj>
    <derivirana_varijabla naziv="DomainObject.Predmet.ProtuStrankaListFormated_1">
      <item>PETI ELEMENT društvo s ograničenom odgovornošću za usluge i trgovinu</item>
    </derivirana_varijabla>
  </DomainObject.Predmet.ProtuStrankaListFormated>
  <DomainObject.Predmet.ProtuStrankaListFormatedOIB>
    <izvorni_sadrzaj>
      <item>PETI ELEMENT društvo s ograničenom odgovornošću za usluge i trgovinu, OIB 40393032676</item>
    </izvorni_sadrzaj>
    <derivirana_varijabla naziv="DomainObject.Predmet.ProtuStrankaListFormatedOIB_1">
      <item>PETI ELEMENT društvo s ograničenom odgovornošću za usluge i trgovinu, OIB 40393032676</item>
    </derivirana_varijabla>
  </DomainObject.Predmet.ProtuStrankaListFormatedOIB>
  <DomainObject.Predmet.ProtuStrankaListFormatedWithAdress>
    <izvorni_sadrzaj>
      <item>PETI ELEMENT društvo s ograničenom odgovornošću za usluge i trgovinu, Svetog Antuna 23/A, 42209 Sračinec</item>
    </izvorni_sadrzaj>
    <derivirana_varijabla naziv="DomainObject.Predmet.ProtuStrankaListFormatedWithAdress_1">
      <item>PETI ELEMENT društvo s ograničenom odgovornošću za usluge i trgovinu, Svetog Antuna 23/A, 42209 Sračinec</item>
    </derivirana_varijabla>
  </DomainObject.Predmet.ProtuStrankaListFormatedWithAdress>
  <DomainObject.Predmet.ProtuStrankaListFormatedWithAdressOIB>
    <izvorni_sadrzaj>
      <item>PETI ELEMENT društvo s ograničenom odgovornošću za usluge i trgovinu, OIB 40393032676, Svetog Antuna 23/A, 42209 Sračinec</item>
    </izvorni_sadrzaj>
    <derivirana_varijabla naziv="DomainObject.Predmet.ProtuStrankaListFormatedWithAdressOIB_1">
      <item>PETI ELEMENT društvo s ograničenom odgovornošću za usluge i trgovinu, OIB 40393032676, Svetog Antuna 23/A, 42209 Sračinec</item>
    </derivirana_varijabla>
  </DomainObject.Predmet.ProtuStrankaListFormatedWithAdressOIB>
  <DomainObject.Predmet.ProtuStrankaListNazivFormated>
    <izvorni_sadrzaj>
      <item>PETI ELEMENT društvo s ograničenom odgovornošću za usluge i trgovinu</item>
    </izvorni_sadrzaj>
    <derivirana_varijabla naziv="DomainObject.Predmet.ProtuStrankaListNazivFormated_1">
      <item>PETI ELEMENT društvo s ograničenom odgovornošću za usluge i trgovinu</item>
    </derivirana_varijabla>
  </DomainObject.Predmet.ProtuStrankaListNazivFormated>
  <DomainObject.Predmet.ProtuStrankaListNazivFormatedOIB>
    <izvorni_sadrzaj>
      <item>PETI ELEMENT društvo s ograničenom odgovornošću za usluge i trgovinu, OIB 40393032676</item>
    </izvorni_sadrzaj>
    <derivirana_varijabla naziv="DomainObject.Predmet.ProtuStrankaListNazivFormatedOIB_1">
      <item>PETI ELEMENT društvo s ograničenom odgovornošću za usluge i trgovinu, OIB 40393032676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St-958/2016-4</izvorni_sadrzaj>
    <derivirana_varijabla naziv="DomainObject.PoslovniBrojDokumenta_1">St-958/2016-4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PETI ELEMENT društvo s ograničenom odgovornošću za usluge i trgovinu</izvorni_sadrzaj>
    <derivirana_varijabla naziv="DomainObject.Predmet.ProtustrankaIDrugi_1">PETI ELEMENT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PETI ELEMENT društvo s ograničenom odgovornošću za usluge i trgovinu, OIB 40393032676, Svetog Antuna 23/A, 42209 Sračinec</izvorni_sadrzaj>
    <derivirana_varijabla naziv="DomainObject.Predmet.ProtustrankaIDrugiAdressOIB_1">PETI ELEMENT društvo s ograničenom odgovornošću za usluge i trgovinu, OIB 40393032676, Svetog Antuna 23/A,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PETI ELEMENT društvo s ograničenom odgovornošću za usluge i trgovinu</item>
      <item>Sudski registar</item>
      <item>e-oglasna ploča</item>
    </izvorni_sadrzaj>
    <derivirana_varijabla naziv="DomainObject.Predmet.SudioniciListNaziv_1">
      <item>Financijska agencija</item>
      <item>PETI ELEMENT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PETI ELEMENT društvo s ograničenom odgovornošću za usluge i trgovinu, OIB 40393032676, Svetog Antuna 23/A,42209 Sračinec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PETI ELEMENT društvo s ograničenom odgovornošću za usluge i trgovinu, OIB 40393032676, Svetog Antuna 23/A,42209 Sračinec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A7C5C-DEAA-4F7C-AA30-911188643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3646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2016-09-05T08:10:00Z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St-958/2016-4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