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5bef6" w14:paraId="085bef6" w:rsidRDefault="00813DE8" w:rsidP="00DA2600" w:rsidR="00DB09B5" w:rsidRPr="00DA2600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>
        <w:t>1.</w:t>
      </w:r>
      <w:r w:rsidR="00DB09B5" w:rsidRPr="00DA2600">
        <w:rPr>
          <w:b/>
        </w:rPr>
        <w:t>St</w:t>
      </w:r>
      <w:proofErr w:type="gramEnd"/>
      <w:r w:rsidR="00DB09B5" w:rsidRPr="00DA2600">
        <w:rPr>
          <w:b/>
        </w:rPr>
        <w:t>-</w:t>
      </w:r>
      <w:r w:rsidR="00132051">
        <w:rPr>
          <w:b/>
        </w:rPr>
        <w:t>1902</w:t>
      </w:r>
      <w:r w:rsidR="00E83C4F" w:rsidRPr="00DA2600">
        <w:rPr>
          <w:b/>
        </w:rPr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>
      <w:pPr>
        <w:pStyle w:val="Naslov1"/>
        <w:jc w:val="both"/>
      </w:pPr>
      <w:r>
        <w:t>REPUBLIKA HRVATSKA</w:t>
      </w:r>
    </w:p>
    <w:p w:rsidRDefault="00DB09B5" w:rsidP="00DB09B5" w:rsidR="00DB09B5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DB09B5" w:rsidP="00DB09B5" w:rsidR="00DB09B5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DB09B5" w:rsidP="00DB09B5" w:rsidR="00DB09B5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950EF7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 dužnikom</w:t>
      </w:r>
      <w:r w:rsidR="00132051">
        <w:rPr>
          <w:lang w:val="hr-HR"/>
        </w:rPr>
        <w:t xml:space="preserve"> MASLINOVA UVALA d.o.o.</w:t>
      </w:r>
      <w:r w:rsidR="00813DE8">
        <w:rPr>
          <w:lang w:val="hr-HR"/>
        </w:rPr>
        <w:t xml:space="preserve">, </w:t>
      </w:r>
      <w:r w:rsidR="00132051">
        <w:rPr>
          <w:lang w:val="hr-HR"/>
        </w:rPr>
        <w:t xml:space="preserve">OIB; </w:t>
      </w:r>
      <w:r w:rsidR="00132051" w:rsidRPr="00132051">
        <w:rPr>
          <w:lang w:val="hr-HR"/>
        </w:rPr>
        <w:t>05798220829</w:t>
      </w:r>
      <w:r w:rsidR="00132051">
        <w:rPr>
          <w:lang w:val="hr-HR"/>
        </w:rPr>
        <w:t xml:space="preserve">, Milna, Milna bb, </w:t>
      </w:r>
      <w:r w:rsidR="00E83C4F">
        <w:rPr>
          <w:lang w:val="hr-HR"/>
        </w:rPr>
        <w:t xml:space="preserve">dana </w:t>
      </w:r>
      <w:r w:rsidR="00132051">
        <w:rPr>
          <w:lang w:val="hr-HR"/>
        </w:rPr>
        <w:t>19.svibnja</w:t>
      </w:r>
      <w:r w:rsidR="00E83C4F">
        <w:rPr>
          <w:lang w:val="hr-HR"/>
        </w:rPr>
        <w:t xml:space="preserve"> 2016. godine, temeljem čl. 4</w:t>
      </w:r>
      <w:r w:rsidR="00DB0938">
        <w:rPr>
          <w:lang w:val="hr-HR"/>
        </w:rPr>
        <w:t>44</w:t>
      </w:r>
      <w:r w:rsidR="00E83C4F">
        <w:rPr>
          <w:lang w:val="hr-HR"/>
        </w:rPr>
        <w:t>.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813DE8" w:rsidP="00E83C4F" w:rsidR="00813DE8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813DE8">
        <w:rPr>
          <w:lang w:val="hr-HR"/>
        </w:rPr>
        <w:tab/>
      </w:r>
      <w:r w:rsidR="00132051">
        <w:rPr>
          <w:lang w:val="hr-HR"/>
        </w:rPr>
        <w:t xml:space="preserve">MASLINOVA UVALA d.o.o., OIB; </w:t>
      </w:r>
      <w:r w:rsidR="00132051" w:rsidRPr="00132051">
        <w:rPr>
          <w:lang w:val="hr-HR"/>
        </w:rPr>
        <w:t>05798220829</w:t>
      </w:r>
      <w:r w:rsidR="00132051">
        <w:rPr>
          <w:lang w:val="hr-HR"/>
        </w:rPr>
        <w:t>, Milna, Milna bb,</w:t>
      </w:r>
      <w:r>
        <w:rPr>
          <w:lang w:val="hr-HR"/>
        </w:rPr>
        <w:t xml:space="preserve">na dan </w:t>
      </w:r>
      <w:r w:rsidR="00DB0938">
        <w:rPr>
          <w:lang w:val="hr-HR"/>
        </w:rPr>
        <w:t>0</w:t>
      </w:r>
      <w:r w:rsidR="00DA2600">
        <w:rPr>
          <w:lang w:val="hr-HR"/>
        </w:rPr>
        <w:t>1.rujna</w:t>
      </w:r>
      <w:r>
        <w:rPr>
          <w:lang w:val="hr-HR"/>
        </w:rPr>
        <w:t xml:space="preserve"> 2015. 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008C3">
        <w:rPr>
          <w:rFonts w:eastAsia="Calibri"/>
        </w:rPr>
        <w:t xml:space="preserve"> </w:t>
      </w:r>
      <w:r w:rsidR="00132051">
        <w:rPr>
          <w:rFonts w:eastAsia="Calibri"/>
        </w:rPr>
        <w:t>554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dana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 </w:t>
      </w:r>
      <w:r w:rsidR="00132051">
        <w:rPr>
          <w:rFonts w:eastAsia="Calibri"/>
        </w:rPr>
        <w:t>2.632,89</w:t>
      </w:r>
      <w:r w:rsidR="00DB0938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132051">
        <w:rPr>
          <w:lang w:val="hr-HR"/>
        </w:rPr>
        <w:t>19.svibnja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132051" w:rsidP="00813DE8" w:rsidR="00132051" w:rsidRPr="00DA2600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proofErr w:type="spellStart"/>
      <w:r w:rsidR="00E83C4F">
        <w:t>Velimir</w:t>
      </w:r>
      <w:proofErr w:type="spellEnd"/>
      <w:r w:rsidR="00E83C4F">
        <w:t xml:space="preserve">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R="00E83C4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92883"/>
    <w:rsid w:val="000D0703"/>
    <w:rsid w:val="00132051"/>
    <w:rsid w:val="00213DC7"/>
    <w:rsid w:val="002F33ED"/>
    <w:rsid w:val="003008C3"/>
    <w:rsid w:val="003900DE"/>
    <w:rsid w:val="003A4819"/>
    <w:rsid w:val="00454D6B"/>
    <w:rsid w:val="00507EE1"/>
    <w:rsid w:val="00543C6E"/>
    <w:rsid w:val="0055047E"/>
    <w:rsid w:val="005F20F8"/>
    <w:rsid w:val="007B1AA3"/>
    <w:rsid w:val="007B20E3"/>
    <w:rsid w:val="00801FF9"/>
    <w:rsid w:val="00813DE8"/>
    <w:rsid w:val="00950EF7"/>
    <w:rsid w:val="00AA2ABC"/>
    <w:rsid w:val="00AB6E49"/>
    <w:rsid w:val="00AC09D9"/>
    <w:rsid w:val="00B01348"/>
    <w:rsid w:val="00B67088"/>
    <w:rsid w:val="00B874FD"/>
    <w:rsid w:val="00DA2600"/>
    <w:rsid w:val="00DB0938"/>
    <w:rsid w:val="00DB09B5"/>
    <w:rsid w:val="00E72187"/>
    <w:rsid w:val="00E83C4F"/>
    <w:rsid w:val="00EA3B1A"/>
    <w:rsid w:val="00EC3AA6"/>
    <w:rsid w:val="00EF229D"/>
    <w:rsid w:val="00EF5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2A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2A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2A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2A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2A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2A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2A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2A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2A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2A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St-1902/2015-5</izvorni_sadrzaj>
    <derivirana_varijabla naziv="DomainObject.Oznaka_1">St-1902/2015-5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1902</izvorni_sadrzaj>
    <derivirana_varijabla naziv="DomainObject.Predmet.Broj_1">1902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St-1902/2015</izvorni_sadrzaj>
    <derivirana_varijabla naziv="DomainObject.Predmet.OznakaBroj_1">St-1902/2015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MASLINOVA UVALA d.o.o. za seoski turizam</izvorni_sadrzaj>
    <derivirana_varijabla naziv="DomainObject.Predmet.ProtustrankaFormated_1">  MASLINOVA UVALA d.o.o. za seoski turizam</derivirana_varijabla>
  </DomainObject.Predmet.ProtustrankaFormated>
  <DomainObject.Predmet.ProtustrankaFormatedOIB>
    <izvorni_sadrzaj>  MASLINOVA UVALA d.o.o. za seoski turizam, OIB 05798220829</izvorni_sadrzaj>
    <derivirana_varijabla naziv="DomainObject.Predmet.ProtustrankaFormatedOIB_1">  MASLINOVA UVALA d.o.o. za seoski turizam, OIB 05798220829</derivirana_varijabla>
  </DomainObject.Predmet.ProtustrankaFormatedOIB>
  <DomainObject.Predmet.ProtustrankaFormatedWithAdress>
    <izvorni_sadrzaj> MASLINOVA UVALA d.o.o. za seoski turizam, Milna/bb, 21405 Milna</izvorni_sadrzaj>
    <derivirana_varijabla naziv="DomainObject.Predmet.ProtustrankaFormatedWithAdress_1"> MASLINOVA UVALA d.o.o. za seoski turizam, Milna/bb, 21405 Milna</derivirana_varijabla>
  </DomainObject.Predmet.ProtustrankaFormatedWithAdress>
  <DomainObject.Predmet.ProtustrankaFormatedWithAdressOIB>
    <izvorni_sadrzaj> MASLINOVA UVALA d.o.o. za seoski turizam, OIB 05798220829, Milna/bb, 21405 Milna</izvorni_sadrzaj>
    <derivirana_varijabla naziv="DomainObject.Predmet.ProtustrankaFormatedWithAdressOIB_1"> MASLINOVA UVALA d.o.o. za seoski turizam, OIB 05798220829, Milna/bb, 21405 Milna</derivirana_varijabla>
  </DomainObject.Predmet.ProtustrankaFormatedWithAdressOIB>
  <DomainObject.Predmet.ProtustrankaWithAdress>
    <izvorni_sadrzaj>MASLINOVA UVALA d.o.o. za seoski turizam Milna/bb, 21405 Milna</izvorni_sadrzaj>
    <derivirana_varijabla naziv="DomainObject.Predmet.ProtustrankaWithAdress_1">MASLINOVA UVALA d.o.o. za seoski turizam Milna/bb, 21405 Milna</derivirana_varijabla>
  </DomainObject.Predmet.ProtustrankaWithAdress>
  <DomainObject.Predmet.ProtustrankaWithAdressOIB>
    <izvorni_sadrzaj>MASLINOVA UVALA d.o.o. za seoski turizam, OIB 05798220829, Milna/bb, 21405 Milna</izvorni_sadrzaj>
    <derivirana_varijabla naziv="DomainObject.Predmet.ProtustrankaWithAdressOIB_1">MASLINOVA UVALA d.o.o. za seoski turizam, OIB 05798220829, Milna/bb, 21405 Milna</derivirana_varijabla>
  </DomainObject.Predmet.ProtustrankaWithAdressOIB>
  <DomainObject.Predmet.ProtustrankaNazivFormated>
    <izvorni_sadrzaj>MASLINOVA UVALA d.o.o. za seoski turizam</izvorni_sadrzaj>
    <derivirana_varijabla naziv="DomainObject.Predmet.ProtustrankaNazivFormated_1">MASLINOVA UVALA d.o.o. za seoski turizam</derivirana_varijabla>
  </DomainObject.Predmet.ProtustrankaNazivFormated>
  <DomainObject.Predmet.ProtustrankaNazivFormatedOIB>
    <izvorni_sadrzaj>MASLINOVA UVALA d.o.o. za seoski turizam, OIB 05798220829</izvorni_sadrzaj>
    <derivirana_varijabla naziv="DomainObject.Predmet.ProtustrankaNazivFormatedOIB_1">MASLINOVA UVALA d.o.o. za seoski turizam, OIB 05798220829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2632.89</izvorni_sadrzaj>
    <derivirana_varijabla naziv="DomainObject.Predmet.TrenutnaVrijednost_1">2632.89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MASLINOVA UVALA d.o.o. za seoski turizam</item>
    </izvorni_sadrzaj>
    <derivirana_varijabla naziv="DomainObject.Predmet.ProtuStrankaListFormated_1">
      <item>MASLINOVA UVALA d.o.o. za seoski turizam</item>
    </derivirana_varijabla>
  </DomainObject.Predmet.ProtuStrankaListFormated>
  <DomainObject.Predmet.ProtuStrankaListFormatedOIB>
    <izvorni_sadrzaj>
      <item>MASLINOVA UVALA d.o.o. za seoski turizam, OIB 05798220829</item>
    </izvorni_sadrzaj>
    <derivirana_varijabla naziv="DomainObject.Predmet.ProtuStrankaListFormatedOIB_1">
      <item>MASLINOVA UVALA d.o.o. za seoski turizam, OIB 05798220829</item>
    </derivirana_varijabla>
  </DomainObject.Predmet.ProtuStrankaListFormatedOIB>
  <DomainObject.Predmet.ProtuStrankaListFormatedWithAdress>
    <izvorni_sadrzaj>
      <item>MASLINOVA UVALA d.o.o. za seoski turizam, Milna/bb, 21405 Milna</item>
    </izvorni_sadrzaj>
    <derivirana_varijabla naziv="DomainObject.Predmet.ProtuStrankaListFormatedWithAdress_1">
      <item>MASLINOVA UVALA d.o.o. za seoski turizam, Milna/bb, 21405 Milna</item>
    </derivirana_varijabla>
  </DomainObject.Predmet.ProtuStrankaListFormatedWithAdress>
  <DomainObject.Predmet.ProtuStrankaListFormatedWithAdressOIB>
    <izvorni_sadrzaj>
      <item>MASLINOVA UVALA d.o.o. za seoski turizam, OIB 05798220829, Milna/bb, 21405 Milna</item>
    </izvorni_sadrzaj>
    <derivirana_varijabla naziv="DomainObject.Predmet.ProtuStrankaListFormatedWithAdressOIB_1">
      <item>MASLINOVA UVALA d.o.o. za seoski turizam, OIB 05798220829, Milna/bb, 21405 Milna</item>
    </derivirana_varijabla>
  </DomainObject.Predmet.ProtuStrankaListFormatedWithAdressOIB>
  <DomainObject.Predmet.ProtuStrankaListNazivFormated>
    <izvorni_sadrzaj>
      <item>MASLINOVA UVALA d.o.o. za seoski turizam</item>
    </izvorni_sadrzaj>
    <derivirana_varijabla naziv="DomainObject.Predmet.ProtuStrankaListNazivFormated_1">
      <item>MASLINOVA UVALA d.o.o. za seoski turizam</item>
    </derivirana_varijabla>
  </DomainObject.Predmet.ProtuStrankaListNazivFormated>
  <DomainObject.Predmet.ProtuStrankaListNazivFormatedOIB>
    <izvorni_sadrzaj>
      <item>MASLINOVA UVALA d.o.o. za seoski turizam, OIB 05798220829</item>
    </izvorni_sadrzaj>
    <derivirana_varijabla naziv="DomainObject.Predmet.ProtuStrankaListNazivFormatedOIB_1">
      <item>MASLINOVA UVALA d.o.o. za seoski turizam, OIB 05798220829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>St-1902/2015-5</izvorni_sadrzaj>
    <derivirana_varijabla naziv="DomainObject.PoslovniBrojDokumenta_1">St-1902/2015-5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MASLINOVA UVALA d.o.o. za seoski turizam</izvorni_sadrzaj>
    <derivirana_varijabla naziv="DomainObject.Predmet.ProtustrankaIDrugi_1">MASLINOVA UVALA d.o.o. za seoski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MASLINOVA UVALA d.o.o. za seoski turizam, OIB 05798220829, Milna/bb, 21405 Milna</izvorni_sadrzaj>
    <derivirana_varijabla naziv="DomainObject.Predmet.ProtustrankaIDrugiAdressOIB_1">MASLINOVA UVALA d.o.o. za seoski turizam, OIB 05798220829, Milna/bb, 21405 Milna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MASLINOVA UVALA d.o.o. za seoski turizam</item>
      <item>FINANCIJSKA AGENCIJA, RC SPLIT</item>
    </izvorni_sadrzaj>
    <derivirana_varijabla naziv="DomainObject.Predmet.SudioniciListNaziv_1">
      <item>MASLINOVA UVALA d.o.o. za seoski turizam</item>
      <item>FINANCIJSKA AGENCIJA, RC SPLIT</item>
    </derivirana_varijabla>
  </DomainObject.Predmet.SudioniciListNaziv>
  <DomainObject.Predmet.SudioniciListAdressOIB>
    <izvorni_sadrzaj>
      <item>MASLINOVA UVALA d.o.o. za seoski turizam, OIB 05798220829, Milna/bb,21405 Milna</item>
      <item>FINANCIJSKA AGENCIJA, RC SPLIT, OIB 85821130368, Mažuranićevo šetalište 24 b,21000 Split</item>
    </izvorni_sadrzaj>
    <derivirana_varijabla naziv="DomainObject.Predmet.SudioniciListAdressOIB_1">
      <item>MASLINOVA UVALA d.o.o. za seoski turizam, OIB 05798220829, Milna/bb,21405 Milna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05798220829</item>
      <item>, OIB 85821130368</item>
    </izvorni_sadrzaj>
    <derivirana_varijabla naziv="DomainObject.Predmet.SudioniciListNazivOIB_1">
      <item>, OIB 05798220829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336</properties:Words>
  <properties:Characters>1829</properties:Characters>
  <properties:Lines>46</properties:Lines>
  <properties:Paragraphs>16</properties:Paragraphs>
  <properties:TotalTime>115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2016-05-19T06:31:00Z</cp:lastPrinted>
  <dcterms:modified xmlns:xsi="http://www.w3.org/2001/XMLSchema-instance" xsi:type="dcterms:W3CDTF">2016-05-19T06:32:00Z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St-1902/2015-5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