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c1f2" w14:paraId="b6cc1f2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5F5C2D">
        <w:t>4</w:t>
      </w:r>
      <w:r w:rsidR="00BD27AA">
        <w:t>3</w:t>
      </w:r>
      <w:r w:rsidR="006210EA">
        <w:t>8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5F5C2D">
        <w:t xml:space="preserve"> </w:t>
      </w:r>
      <w:r w:rsidR="006210EA">
        <w:t>INTENTIO j</w:t>
      </w:r>
      <w:r w:rsidR="00BD27AA">
        <w:t xml:space="preserve">.d.o.o. za usluge </w:t>
      </w:r>
      <w:r w:rsidR="006210EA">
        <w:t xml:space="preserve">Zagreb, </w:t>
      </w:r>
      <w:proofErr w:type="spellStart"/>
      <w:r w:rsidR="006210EA">
        <w:t>Kanfanarska</w:t>
      </w:r>
      <w:proofErr w:type="spellEnd"/>
      <w:r w:rsidR="006210EA">
        <w:t xml:space="preserve"> 1, OIB 95130305733, MBS 080834890</w:t>
      </w:r>
      <w:r w:rsidR="00BD27AA">
        <w:t>, dana</w:t>
      </w:r>
      <w:r w:rsidR="00C00CDD">
        <w:t xml:space="preserve"> </w:t>
      </w:r>
      <w:r w:rsidR="005F5C2D">
        <w:t>20</w:t>
      </w:r>
      <w:r w:rsidR="00C00CDD">
        <w:t>. siječnja 2017.</w:t>
      </w:r>
      <w:r w:rsidR="00086BC9">
        <w:t>,</w:t>
      </w:r>
      <w:r w:rsidR="00C00CDD">
        <w:t xml:space="preserve">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6210EA">
        <w:t xml:space="preserve">INTENTIO j.d.o.o. za usluge Zagreb, </w:t>
      </w:r>
      <w:proofErr w:type="spellStart"/>
      <w:r w:rsidR="006210EA">
        <w:t>Kanfanarska</w:t>
      </w:r>
      <w:proofErr w:type="spellEnd"/>
      <w:r w:rsidR="006210EA">
        <w:t xml:space="preserve"> 1, OIB 95130305733, MBS 080834890</w:t>
      </w:r>
      <w:r w:rsidR="00086BC9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</w:t>
      </w:r>
      <w:r w:rsidR="008D2571">
        <w:t xml:space="preserve">og upravitelja imenuje se Mladen </w:t>
      </w:r>
      <w:proofErr w:type="spellStart"/>
      <w:r w:rsidR="008D2571">
        <w:t>Beljo</w:t>
      </w:r>
      <w:proofErr w:type="spellEnd"/>
      <w:r w:rsidR="008D2571">
        <w:t xml:space="preserve"> iz Vinkovaca, A. Mihanovića 1, OIB 76591147167.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3E31C1" w:rsidR="003E31C1" w:rsidRPr="005F5C2D">
      <w:pPr>
        <w:pStyle w:val="Odlomakpopisa"/>
        <w:numPr>
          <w:ilvl w:val="0"/>
          <w:numId w:val="1"/>
        </w:numPr>
        <w:jc w:val="both"/>
        <w:rPr>
          <w:bCs/>
        </w:rPr>
      </w:pPr>
      <w:r w:rsidRPr="005F5C2D">
        <w:rPr>
          <w:bCs/>
        </w:rPr>
        <w:t xml:space="preserve">ZAKLJUČUJE SE stečajni postupak nad dužnikom </w:t>
      </w:r>
      <w:r w:rsidR="006210EA">
        <w:t xml:space="preserve">INTENTIO j.d.o.o. za usluge Zagreb, </w:t>
      </w:r>
      <w:proofErr w:type="spellStart"/>
      <w:r w:rsidR="006210EA">
        <w:t>Kanfanarska</w:t>
      </w:r>
      <w:proofErr w:type="spellEnd"/>
      <w:r w:rsidR="006210EA">
        <w:t xml:space="preserve"> 1, OIB 95130305733, MBS 080834890</w:t>
      </w:r>
      <w:r w:rsidR="0078007A">
        <w:t>.</w:t>
      </w:r>
    </w:p>
    <w:p w:rsidRDefault="005F5C2D" w:rsidP="005F5C2D" w:rsidR="005F5C2D" w:rsidRPr="005F5C2D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086BC9" w:rsidR="00086BC9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9C3D31">
        <w:t xml:space="preserve">8. lipnja </w:t>
      </w:r>
      <w:r w:rsidR="00E63356">
        <w:t xml:space="preserve">2016. zahtjev za provedbu skraćenog stečajnog postupka nad dužnikom </w:t>
      </w:r>
      <w:r w:rsidR="006210EA">
        <w:t xml:space="preserve">INTENTIO j.d.o.o. za usluge, OIB 95130305733 sa sjedištem u Zagreb, </w:t>
      </w:r>
      <w:proofErr w:type="spellStart"/>
      <w:r w:rsidR="006210EA">
        <w:t>Kanfanarska</w:t>
      </w:r>
      <w:proofErr w:type="spellEnd"/>
      <w:r w:rsidR="006210EA">
        <w:t xml:space="preserve"> 1</w:t>
      </w:r>
      <w:r w:rsidR="00015C2B">
        <w:t>2</w:t>
      </w:r>
      <w:r w:rsidR="00896E37">
        <w:t xml:space="preserve">. </w:t>
      </w:r>
    </w:p>
    <w:p w:rsidRDefault="00086BC9" w:rsidP="00086BC9" w:rsidR="00086BC9">
      <w:pPr>
        <w:jc w:val="both"/>
      </w:pPr>
    </w:p>
    <w:p w:rsidRDefault="00E63356" w:rsidP="00086BC9" w:rsidR="00E63356">
      <w:pPr>
        <w:ind w:firstLine="708"/>
        <w:jc w:val="both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896E37" w:rsidP="00086BC9" w:rsidR="00896E37">
      <w:pPr>
        <w:ind w:firstLine="708"/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896E37">
        <w:t>3</w:t>
      </w:r>
      <w:r w:rsidR="00D62F0A">
        <w:t>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896E37">
        <w:t>4</w:t>
      </w:r>
      <w:r w:rsidR="00015C2B">
        <w:t>3</w:t>
      </w:r>
      <w:r w:rsidR="00027074">
        <w:t>8</w:t>
      </w:r>
      <w:r w:rsidR="00691113">
        <w:t>/</w:t>
      </w:r>
      <w:r w:rsidR="009365DE">
        <w:t xml:space="preserve">16-3 </w:t>
      </w:r>
      <w:r>
        <w:t>sukladno čl</w:t>
      </w:r>
      <w:r w:rsidR="00EE3A0F">
        <w:t>anku 430.</w:t>
      </w:r>
      <w:r>
        <w:t xml:space="preserve"> </w:t>
      </w:r>
      <w:r>
        <w:lastRenderedPageBreak/>
        <w:t xml:space="preserve">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96E37">
        <w:t>20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 w:rsidRPr="00387471">
      <w:pPr>
        <w:ind w:firstLine="708"/>
      </w:pPr>
    </w:p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FC4" w:rsidP="00C02BFE" w:rsidR="00760FC4">
      <w:r>
        <w:separator/>
      </w:r>
    </w:p>
  </w:endnote>
  <w:endnote w:id="0" w:type="continuationSeparator">
    <w:p w:rsidRDefault="00760FC4" w:rsidP="00C02BFE" w:rsidR="00760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FC4" w:rsidP="00C02BFE" w:rsidR="00760FC4">
      <w:r>
        <w:separator/>
      </w:r>
    </w:p>
  </w:footnote>
  <w:footnote w:id="0" w:type="continuationSeparator">
    <w:p w:rsidRDefault="00760FC4" w:rsidP="00C02BFE" w:rsidR="00760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D0B40">
      <w:t>4</w:t>
    </w:r>
    <w:r w:rsidR="00015C2B">
      <w:t>3</w:t>
    </w:r>
    <w:r w:rsidR="00027074">
      <w:t>8/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86BC9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23884"/>
    <w:rsid w:val="00233E44"/>
    <w:rsid w:val="002762C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645CC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3A33"/>
    <w:rsid w:val="00691113"/>
    <w:rsid w:val="006C28D7"/>
    <w:rsid w:val="006C495E"/>
    <w:rsid w:val="006D018E"/>
    <w:rsid w:val="006E0C7A"/>
    <w:rsid w:val="0071496C"/>
    <w:rsid w:val="00716632"/>
    <w:rsid w:val="0073602F"/>
    <w:rsid w:val="00741E59"/>
    <w:rsid w:val="00760FC4"/>
    <w:rsid w:val="0078007A"/>
    <w:rsid w:val="007843B5"/>
    <w:rsid w:val="007A2A05"/>
    <w:rsid w:val="007B27D4"/>
    <w:rsid w:val="007D0B3D"/>
    <w:rsid w:val="007D56BF"/>
    <w:rsid w:val="007F503E"/>
    <w:rsid w:val="007F5161"/>
    <w:rsid w:val="00804C5F"/>
    <w:rsid w:val="0081001F"/>
    <w:rsid w:val="00827C72"/>
    <w:rsid w:val="00832F73"/>
    <w:rsid w:val="008415D2"/>
    <w:rsid w:val="00896E37"/>
    <w:rsid w:val="008A21DB"/>
    <w:rsid w:val="008C1F00"/>
    <w:rsid w:val="008D2571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B76F4"/>
    <w:rsid w:val="009C3D31"/>
    <w:rsid w:val="009F6327"/>
    <w:rsid w:val="00A05179"/>
    <w:rsid w:val="00A229AD"/>
    <w:rsid w:val="00A46EC8"/>
    <w:rsid w:val="00A60733"/>
    <w:rsid w:val="00AB2B2A"/>
    <w:rsid w:val="00AC0495"/>
    <w:rsid w:val="00AC3901"/>
    <w:rsid w:val="00AD6FCE"/>
    <w:rsid w:val="00AE5115"/>
    <w:rsid w:val="00AE5F81"/>
    <w:rsid w:val="00B11BFF"/>
    <w:rsid w:val="00B30AB4"/>
    <w:rsid w:val="00B4199C"/>
    <w:rsid w:val="00B720CE"/>
    <w:rsid w:val="00B83080"/>
    <w:rsid w:val="00BD27AA"/>
    <w:rsid w:val="00BD3736"/>
    <w:rsid w:val="00BE3F93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C340C"/>
    <w:rsid w:val="00CF1046"/>
    <w:rsid w:val="00CF2B6E"/>
    <w:rsid w:val="00D01D32"/>
    <w:rsid w:val="00D5137D"/>
    <w:rsid w:val="00D5233E"/>
    <w:rsid w:val="00D62F0A"/>
    <w:rsid w:val="00D676D9"/>
    <w:rsid w:val="00D8262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A03DC"/>
    <w:rsid w:val="00EA34A8"/>
    <w:rsid w:val="00EA3BCD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2191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0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0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0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0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0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0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0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0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St-2438/2016</izvorni_sadrzaj>
    <derivirana_varijabla naziv="DomainObject.Predmet.OznakaBroj_1">St-2438/2016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INTENTIO j.d.o.o.</izvorni_sadrzaj>
    <derivirana_varijabla naziv="DomainObject.Predmet.ProtustrankaFormated_1">  INTENTIO j.d.o.o.</derivirana_varijabla>
  </DomainObject.Predmet.ProtustrankaFormated>
  <DomainObject.Predmet.ProtustrankaFormatedOIB>
    <izvorni_sadrzaj>  INTENTIO j.d.o.o., OIB 95130305733</izvorni_sadrzaj>
    <derivirana_varijabla naziv="DomainObject.Predmet.ProtustrankaFormatedOIB_1">  INTENTIO j.d.o.o., OIB 95130305733</derivirana_varijabla>
  </DomainObject.Predmet.ProtustrankaFormatedOIB>
  <DomainObject.Predmet.ProtustrankaFormatedWithAdress>
    <izvorni_sadrzaj> INTENTIO j.d.o.o., Kanfanarska 1, 10000 Zagreb</izvorni_sadrzaj>
    <derivirana_varijabla naziv="DomainObject.Predmet.ProtustrankaFormatedWithAdress_1"> INTENTIO j.d.o.o., Kanfanarska 1, 10000 Zagreb</derivirana_varijabla>
  </DomainObject.Predmet.ProtustrankaFormatedWithAdress>
  <DomainObject.Predmet.ProtustrankaFormatedWithAdressOIB>
    <izvorni_sadrzaj> INTENTIO j.d.o.o., OIB 95130305733, Kanfanarska 1, 10000 Zagreb</izvorni_sadrzaj>
    <derivirana_varijabla naziv="DomainObject.Predmet.ProtustrankaFormatedWithAdressOIB_1"> INTENTIO j.d.o.o., OIB 95130305733, Kanfanarska 1, 10000 Zagreb</derivirana_varijabla>
  </DomainObject.Predmet.ProtustrankaFormatedWithAdressOIB>
  <DomainObject.Predmet.ProtustrankaWithAdress>
    <izvorni_sadrzaj>INTENTIO j.d.o.o. Kanfanarska 1, 10000 Zagreb</izvorni_sadrzaj>
    <derivirana_varijabla naziv="DomainObject.Predmet.ProtustrankaWithAdress_1">INTENTIO j.d.o.o. Kanfanarska 1, 10000 Zagreb</derivirana_varijabla>
  </DomainObject.Predmet.ProtustrankaWithAdress>
  <DomainObject.Predmet.ProtustrankaWithAdressOIB>
    <izvorni_sadrzaj>INTENTIO j.d.o.o., OIB 95130305733, Kanfanarska 1, 10000 Zagreb</izvorni_sadrzaj>
    <derivirana_varijabla naziv="DomainObject.Predmet.ProtustrankaWithAdressOIB_1">INTENTIO j.d.o.o., OIB 95130305733, Kanfanarska 1, 10000 Zagreb</derivirana_varijabla>
  </DomainObject.Predmet.ProtustrankaWithAdressOIB>
  <DomainObject.Predmet.ProtustrankaNazivFormated>
    <izvorni_sadrzaj>INTENTIO j.d.o.o.</izvorni_sadrzaj>
    <derivirana_varijabla naziv="DomainObject.Predmet.ProtustrankaNazivFormated_1">INTENTIO j.d.o.o.</derivirana_varijabla>
  </DomainObject.Predmet.ProtustrankaNazivFormated>
  <DomainObject.Predmet.ProtustrankaNazivFormatedOIB>
    <izvorni_sadrzaj>INTENTIO j.d.o.o., OIB 95130305733</izvorni_sadrzaj>
    <derivirana_varijabla naziv="DomainObject.Predmet.ProtustrankaNazivFormatedOIB_1">INTENTIO j.d.o.o., OIB 95130305733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INTENTIO j.d.o.o.</item>
    </izvorni_sadrzaj>
    <derivirana_varijabla naziv="DomainObject.Predmet.ProtuStrankaListFormated_1">
      <item>INTENTIO j.d.o.o.</item>
    </derivirana_varijabla>
  </DomainObject.Predmet.ProtuStrankaListFormated>
  <DomainObject.Predmet.ProtuStrankaListFormatedOIB>
    <izvorni_sadrzaj>
      <item>INTENTIO j.d.o.o., OIB 95130305733</item>
    </izvorni_sadrzaj>
    <derivirana_varijabla naziv="DomainObject.Predmet.ProtuStrankaListFormatedOIB_1">
      <item>INTENTIO j.d.o.o., OIB 95130305733</item>
    </derivirana_varijabla>
  </DomainObject.Predmet.ProtuStrankaListFormatedOIB>
  <DomainObject.Predmet.ProtuStrankaListFormatedWithAdress>
    <izvorni_sadrzaj>
      <item>INTENTIO j.d.o.o., Kanfanarska 1, 10000 Zagreb</item>
    </izvorni_sadrzaj>
    <derivirana_varijabla naziv="DomainObject.Predmet.ProtuStrankaListFormatedWithAdress_1">
      <item>INTENTIO j.d.o.o., Kanfanarska 1, 10000 Zagreb</item>
    </derivirana_varijabla>
  </DomainObject.Predmet.ProtuStrankaListFormatedWithAdress>
  <DomainObject.Predmet.ProtuStrankaListFormatedWithAdressOIB>
    <izvorni_sadrzaj>
      <item>INTENTIO j.d.o.o., OIB 95130305733, Kanfanarska 1, 10000 Zagreb</item>
    </izvorni_sadrzaj>
    <derivirana_varijabla naziv="DomainObject.Predmet.ProtuStrankaListFormatedWithAdressOIB_1">
      <item>INTENTIO j.d.o.o., OIB 95130305733, Kanfanarska 1, 10000 Zagreb</item>
    </derivirana_varijabla>
  </DomainObject.Predmet.ProtuStrankaListFormatedWithAdressOIB>
  <DomainObject.Predmet.ProtuStrankaListNazivFormated>
    <izvorni_sadrzaj>
      <item>INTENTIO j.d.o.o.</item>
    </izvorni_sadrzaj>
    <derivirana_varijabla naziv="DomainObject.Predmet.ProtuStrankaListNazivFormated_1">
      <item>INTENTIO j.d.o.o.</item>
    </derivirana_varijabla>
  </DomainObject.Predmet.ProtuStrankaListNazivFormated>
  <DomainObject.Predmet.ProtuStrankaListNazivFormatedOIB>
    <izvorni_sadrzaj>
      <item>INTENTIO j.d.o.o., OIB 95130305733</item>
    </izvorni_sadrzaj>
    <derivirana_varijabla naziv="DomainObject.Predmet.ProtuStrankaListNazivFormatedOIB_1">
      <item>INTENTIO j.d.o.o., OIB 95130305733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INTENTIO j.d.o.o.</izvorni_sadrzaj>
    <derivirana_varijabla naziv="DomainObject.Predmet.ProtustrankaIDrugi_1">INTENTIO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INTENTIO j.d.o.o., OIB 95130305733, Kanfanarska 1, 10000 Zagreb</izvorni_sadrzaj>
    <derivirana_varijabla naziv="DomainObject.Predmet.ProtustrankaIDrugiAdressOIB_1">INTENTIO j.d.o.o., OIB 95130305733, Kanfanarska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INTENTIO j.d.o.o.</item>
      <item>FINA Regionalni centar Zagreb</item>
    </izvorni_sadrzaj>
    <derivirana_varijabla naziv="DomainObject.Predmet.SudioniciListNaziv_1">
      <item>INTENTIO j.d.o.o.</item>
      <item>FINA Regionalni centar Zagreb</item>
    </derivirana_varijabla>
  </DomainObject.Predmet.SudioniciListNaziv>
  <DomainObject.Predmet.SudioniciListAdressOIB>
    <izvorni_sadrzaj>
      <item>INTENTIO j.d.o.o., OIB 95130305733, Kanfanarska 1,10000 Zagreb</item>
      <item>FINA Regionalni centar Zagreb, OIB 85821130368, Trg svibanjskih žrtava 1995. 1,10000 Zagreb</item>
    </izvorni_sadrzaj>
    <derivirana_varijabla naziv="DomainObject.Predmet.SudioniciListAdressOIB_1">
      <item>INTENTIO j.d.o.o., OIB 95130305733, Kanfanarska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95130305733</item>
      <item>, OIB 85821130368</item>
    </izvorni_sadrzaj>
    <derivirana_varijabla naziv="DomainObject.Predmet.SudioniciListNazivOIB_1">
      <item>, OIB 95130305733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4083A-78CB-436E-9F22-3014E4AF5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2281</properties:Characters>
  <properties:Lines>97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2017-01-20T06:54:00Z</dcterms:created>
  <dc:creator>Darija Miličević</dc:creator>
  <cp:lastModifiedBy>Darija Miličević</cp:lastModifiedBy>
  <cp:lastPrinted>2017-01-20T10:39:00Z</cp:lastPrinted>
  <dcterms:modified xmlns:xsi="http://www.w3.org/2001/XMLSchema-instance" xsi:type="dcterms:W3CDTF">2017-01-20T10:40:00Z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