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7062" w14:paraId="9217062" w:rsidRDefault="00653FD3" w:rsidP="00910611" w:rsidR="00653FD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FD3" w:rsidP="00910611" w:rsidR="00653FD3">
      <w:r>
        <w:rPr>
          <w:rFonts w:eastAsia="MS Mincho"/>
        </w:rPr>
        <w:t xml:space="preserve">   REPUBLIKA HRVATSKA</w:t>
      </w:r>
    </w:p>
    <w:p w:rsidRDefault="00653FD3" w:rsidP="00910611" w:rsidR="00653FD3">
      <w:r>
        <w:rPr>
          <w:rFonts w:eastAsia="MS Mincho"/>
        </w:rPr>
        <w:t>TRGOVAČKI SUD U RIJECI</w:t>
      </w:r>
    </w:p>
    <w:p w:rsidRDefault="00653FD3" w:rsidR="00653FD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53FD3" w:rsidP="00910611" w:rsidR="00653FD3" w:rsidRPr="00910611"/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B8078E" w:rsidRPr="00B8078E">
        <w:rPr>
          <w:b/>
        </w:rPr>
        <w:t>GOLDIG jednostavno društvo s ograničenom odgovornošću za trgovinu i usluge</w:t>
      </w:r>
      <w:r w:rsidR="00B8078E">
        <w:rPr>
          <w:b/>
        </w:rPr>
        <w:t xml:space="preserve">, Rijeka, Kućina 8, OIB </w:t>
      </w:r>
      <w:r w:rsidR="00B8078E" w:rsidRPr="00B8078E">
        <w:rPr>
          <w:b/>
        </w:rPr>
        <w:t>25011529426</w:t>
      </w:r>
      <w:r w:rsidR="00CB4C71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653FD3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B4C71">
        <w:rPr>
          <w:sz w:val="20"/>
          <w:szCs w:val="20"/>
        </w:rPr>
        <w:t>23</w:t>
      </w:r>
      <w:r w:rsidR="00D5399D">
        <w:rPr>
          <w:sz w:val="20"/>
          <w:szCs w:val="20"/>
        </w:rPr>
        <w:t>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F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153752">
      <w:t>40</w:t>
    </w:r>
    <w:r w:rsidR="00B8078E">
      <w:t>2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53752"/>
    <w:rsid w:val="00175D32"/>
    <w:rsid w:val="00186097"/>
    <w:rsid w:val="00193CC1"/>
    <w:rsid w:val="001A3D50"/>
    <w:rsid w:val="001D4983"/>
    <w:rsid w:val="001D4B1A"/>
    <w:rsid w:val="00212631"/>
    <w:rsid w:val="00222E28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A51F4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53FD3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3C92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8078E"/>
    <w:rsid w:val="00BA0A07"/>
    <w:rsid w:val="00BA0DDD"/>
    <w:rsid w:val="00BC03E1"/>
    <w:rsid w:val="00BD5E8C"/>
    <w:rsid w:val="00BE24FA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B4C71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GOLDIG jednostavno društvo s ograničenom odgovornošću za trgovinu i usluge</izvorni_sadrzaj>
    <derivirana_varijabla naziv="DomainObject.Predmet.ProtustrankaFormated_1">  GOLDIG jednostavno društvo s ograničenom odgovornošću za trgovinu i usluge</derivirana_varijabla>
  </DomainObject.Predmet.ProtustrankaFormated>
  <DomainObject.Predmet.ProtustrankaFormatedOIB>
    <izvorni_sadrzaj>  GOLDIG jednostavno društvo s ograničenom odgovornošću za trgovinu i usluge, OIB 25011529426</izvorni_sadrzaj>
    <derivirana_varijabla naziv="DomainObject.Predmet.ProtustrankaFormatedOIB_1">  GOLDIG jednostavno društvo s ograničenom odgovornošću za trgovinu i usluge, OIB 25011529426</derivirana_varijabla>
  </DomainObject.Predmet.ProtustrankaFormatedOIB>
  <DomainObject.Predmet.ProtustrankaFormatedWithAdress>
    <izvorni_sadrzaj> GOLDIG jednostavno društvo s ograničenom odgovornošću za trgovinu i usluge, Kućina 8, 51000 Rijeka</izvorni_sadrzaj>
    <derivirana_varijabla naziv="DomainObject.Predmet.ProtustrankaFormatedWithAdress_1"> GOLDIG jednostavno društvo s ograničenom odgovornošću za trgovinu i usluge, Kućina 8, 51000 Rijeka</derivirana_varijabla>
  </DomainObject.Predmet.ProtustrankaFormatedWithAdress>
  <DomainObject.Predmet.ProtustrankaFormatedWithAdressOIB>
    <izvorni_sadrzaj> GOLDIG jednostavno društvo s ograničenom odgovornošću za trgovinu i usluge, OIB 25011529426, Kućina 8, 51000 Rijeka</izvorni_sadrzaj>
    <derivirana_varijabla naziv="DomainObject.Predmet.ProtustrankaFormatedWithAdressOIB_1"> GOLDIG jednostavno društvo s ograničenom odgovornošću za trgovinu i usluge, OIB 25011529426, Kućina 8, 51000 Rijeka</derivirana_varijabla>
  </DomainObject.Predmet.ProtustrankaFormatedWithAdressOIB>
  <DomainObject.Predmet.ProtustrankaWithAdress>
    <izvorni_sadrzaj>GOLDIG jednostavno društvo s ograničenom odgovornošću za trgovinu i usluge Kućina 8, 51000 Rijeka</izvorni_sadrzaj>
    <derivirana_varijabla naziv="DomainObject.Predmet.ProtustrankaWithAdress_1">GOLDIG jednostavno društvo s ograničenom odgovornošću za trgovinu i usluge Kućina 8, 51000 Rijeka</derivirana_varijabla>
  </DomainObject.Predmet.ProtustrankaWithAdress>
  <DomainObject.Predmet.ProtustrankaWithAdressOIB>
    <izvorni_sadrzaj>GOLDIG jednostavno društvo s ograničenom odgovornošću za trgovinu i usluge, OIB 25011529426, Kućina 8, 51000 Rijeka</izvorni_sadrzaj>
    <derivirana_varijabla naziv="DomainObject.Predmet.ProtustrankaWithAdressOIB_1">GOLDIG jednostavno društvo s ograničenom odgovornošću za trgovinu i usluge, OIB 25011529426, Kućina 8, 51000 Rijeka</derivirana_varijabla>
  </DomainObject.Predmet.ProtustrankaWithAdressOIB>
  <DomainObject.Predmet.ProtustrankaNazivFormated>
    <izvorni_sadrzaj>GOLDIG jednostavno društvo s ograničenom odgovornošću za trgovinu i usluge</izvorni_sadrzaj>
    <derivirana_varijabla naziv="DomainObject.Predmet.ProtustrankaNazivFormated_1">GOLDIG jednostavno društvo s ograničenom odgovornošću za trgovinu i usluge</derivirana_varijabla>
  </DomainObject.Predmet.ProtustrankaNazivFormated>
  <DomainObject.Predmet.ProtustrankaNazivFormatedOIB>
    <izvorni_sadrzaj>GOLDIG jednostavno društvo s ograničenom odgovornošću za trgovinu i usluge, OIB 25011529426</izvorni_sadrzaj>
    <derivirana_varijabla naziv="DomainObject.Predmet.ProtustrankaNazivFormatedOIB_1">GOLDIG jednostavno društvo s ograničenom odgovornošću za trgovinu i usluge, OIB 25011529426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GOLDIG jednostavno društvo s ograničenom odgovornošću za trgovinu i usluge</item>
    </izvorni_sadrzaj>
    <derivirana_varijabla naziv="DomainObject.Predmet.ProtuStrankaListFormated_1">
      <item>GOLDIG jednostavno društvo s ograničenom odgovornošću za trgovinu i usluge</item>
    </derivirana_varijabla>
  </DomainObject.Predmet.ProtuStrankaListFormated>
  <DomainObject.Predmet.ProtuStrankaListFormatedOIB>
    <izvorni_sadrzaj>
      <item>GOLDIG jednostavno društvo s ograničenom odgovornošću za trgovinu i usluge, OIB 25011529426</item>
    </izvorni_sadrzaj>
    <derivirana_varijabla naziv="DomainObject.Predmet.ProtuStrankaListFormatedOIB_1">
      <item>GOLDIG jednostavno društvo s ograničenom odgovornošću za trgovinu i usluge, OIB 25011529426</item>
    </derivirana_varijabla>
  </DomainObject.Predmet.ProtuStrankaListFormatedOIB>
  <DomainObject.Predmet.ProtuStrankaListFormatedWithAdress>
    <izvorni_sadrzaj>
      <item>GOLDIG jednostavno društvo s ograničenom odgovornošću za trgovinu i usluge, Kućina 8, 51000 Rijeka</item>
    </izvorni_sadrzaj>
    <derivirana_varijabla naziv="DomainObject.Predmet.ProtuStrankaListFormatedWithAdress_1">
      <item>GOLDIG jednostavno društvo s ograničenom odgovornošću za trgovinu i usluge, Kućina 8, 51000 Rijeka</item>
    </derivirana_varijabla>
  </DomainObject.Predmet.ProtuStrankaListFormatedWithAdress>
  <DomainObject.Predmet.ProtuStrankaListFormatedWithAdressOIB>
    <izvorni_sadrzaj>
      <item>GOLDIG jednostavno društvo s ograničenom odgovornošću za trgovinu i usluge, OIB 25011529426, Kućina 8, 51000 Rijeka</item>
    </izvorni_sadrzaj>
    <derivirana_varijabla naziv="DomainObject.Predmet.ProtuStrankaListFormatedWithAdressOIB_1">
      <item>GOLDIG jednostavno društvo s ograničenom odgovornošću za trgovinu i usluge, OIB 25011529426, Kućina 8, 51000 Rijeka</item>
    </derivirana_varijabla>
  </DomainObject.Predmet.ProtuStrankaListFormatedWithAdressOIB>
  <DomainObject.Predmet.ProtuStrankaListNazivFormated>
    <izvorni_sadrzaj>
      <item>GOLDIG jednostavno društvo s ograničenom odgovornošću za trgovinu i usluge</item>
    </izvorni_sadrzaj>
    <derivirana_varijabla naziv="DomainObject.Predmet.ProtuStrankaListNazivFormated_1">
      <item>GOLDIG jednostavno društvo s ograničenom odgovornošću za trgovinu i usluge</item>
    </derivirana_varijabla>
  </DomainObject.Predmet.ProtuStrankaListNazivFormated>
  <DomainObject.Predmet.ProtuStrankaListNazivFormatedOIB>
    <izvorni_sadrzaj>
      <item>GOLDIG jednostavno društvo s ograničenom odgovornošću za trgovinu i usluge, OIB 25011529426</item>
    </izvorni_sadrzaj>
    <derivirana_varijabla naziv="DomainObject.Predmet.ProtuStrankaListNazivFormatedOIB_1">
      <item>GOLDIG jednostavno društvo s ograničenom odgovornošću za trgovinu i usluge, OIB 25011529426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GOLDIG jednostavno društvo s ograničenom odgovornošću za trgovinu i usluge</izvorni_sadrzaj>
    <derivirana_varijabla naziv="DomainObject.Predmet.ProtustrankaIDrugi_1">GOLDIG jednostavno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GOLDIG jednostavno društvo s ograničenom odgovornošću za trgovinu i usluge, OIB 25011529426, Kućina 8, 51000 Rijeka</izvorni_sadrzaj>
    <derivirana_varijabla naziv="DomainObject.Predmet.ProtustrankaIDrugiAdressOIB_1">GOLDIG jednostavno društvo s ograničenom odgovornošću za trgovinu i usluge, OIB 25011529426,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GOLDIG jednostavno društvo s ograničenom odgovornošću za trgovinu i usluge</item>
    </izvorni_sadrzaj>
    <derivirana_varijabla naziv="DomainObject.Predmet.SudioniciListNaziv_1">
      <item>FINA  Rijeka</item>
      <item>GOLDIG jednostavno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GOLDIG jednostavno društvo s ograničenom odgovornošću za trgovinu i usluge, OIB 25011529426, Kućina 8,51000 Rijeka</item>
    </izvorni_sadrzaj>
    <derivirana_varijabla naziv="DomainObject.Predmet.SudioniciListAdressOIB_1">
      <item>FINA  Rijeka, OIB 85821130368, Frana Kurelca 8,51000 Rijeka</item>
      <item>GOLDIG jednostavno društvo s ograničenom odgovornošću za trgovinu i usluge, OIB 25011529426,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25011529426</item>
    </izvorni_sadrzaj>
    <derivirana_varijabla naziv="DomainObject.Predmet.SudioniciListNazivOIB_1">
      <item>, OIB 85821130368</item>
      <item>, OIB 25011529426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B2258-9198-47C2-8FA1-D9E93E742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886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2017-10-23T12:50:00Z</dcterms:created>
  <dc:creator>dcmelik</dc:creator>
  <cp:lastModifiedBy>Jasna Radulović</cp:lastModifiedBy>
  <cp:lastPrinted>2017-10-23T09:43:00Z</cp:lastPrinted>
  <dcterms:modified xmlns:xsi="http://www.w3.org/2001/XMLSchema-instance" xsi:type="dcterms:W3CDTF">2017-10-23T12:58:00Z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