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53bb" w14:paraId="6ad53bb" w:rsidRDefault="00AC3B2C" w:rsidP="00910611" w:rsidR="00AC3B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B2C" w:rsidP="00910611" w:rsidR="00AC3B2C">
      <w:r>
        <w:rPr>
          <w:rFonts w:eastAsia="MS Mincho"/>
        </w:rPr>
        <w:t>REPUBLIKA HRVATSKA</w:t>
      </w:r>
    </w:p>
    <w:p w:rsidRDefault="00AC3B2C" w:rsidP="00910611" w:rsidR="00AC3B2C">
      <w:r>
        <w:rPr>
          <w:rFonts w:eastAsia="MS Mincho"/>
        </w:rPr>
        <w:t>TRGOVAČKI SUD U RIJECI</w:t>
      </w:r>
    </w:p>
    <w:p w:rsidRDefault="00AC3B2C" w:rsidR="00AC3B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CF16DE" w:rsidP="00CF16DE" w:rsidR="00CF16D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746FAC">
        <w:rPr>
          <w:lang w:val="hr-HR"/>
        </w:rPr>
        <w:t xml:space="preserve">postupka nad </w:t>
      </w:r>
      <w:r w:rsidR="00746FAC" w:rsidRPr="00746FAC">
        <w:t>P.I.A. FJORI jednostavno društvo s ograničenom odgovornošću za trgovinu i usluge Rijeka, Ante Kovačića 22, OIB: 92139292026, MBS: 040329883</w:t>
      </w:r>
      <w:r w:rsidRPr="00746FAC">
        <w:rPr>
          <w:lang w:val="hr-HR"/>
        </w:rPr>
        <w:t>,</w:t>
      </w:r>
      <w:r w:rsidRPr="00CD6B30">
        <w:rPr>
          <w:lang w:val="hr-HR"/>
        </w:rPr>
        <w:t xml:space="preserve"> dana 29. lipnja 2017. godine  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4E14AC" w:rsidRPr="00746FAC">
        <w:rPr>
          <w:lang w:val="hr-HR"/>
        </w:rPr>
        <w:t xml:space="preserve">Dušan Crljenko, OIB: 03602703658, Brca 8, Rijeka 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 xml:space="preserve">dužnosti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>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746FAC" w:rsidRPr="00746FAC">
        <w:t>P.I.A. FJORI jednostavno društvo s ograničenom odgovornošću za trgovinu i usluge Rijeka, Ante Kovačića 22, OIB: 92139292026, MBS: 040329883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 xml:space="preserve">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746FAC" w:rsidRPr="00746FAC">
        <w:t>P.I.A. FJORI jednostavno društvo s ograničenom odgovornošću za trgovinu i usluge Rijeka, Ante Kovačića 22, OIB: 92139292026, MBS: 040329883</w:t>
      </w:r>
      <w:r w:rsidR="00CD6B30" w:rsidRPr="00746FAC">
        <w:t xml:space="preserve"> </w:t>
      </w:r>
      <w:r w:rsidR="00CF16DE" w:rsidRPr="00746FAC">
        <w:rPr>
          <w:lang w:val="hr-HR"/>
        </w:rPr>
        <w:t xml:space="preserve">imenuje se </w:t>
      </w:r>
      <w:r w:rsidR="00746FAC" w:rsidRPr="00746FAC">
        <w:rPr>
          <w:lang w:val="hr-HR"/>
        </w:rPr>
        <w:t>Boris Debelić, OIB: 14888255196, Rastočine 3, Rijeka</w:t>
      </w:r>
      <w:r w:rsidR="00CD6B30" w:rsidRPr="00746FAC">
        <w:rPr>
          <w:lang w:val="hr-HR"/>
        </w:rPr>
        <w:t xml:space="preserve">. </w:t>
      </w:r>
    </w:p>
    <w:p w:rsidRDefault="00CD6B30" w:rsidP="0060518E" w:rsidR="00CD6B30" w:rsidRPr="00CD6B30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746FAC">
        <w:t>38</w:t>
      </w:r>
      <w:r w:rsidR="00CD6B30" w:rsidRPr="00CD6B30">
        <w:t>/2017</w:t>
      </w:r>
      <w:r w:rsidR="00746FAC">
        <w:t>-3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CD6B30" w:rsidRPr="00CD6B30">
        <w:rPr>
          <w:lang w:val="hr-HR"/>
        </w:rPr>
        <w:t>25</w:t>
      </w:r>
      <w:r w:rsidR="00CF16DE" w:rsidRPr="00CD6B30">
        <w:rPr>
          <w:lang w:val="hr-HR"/>
        </w:rPr>
        <w:t>. svibnja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746FAC">
        <w:rPr>
          <w:lang w:val="hr-HR"/>
        </w:rPr>
        <w:t xml:space="preserve">pokrenut je </w:t>
      </w:r>
      <w:r w:rsidR="00470349">
        <w:rPr>
          <w:lang w:val="hr-HR"/>
        </w:rPr>
        <w:t>prethodni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746FAC" w:rsidRPr="00746FAC">
        <w:t>P.I.A. FJORI jednostavno društvo s ograničenom odgovornošću za trgovinu i usluge Rijeka, Ante Kovačića 22, OIB: 92139292026, MBS: 040329883</w:t>
      </w:r>
      <w:r w:rsidR="006C7523" w:rsidRPr="00746FAC">
        <w:rPr>
          <w:rFonts w:eastAsia="Calibri"/>
          <w:lang w:val="hr-HR"/>
        </w:rPr>
        <w:t xml:space="preserve">, a </w:t>
      </w:r>
      <w:r w:rsidR="00CE1CA6" w:rsidRPr="00746FAC">
        <w:rPr>
          <w:rFonts w:eastAsia="Calibri"/>
          <w:lang w:val="hr-HR"/>
        </w:rPr>
        <w:t>rješenjem posl. br. St-</w:t>
      </w:r>
      <w:r w:rsidR="00746FAC" w:rsidRPr="00746FAC">
        <w:rPr>
          <w:rFonts w:eastAsia="Calibri"/>
          <w:lang w:val="hr-HR"/>
        </w:rPr>
        <w:t>38</w:t>
      </w:r>
      <w:r w:rsidR="00CE1CA6" w:rsidRPr="00746FAC">
        <w:rPr>
          <w:rFonts w:eastAsia="Calibri"/>
          <w:lang w:val="hr-HR"/>
        </w:rPr>
        <w:t>/2017-</w:t>
      </w:r>
      <w:r w:rsidR="00746FAC" w:rsidRPr="00746FAC">
        <w:rPr>
          <w:rFonts w:eastAsia="Calibri"/>
          <w:lang w:val="hr-HR"/>
        </w:rPr>
        <w:t>6</w:t>
      </w:r>
      <w:r w:rsidR="00CE1CA6" w:rsidRPr="00746FAC">
        <w:rPr>
          <w:rFonts w:eastAsia="Calibri"/>
          <w:lang w:val="hr-HR"/>
        </w:rPr>
        <w:t xml:space="preserve"> od 2</w:t>
      </w:r>
      <w:r w:rsidR="00CF16DE" w:rsidRPr="00746FAC">
        <w:rPr>
          <w:rFonts w:eastAsia="Calibri"/>
          <w:lang w:val="hr-HR"/>
        </w:rPr>
        <w:t>8</w:t>
      </w:r>
      <w:r w:rsidR="00CE1CA6" w:rsidRPr="00746FAC">
        <w:rPr>
          <w:rFonts w:eastAsia="Calibri"/>
          <w:lang w:val="hr-HR"/>
        </w:rPr>
        <w:t>. lipnja 2017.</w:t>
      </w:r>
      <w:r w:rsidR="00CE1CA6" w:rsidRPr="00CD6B30">
        <w:rPr>
          <w:rFonts w:eastAsia="Calibri"/>
          <w:lang w:val="hr-HR"/>
        </w:rPr>
        <w:t xml:space="preserve"> godine </w:t>
      </w:r>
      <w:r w:rsidRPr="00CD6B30">
        <w:rPr>
          <w:lang w:val="hr-HR"/>
        </w:rPr>
        <w:t xml:space="preserve">za </w:t>
      </w:r>
      <w:r w:rsidR="00746FAC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 xml:space="preserve">imenovan </w:t>
      </w:r>
      <w:r w:rsidR="004E14AC" w:rsidRPr="00CD6B30">
        <w:rPr>
          <w:lang w:val="hr-HR"/>
        </w:rPr>
        <w:t>Dušan Crljenko, OIB: 03602703658, Brca 8, Rijeka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746FAC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4E14AC" w:rsidRPr="00CD6B30">
        <w:rPr>
          <w:lang w:val="hr-HR"/>
        </w:rPr>
        <w:t xml:space="preserve">Dušan Crljenko, OIB: 03602703658, Brca 8, Rijeka 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CE1CA6" w:rsidRPr="00CD6B30">
        <w:rPr>
          <w:lang w:val="hr-HR"/>
        </w:rPr>
        <w:t>2</w:t>
      </w:r>
      <w:r w:rsidR="00CF16DE" w:rsidRPr="00CD6B30">
        <w:rPr>
          <w:lang w:val="hr-HR"/>
        </w:rPr>
        <w:t>9</w:t>
      </w:r>
      <w:r w:rsidR="004E14AC" w:rsidRPr="00CD6B30">
        <w:rPr>
          <w:lang w:val="hr-HR"/>
        </w:rPr>
        <w:t>. lipnja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4E14AC" w:rsidRPr="00CD6B30">
        <w:rPr>
          <w:lang w:val="hr-HR"/>
        </w:rPr>
        <w:t>o</w:t>
      </w:r>
      <w:r w:rsidR="005002D8" w:rsidRPr="00CD6B30">
        <w:rPr>
          <w:lang w:val="hr-HR"/>
        </w:rPr>
        <w:t xml:space="preserve"> sucu zahtjev za razrješenje dužnosti 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CE1CA6" w:rsidRPr="00CD6B30">
        <w:rPr>
          <w:lang w:val="hr-HR"/>
        </w:rPr>
        <w:t>2</w:t>
      </w:r>
      <w:r w:rsidR="00CF16DE" w:rsidRPr="00CD6B30">
        <w:rPr>
          <w:lang w:val="hr-HR"/>
        </w:rPr>
        <w:t>9</w:t>
      </w:r>
      <w:r w:rsidR="004E14AC" w:rsidRPr="00CD6B30">
        <w:rPr>
          <w:lang w:val="hr-HR"/>
        </w:rPr>
        <w:t>. lipnja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 xml:space="preserve">Protiv rješenja o razrješenju </w:t>
      </w:r>
      <w:r w:rsidR="00746FAC">
        <w:rPr>
          <w:lang w:val="hr-HR"/>
        </w:rPr>
        <w:t xml:space="preserve">privremeni </w:t>
      </w:r>
      <w:r w:rsidRPr="00CD6B30">
        <w:rPr>
          <w:lang w:val="hr-HR"/>
        </w:rPr>
        <w:t>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CE1CA6" w:rsidP="0060518E" w:rsidR="00CE1CA6" w:rsidRPr="00CD6B30">
      <w:pPr>
        <w:jc w:val="both"/>
        <w:rPr>
          <w:lang w:val="hr-HR"/>
        </w:rPr>
      </w:pPr>
    </w:p>
    <w:p w:rsidRDefault="001A68DB" w:rsidP="0060518E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>DNA</w:t>
      </w:r>
    </w:p>
    <w:p w:rsidRDefault="004E14AC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Dušan Crljenko</w:t>
      </w:r>
    </w:p>
    <w:p w:rsidRDefault="00746FAC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Boris Debelić</w:t>
      </w:r>
    </w:p>
    <w:p w:rsidRDefault="00910929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e-</w:t>
      </w:r>
      <w:r w:rsidR="001A68DB" w:rsidRPr="00CD6B30">
        <w:rPr>
          <w:lang w:val="hr-HR"/>
        </w:rPr>
        <w:t>Oglasna ploča</w:t>
      </w:r>
    </w:p>
    <w:p w:rsidRDefault="00D771E0" w:rsidP="00D771E0" w:rsidR="009A50F5" w:rsidRPr="00CD6B30">
      <w:pPr>
        <w:ind w:left="360"/>
        <w:jc w:val="both"/>
        <w:rPr>
          <w:lang w:val="hr-HR"/>
        </w:rPr>
      </w:pPr>
      <w:r w:rsidRPr="00CD6B30">
        <w:rPr>
          <w:lang w:val="hr-HR"/>
        </w:rPr>
        <w:t xml:space="preserve">-    </w:t>
      </w:r>
      <w:r w:rsidR="00CF16DE" w:rsidRPr="00CD6B30">
        <w:rPr>
          <w:lang w:val="hr-HR"/>
        </w:rPr>
        <w:t>sudski registar</w:t>
      </w:r>
    </w:p>
    <w:p w:rsidRDefault="00DF2880" w:rsidP="001A68DB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Rijeka, </w:t>
      </w:r>
      <w:r w:rsidR="00CE1CA6" w:rsidRPr="00CD6B30">
        <w:rPr>
          <w:lang w:val="hr-HR"/>
        </w:rPr>
        <w:t>2</w:t>
      </w:r>
      <w:r w:rsidR="00CF16DE" w:rsidRPr="00CD6B30">
        <w:rPr>
          <w:lang w:val="hr-HR"/>
        </w:rPr>
        <w:t>9</w:t>
      </w:r>
      <w:r w:rsidR="004E14AC" w:rsidRPr="00CD6B30">
        <w:rPr>
          <w:lang w:val="hr-HR"/>
        </w:rPr>
        <w:t>. lipnja 2017</w:t>
      </w:r>
      <w:r w:rsidR="001A68DB" w:rsidRPr="00CD6B30">
        <w:rPr>
          <w:lang w:val="hr-HR"/>
        </w:rPr>
        <w:t>.</w:t>
      </w: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R="009A50F5" w:rsidRPr="00CD6B30">
      <w:pPr>
        <w:jc w:val="center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 </w:t>
      </w:r>
      <w:r w:rsidR="00B858A6" w:rsidRPr="00CD6B30">
        <w:rPr>
          <w:lang w:val="hr-HR"/>
        </w:rPr>
        <w:t xml:space="preserve"> </w:t>
      </w:r>
      <w:r w:rsidR="001521D5" w:rsidRPr="00CD6B30">
        <w:rPr>
          <w:lang w:val="hr-HR"/>
        </w:rPr>
        <w:t xml:space="preserve">       </w:t>
      </w:r>
      <w:r w:rsidR="00B858A6" w:rsidRPr="00CD6B30">
        <w:rPr>
          <w:lang w:val="hr-HR"/>
        </w:rPr>
        <w:t xml:space="preserve">      </w:t>
      </w:r>
      <w:r w:rsidRPr="00CD6B30">
        <w:rPr>
          <w:lang w:val="hr-HR"/>
        </w:rPr>
        <w:t xml:space="preserve">Vera Jelenović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96C" w:rsidR="00AF696C">
      <w:r>
        <w:separator/>
      </w:r>
    </w:p>
  </w:endnote>
  <w:endnote w:id="0" w:type="continuationSeparator">
    <w:p w:rsidRDefault="00AF696C" w:rsidR="00AF6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B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96C" w:rsidR="00AF696C">
      <w:r>
        <w:separator/>
      </w:r>
    </w:p>
  </w:footnote>
  <w:footnote w:id="0" w:type="continuationSeparator">
    <w:p w:rsidRDefault="00AF696C" w:rsidR="00AF69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46FAC">
      <w:rPr>
        <w:lang w:val="hr-HR"/>
      </w:rPr>
      <w:t>38</w:t>
    </w:r>
    <w:r w:rsidR="00CF16DE">
      <w:rPr>
        <w:lang w:val="hr-HR"/>
      </w:rPr>
      <w:t>/2017</w:t>
    </w:r>
    <w:r w:rsidR="00692A37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2A37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3B2C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696C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479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3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3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P.I.A. FJORI j.d.o.o.</izvorni_sadrzaj>
    <derivirana_varijabla naziv="DomainObject.Predmet.ProtustrankaFormated_1">  P.I.A. FJORI j.d.o.o.</derivirana_varijabla>
  </DomainObject.Predmet.ProtustrankaFormated>
  <DomainObject.Predmet.ProtustrankaFormatedOIB>
    <izvorni_sadrzaj>  P.I.A. FJORI j.d.o.o., OIB 92139292026</izvorni_sadrzaj>
    <derivirana_varijabla naziv="DomainObject.Predmet.ProtustrankaFormatedOIB_1">  P.I.A. FJORI j.d.o.o., OIB 92139292026</derivirana_varijabla>
  </DomainObject.Predmet.ProtustrankaFormatedOIB>
  <DomainObject.Predmet.ProtustrankaFormatedWithAdress>
    <izvorni_sadrzaj> P.I.A. FJORI j.d.o.o., Ante Kovačića 22, 51000 Rijeka</izvorni_sadrzaj>
    <derivirana_varijabla naziv="DomainObject.Predmet.ProtustrankaFormatedWithAdress_1"> P.I.A. FJORI j.d.o.o., Ante Kovačića 22, 51000 Rijeka</derivirana_varijabla>
  </DomainObject.Predmet.ProtustrankaFormatedWithAdress>
  <DomainObject.Predmet.ProtustrankaFormatedWithAdressOIB>
    <izvorni_sadrzaj> P.I.A. FJORI j.d.o.o., OIB 92139292026, Ante Kovačića 22, 51000 Rijeka</izvorni_sadrzaj>
    <derivirana_varijabla naziv="DomainObject.Predmet.ProtustrankaFormatedWithAdressOIB_1"> P.I.A. FJORI j.d.o.o., OIB 92139292026, Ante Kovačića 22, 51000 Rijeka</derivirana_varijabla>
  </DomainObject.Predmet.ProtustrankaFormatedWithAdressOIB>
  <DomainObject.Predmet.ProtustrankaWithAdress>
    <izvorni_sadrzaj>P.I.A. FJORI j.d.o.o. Ante Kovačića 22, 51000 Rijeka</izvorni_sadrzaj>
    <derivirana_varijabla naziv="DomainObject.Predmet.ProtustrankaWithAdress_1">P.I.A. FJORI j.d.o.o. Ante Kovačića 22, 51000 Rijeka</derivirana_varijabla>
  </DomainObject.Predmet.ProtustrankaWithAdress>
  <DomainObject.Predmet.ProtustrankaWithAdressOIB>
    <izvorni_sadrzaj>P.I.A. FJORI j.d.o.o., OIB 92139292026, Ante Kovačića 22, 51000 Rijeka</izvorni_sadrzaj>
    <derivirana_varijabla naziv="DomainObject.Predmet.ProtustrankaWithAdressOIB_1">P.I.A. FJORI j.d.o.o., OIB 92139292026, Ante Kovačića 22, 51000 Rijeka</derivirana_varijabla>
  </DomainObject.Predmet.ProtustrankaWithAdressOIB>
  <DomainObject.Predmet.ProtustrankaNazivFormated>
    <izvorni_sadrzaj>P.I.A. FJORI j.d.o.o.</izvorni_sadrzaj>
    <derivirana_varijabla naziv="DomainObject.Predmet.ProtustrankaNazivFormated_1">P.I.A. FJORI j.d.o.o.</derivirana_varijabla>
  </DomainObject.Predmet.ProtustrankaNazivFormated>
  <DomainObject.Predmet.ProtustrankaNazivFormatedOIB>
    <izvorni_sadrzaj>P.I.A. FJORI j.d.o.o., OIB 92139292026</izvorni_sadrzaj>
    <derivirana_varijabla naziv="DomainObject.Predmet.ProtustrankaNazivFormatedOIB_1">P.I.A. FJORI j.d.o.o., OIB 92139292026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P.I.A. FJORI j.d.o.o.</item>
    </izvorni_sadrzaj>
    <derivirana_varijabla naziv="DomainObject.Predmet.ProtuStrankaListFormated_1">
      <item>P.I.A. FJORI j.d.o.o.</item>
    </derivirana_varijabla>
  </DomainObject.Predmet.ProtuStrankaListFormated>
  <DomainObject.Predmet.ProtuStrankaListFormatedOIB>
    <izvorni_sadrzaj>
      <item>P.I.A. FJORI j.d.o.o., OIB 92139292026</item>
    </izvorni_sadrzaj>
    <derivirana_varijabla naziv="DomainObject.Predmet.ProtuStrankaListFormatedOIB_1">
      <item>P.I.A. FJORI j.d.o.o., OIB 92139292026</item>
    </derivirana_varijabla>
  </DomainObject.Predmet.ProtuStrankaListFormatedOIB>
  <DomainObject.Predmet.ProtuStrankaListFormatedWithAdress>
    <izvorni_sadrzaj>
      <item>P.I.A. FJORI j.d.o.o., Ante Kovačića 22, 51000 Rijeka</item>
    </izvorni_sadrzaj>
    <derivirana_varijabla naziv="DomainObject.Predmet.ProtuStrankaListFormatedWithAdress_1">
      <item>P.I.A. FJORI j.d.o.o., Ante Kovačića 22, 51000 Rijeka</item>
    </derivirana_varijabla>
  </DomainObject.Predmet.ProtuStrankaListFormatedWithAdress>
  <DomainObject.Predmet.ProtuStrankaListFormatedWithAdressOIB>
    <izvorni_sadrzaj>
      <item>P.I.A. FJORI j.d.o.o., OIB 92139292026, Ante Kovačića 22, 51000 Rijeka</item>
    </izvorni_sadrzaj>
    <derivirana_varijabla naziv="DomainObject.Predmet.ProtuStrankaListFormatedWithAdressOIB_1">
      <item>P.I.A. FJORI j.d.o.o., OIB 92139292026, Ante Kovačića 22, 51000 Rijeka</item>
    </derivirana_varijabla>
  </DomainObject.Predmet.ProtuStrankaListFormatedWithAdressOIB>
  <DomainObject.Predmet.ProtuStrankaListNazivFormated>
    <izvorni_sadrzaj>
      <item>P.I.A. FJORI j.d.o.o.</item>
    </izvorni_sadrzaj>
    <derivirana_varijabla naziv="DomainObject.Predmet.ProtuStrankaListNazivFormated_1">
      <item>P.I.A. FJORI j.d.o.o.</item>
    </derivirana_varijabla>
  </DomainObject.Predmet.ProtuStrankaListNazivFormated>
  <DomainObject.Predmet.ProtuStrankaListNazivFormatedOIB>
    <izvorni_sadrzaj>
      <item>P.I.A. FJORI j.d.o.o., OIB 92139292026</item>
    </izvorni_sadrzaj>
    <derivirana_varijabla naziv="DomainObject.Predmet.ProtuStrankaListNazivFormatedOIB_1">
      <item>P.I.A. FJORI j.d.o.o., OIB 92139292026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P.I.A. FJORI j.d.o.o.</izvorni_sadrzaj>
    <derivirana_varijabla naziv="DomainObject.Predmet.ProtustrankaIDrugi_1">P.I.A. FJORI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P.I.A. FJORI j.d.o.o., OIB 92139292026, Ante Kovačića 22, 51000 Rijeka</izvorni_sadrzaj>
    <derivirana_varijabla naziv="DomainObject.Predmet.ProtustrankaIDrugiAdressOIB_1">P.I.A. FJORI j.d.o.o., OIB 92139292026,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P.I.A. FJORI j.d.o.o.</item>
    </izvorni_sadrzaj>
    <derivirana_varijabla naziv="DomainObject.Predmet.SudioniciListNaziv_1">
      <item>FINA  Rijeka</item>
      <item>P.I.A. FJORI j.d.o.o.</item>
    </derivirana_varijabla>
  </DomainObject.Predmet.SudioniciListNaziv>
  <DomainObject.Predmet.SudioniciListAdressOIB>
    <izvorni_sadrzaj>
      <item>FINA  Rijeka, OIB 85821130368, Frana Kurelca 8,51000 Rijeka</item>
      <item>P.I.A. FJORI j.d.o.o., OIB 92139292026, Ante Kovačića 22,51000 Rijeka</item>
    </izvorni_sadrzaj>
    <derivirana_varijabla naziv="DomainObject.Predmet.SudioniciListAdressOIB_1">
      <item>FINA  Rijeka, OIB 85821130368, Frana Kurelca 8,51000 Rijeka</item>
      <item>P.I.A. FJORI j.d.o.o., OIB 92139292026,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92139292026</item>
    </izvorni_sadrzaj>
    <derivirana_varijabla naziv="DomainObject.Predmet.SudioniciListNazivOIB_1">
      <item>, OIB 85821130368</item>
      <item>, OIB 92139292026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354</properties:Words>
  <properties:Characters>1943</properties:Characters>
  <properties:Lines>55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2017-06-29T11:57:00Z</dcterms:created>
  <dc:creator>Vera Jelenović</dc:creator>
  <cp:lastModifiedBy>Danijela Fumić</cp:lastModifiedBy>
  <cp:lastPrinted>2017-06-29T11:57:00Z</cp:lastPrinted>
  <dcterms:modified xmlns:xsi="http://www.w3.org/2001/XMLSchema-instance" xsi:type="dcterms:W3CDTF">2017-06-29T11:57:00Z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