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86d4b" w14:paraId="6986d4b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D86728" w:rsidP="00D86728" w:rsidR="00D86728">
      <w:pPr>
        <w:jc w:val="right"/>
        <w:rPr>
          <w:sz w:val="24"/>
        </w:rPr>
      </w:pPr>
      <w:r>
        <w:rPr>
          <w:b/>
          <w:sz w:val="24"/>
        </w:rPr>
        <w:t xml:space="preserve">  </w:t>
      </w:r>
      <w:r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A81FDE">
        <w:rPr>
          <w:sz w:val="24"/>
        </w:rPr>
        <w:t>5975</w:t>
      </w:r>
      <w:r>
        <w:rPr>
          <w:sz w:val="24"/>
        </w:rPr>
        <w:t>/16</w:t>
      </w:r>
    </w:p>
    <w:p w:rsidRDefault="00D86728" w:rsidP="00D86728" w:rsidR="00D86728">
      <w:pPr>
        <w:jc w:val="center"/>
        <w:rPr>
          <w:sz w:val="24"/>
          <w:szCs w:val="24"/>
        </w:rPr>
      </w:pPr>
    </w:p>
    <w:p w:rsidRDefault="00D86728" w:rsidP="00D86728" w:rsidR="00D86728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D86728" w:rsidP="00D86728" w:rsidR="00D86728" w:rsidRPr="006B4A8A">
      <w:pPr>
        <w:ind w:hanging="2880" w:left="2880"/>
        <w:jc w:val="center"/>
        <w:rPr>
          <w:sz w:val="24"/>
          <w:szCs w:val="24"/>
        </w:rPr>
      </w:pPr>
    </w:p>
    <w:p w:rsidRDefault="00D86728" w:rsidP="00D2078D" w:rsidR="00D2078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D2078D" w:rsidRPr="00042168">
        <w:rPr>
          <w:sz w:val="24"/>
          <w:szCs w:val="24"/>
        </w:rPr>
        <w:t xml:space="preserve">Trgovački sud u Zagrebu, po sucu </w:t>
      </w:r>
      <w:proofErr w:type="spellStart"/>
      <w:r w:rsidR="00D2078D">
        <w:rPr>
          <w:sz w:val="24"/>
          <w:szCs w:val="24"/>
        </w:rPr>
        <w:t>mr.sc</w:t>
      </w:r>
      <w:proofErr w:type="spellEnd"/>
      <w:r w:rsidR="00D2078D">
        <w:rPr>
          <w:sz w:val="24"/>
          <w:szCs w:val="24"/>
        </w:rPr>
        <w:t>. Ivani Koštarić Fegeš</w:t>
      </w:r>
      <w:r w:rsidR="00D2078D" w:rsidRPr="00042168">
        <w:rPr>
          <w:sz w:val="24"/>
          <w:szCs w:val="24"/>
        </w:rPr>
        <w:t>, u</w:t>
      </w:r>
      <w:r w:rsidR="00D2078D" w:rsidRPr="00042168">
        <w:rPr>
          <w:sz w:val="24"/>
          <w:szCs w:val="24"/>
          <w:lang w:val="pt-BR"/>
        </w:rPr>
        <w:t xml:space="preserve"> stečajnom </w:t>
      </w:r>
      <w:r w:rsidR="00D2078D">
        <w:rPr>
          <w:sz w:val="24"/>
          <w:szCs w:val="24"/>
          <w:lang w:val="pt-BR"/>
        </w:rPr>
        <w:t>postupku</w:t>
      </w:r>
      <w:r w:rsidR="00D2078D" w:rsidRPr="00042168">
        <w:rPr>
          <w:sz w:val="24"/>
          <w:szCs w:val="24"/>
          <w:lang w:val="pt-BR"/>
        </w:rPr>
        <w:t xml:space="preserve"> nad dužnikom </w:t>
      </w:r>
      <w:r w:rsidR="00485AC5">
        <w:rPr>
          <w:sz w:val="24"/>
          <w:szCs w:val="24"/>
          <w:lang w:val="pt-BR"/>
        </w:rPr>
        <w:t xml:space="preserve">INTERAKTIVNE TEHNOLOGIJE d.o.o., Zagreb, Cekovići 27, OIB: </w:t>
      </w:r>
      <w:r w:rsidR="00485AC5" w:rsidRPr="001C7787">
        <w:rPr>
          <w:sz w:val="24"/>
          <w:szCs w:val="24"/>
        </w:rPr>
        <w:t>48882037128</w:t>
      </w:r>
      <w:r w:rsidR="00D2078D">
        <w:rPr>
          <w:sz w:val="24"/>
          <w:szCs w:val="24"/>
        </w:rPr>
        <w:t xml:space="preserve">, </w:t>
      </w:r>
      <w:r w:rsidR="003649FB">
        <w:rPr>
          <w:sz w:val="24"/>
          <w:szCs w:val="24"/>
        </w:rPr>
        <w:t>21. prosinca</w:t>
      </w:r>
      <w:r w:rsidR="00D2078D" w:rsidRPr="008600EF">
        <w:rPr>
          <w:sz w:val="24"/>
          <w:szCs w:val="24"/>
        </w:rPr>
        <w:t xml:space="preserve"> 201</w:t>
      </w:r>
      <w:r w:rsidR="00D2078D">
        <w:rPr>
          <w:sz w:val="24"/>
          <w:szCs w:val="24"/>
        </w:rPr>
        <w:t>7</w:t>
      </w:r>
      <w:r w:rsidR="00D2078D" w:rsidRPr="008600EF">
        <w:rPr>
          <w:sz w:val="24"/>
          <w:szCs w:val="24"/>
        </w:rPr>
        <w:t>.</w:t>
      </w:r>
      <w:r w:rsidR="00D2078D">
        <w:rPr>
          <w:sz w:val="24"/>
          <w:szCs w:val="24"/>
        </w:rPr>
        <w:t>,</w:t>
      </w:r>
    </w:p>
    <w:p w:rsidRDefault="00D2078D" w:rsidP="005878C4" w:rsidR="00D2078D">
      <w:pPr>
        <w:jc w:val="center"/>
        <w:rPr>
          <w:sz w:val="24"/>
          <w:szCs w:val="24"/>
        </w:rPr>
      </w:pPr>
    </w:p>
    <w:p w:rsidRDefault="00CF6F25" w:rsidP="005878C4" w:rsidR="005878C4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CF6F25" w:rsidP="005878C4" w:rsidR="00CF6F25" w:rsidRPr="009C4532">
      <w:pPr>
        <w:jc w:val="center"/>
        <w:rPr>
          <w:sz w:val="24"/>
          <w:szCs w:val="24"/>
        </w:rPr>
      </w:pPr>
    </w:p>
    <w:p w:rsidRDefault="00CF6F25" w:rsidP="00CF6F25" w:rsidR="00CC4DF9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Nalaže se </w:t>
      </w:r>
      <w:r w:rsidR="00732339">
        <w:rPr>
          <w:sz w:val="24"/>
          <w:szCs w:val="24"/>
        </w:rPr>
        <w:t>osobi ovlaštenoj</w:t>
      </w:r>
      <w:r w:rsidR="00732339" w:rsidRPr="0041101F">
        <w:rPr>
          <w:sz w:val="24"/>
          <w:szCs w:val="24"/>
        </w:rPr>
        <w:t xml:space="preserve"> za zastupanje dužnika</w:t>
      </w:r>
      <w:r w:rsidR="00732339">
        <w:rPr>
          <w:sz w:val="24"/>
          <w:szCs w:val="24"/>
        </w:rPr>
        <w:t xml:space="preserve"> </w:t>
      </w:r>
      <w:r w:rsidR="00A42837" w:rsidRPr="004A6EF4">
        <w:rPr>
          <w:sz w:val="24"/>
          <w:szCs w:val="24"/>
        </w:rPr>
        <w:t>D</w:t>
      </w:r>
      <w:r w:rsidR="00A42837">
        <w:rPr>
          <w:sz w:val="24"/>
          <w:szCs w:val="24"/>
        </w:rPr>
        <w:t xml:space="preserve">ubravku Bašiću, </w:t>
      </w:r>
      <w:r w:rsidR="00A42837" w:rsidRPr="004A6EF4">
        <w:rPr>
          <w:sz w:val="24"/>
          <w:szCs w:val="24"/>
        </w:rPr>
        <w:t xml:space="preserve">Zagreb, </w:t>
      </w:r>
      <w:proofErr w:type="spellStart"/>
      <w:r w:rsidR="00A42837" w:rsidRPr="004A6EF4">
        <w:rPr>
          <w:sz w:val="24"/>
          <w:szCs w:val="24"/>
        </w:rPr>
        <w:t>C</w:t>
      </w:r>
      <w:r w:rsidR="00A42837">
        <w:rPr>
          <w:sz w:val="24"/>
          <w:szCs w:val="24"/>
        </w:rPr>
        <w:t>ekovići</w:t>
      </w:r>
      <w:proofErr w:type="spellEnd"/>
      <w:r w:rsidR="00A42837" w:rsidRPr="004A6EF4">
        <w:rPr>
          <w:sz w:val="24"/>
          <w:szCs w:val="24"/>
        </w:rPr>
        <w:t xml:space="preserve"> 27, </w:t>
      </w:r>
      <w:proofErr w:type="spellStart"/>
      <w:r w:rsidR="00A42837" w:rsidRPr="004A6EF4">
        <w:rPr>
          <w:sz w:val="24"/>
          <w:szCs w:val="24"/>
        </w:rPr>
        <w:t>OIB</w:t>
      </w:r>
      <w:proofErr w:type="spellEnd"/>
      <w:r w:rsidR="00A42837" w:rsidRPr="004A6EF4">
        <w:rPr>
          <w:sz w:val="24"/>
          <w:szCs w:val="24"/>
        </w:rPr>
        <w:t>: 98158960012</w:t>
      </w:r>
      <w:r w:rsidR="00A42837">
        <w:rPr>
          <w:sz w:val="24"/>
          <w:szCs w:val="24"/>
        </w:rPr>
        <w:t>,</w:t>
      </w:r>
      <w:r w:rsidR="00732339">
        <w:rPr>
          <w:sz w:val="24"/>
          <w:szCs w:val="24"/>
        </w:rPr>
        <w:t xml:space="preserve"> </w:t>
      </w:r>
      <w:r w:rsidRPr="009C4532">
        <w:rPr>
          <w:sz w:val="24"/>
          <w:szCs w:val="24"/>
        </w:rPr>
        <w:t xml:space="preserve">u roku </w:t>
      </w:r>
      <w:r w:rsidR="00A42837">
        <w:rPr>
          <w:sz w:val="24"/>
          <w:szCs w:val="24"/>
        </w:rPr>
        <w:t>8</w:t>
      </w:r>
      <w:r w:rsidRPr="009C4532">
        <w:rPr>
          <w:sz w:val="24"/>
          <w:szCs w:val="24"/>
        </w:rPr>
        <w:t xml:space="preserve"> dana </w:t>
      </w:r>
      <w:r w:rsidR="00A42837">
        <w:rPr>
          <w:sz w:val="24"/>
          <w:szCs w:val="24"/>
        </w:rPr>
        <w:t xml:space="preserve">od dostave ovog zaključka </w:t>
      </w:r>
      <w:r w:rsidR="00CC4DF9">
        <w:rPr>
          <w:sz w:val="24"/>
          <w:szCs w:val="24"/>
        </w:rPr>
        <w:t xml:space="preserve">očitovati je li dužnikova novčana tražbina prema trećoj osobi navedena na listu D </w:t>
      </w:r>
      <w:proofErr w:type="spellStart"/>
      <w:r w:rsidR="00CC4DF9">
        <w:rPr>
          <w:sz w:val="24"/>
          <w:szCs w:val="24"/>
        </w:rPr>
        <w:t>prokaznog</w:t>
      </w:r>
      <w:proofErr w:type="spellEnd"/>
      <w:r w:rsidR="00CC4DF9">
        <w:rPr>
          <w:sz w:val="24"/>
          <w:szCs w:val="24"/>
        </w:rPr>
        <w:t xml:space="preserve"> popisa imovine od 25. rujna 2017. namirena, odnosno naplaćena.</w:t>
      </w:r>
    </w:p>
    <w:p w:rsidRDefault="00CC4DF9" w:rsidP="00CF6F25" w:rsidR="00CC4DF9">
      <w:pPr>
        <w:ind w:firstLine="708"/>
        <w:jc w:val="both"/>
        <w:rPr>
          <w:sz w:val="24"/>
          <w:szCs w:val="24"/>
        </w:rPr>
      </w:pPr>
    </w:p>
    <w:p w:rsidRDefault="00097117" w:rsidP="009F5063" w:rsidR="009F5063" w:rsidRPr="009C453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3649FB">
        <w:rPr>
          <w:sz w:val="24"/>
          <w:szCs w:val="24"/>
        </w:rPr>
        <w:t>21. prosinca</w:t>
      </w:r>
      <w:r w:rsidR="009F5063" w:rsidRPr="009C4532">
        <w:rPr>
          <w:sz w:val="24"/>
          <w:szCs w:val="24"/>
        </w:rPr>
        <w:t xml:space="preserve"> 2017.</w:t>
      </w: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Sudac:</w:t>
      </w:r>
    </w:p>
    <w:p w:rsidRDefault="009F5063" w:rsidP="009F5063" w:rsidR="009F5063" w:rsidRPr="009C4532">
      <w:pPr>
        <w:jc w:val="right"/>
        <w:rPr>
          <w:sz w:val="24"/>
          <w:szCs w:val="24"/>
        </w:rPr>
      </w:pPr>
      <w:r w:rsidRPr="009C4532">
        <w:rPr>
          <w:sz w:val="24"/>
          <w:szCs w:val="24"/>
        </w:rPr>
        <w:t xml:space="preserve">  </w:t>
      </w:r>
      <w:proofErr w:type="spellStart"/>
      <w:r w:rsidRPr="009C4532">
        <w:rPr>
          <w:sz w:val="24"/>
          <w:szCs w:val="24"/>
        </w:rPr>
        <w:t>mr.sc</w:t>
      </w:r>
      <w:proofErr w:type="spellEnd"/>
      <w:r w:rsidRPr="009C4532">
        <w:rPr>
          <w:sz w:val="24"/>
          <w:szCs w:val="24"/>
        </w:rPr>
        <w:t>. Ivana Koštarić Fegeš</w:t>
      </w:r>
      <w:r w:rsidR="005D379D">
        <w:rPr>
          <w:sz w:val="24"/>
          <w:szCs w:val="24"/>
        </w:rPr>
        <w:t>, v.r.</w:t>
      </w:r>
      <w:r w:rsidRPr="009C4532">
        <w:rPr>
          <w:sz w:val="24"/>
          <w:szCs w:val="24"/>
        </w:rPr>
        <w:t xml:space="preserve">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Protiv ovog zaključka  ni</w:t>
      </w:r>
      <w:r w:rsidR="00196455">
        <w:rPr>
          <w:sz w:val="24"/>
          <w:szCs w:val="24"/>
        </w:rPr>
        <w:t>je dopušten pravni lijek</w:t>
      </w:r>
      <w:r w:rsidR="009706F4">
        <w:rPr>
          <w:sz w:val="24"/>
          <w:szCs w:val="24"/>
        </w:rPr>
        <w:t xml:space="preserve"> (čl. 19.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r w:rsidR="00AA06FE">
        <w:rPr>
          <w:sz w:val="24"/>
          <w:szCs w:val="24"/>
        </w:rPr>
        <w:t>Stečajnog zakona („Narodne</w:t>
      </w:r>
      <w:r w:rsidR="00860B11">
        <w:rPr>
          <w:sz w:val="24"/>
          <w:szCs w:val="24"/>
        </w:rPr>
        <w:t xml:space="preserve"> novine“ broj 71/15)</w:t>
      </w:r>
      <w:r w:rsidRPr="009C4532">
        <w:rPr>
          <w:sz w:val="24"/>
          <w:szCs w:val="24"/>
        </w:rPr>
        <w:t xml:space="preserve">).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</w:p>
    <w:p w:rsidRDefault="005D379D" w:rsidP="005D379D" w:rsidR="005D379D" w:rsidRPr="005D379D">
      <w:pPr>
        <w:jc w:val="both"/>
        <w:rPr>
          <w:sz w:val="24"/>
          <w:szCs w:val="24"/>
        </w:rPr>
      </w:pPr>
      <w:r w:rsidRPr="005D379D">
        <w:rPr>
          <w:sz w:val="24"/>
          <w:szCs w:val="24"/>
        </w:rPr>
        <w:t xml:space="preserve">Za točnost </w:t>
      </w:r>
      <w:proofErr w:type="spellStart"/>
      <w:r w:rsidRPr="005D379D">
        <w:rPr>
          <w:sz w:val="24"/>
          <w:szCs w:val="24"/>
        </w:rPr>
        <w:t>otpravka</w:t>
      </w:r>
      <w:proofErr w:type="spellEnd"/>
      <w:r w:rsidRPr="005D379D">
        <w:rPr>
          <w:sz w:val="24"/>
          <w:szCs w:val="24"/>
        </w:rPr>
        <w:t xml:space="preserve"> - ovlašteni službenik</w:t>
      </w:r>
    </w:p>
    <w:p w:rsidRDefault="005D379D" w:rsidP="005D379D" w:rsidR="002B5B04" w:rsidRPr="00D823A1">
      <w:pPr>
        <w:jc w:val="both"/>
        <w:rPr>
          <w:sz w:val="24"/>
          <w:szCs w:val="24"/>
        </w:rPr>
      </w:pPr>
      <w:r w:rsidRPr="005D379D">
        <w:rPr>
          <w:sz w:val="24"/>
          <w:szCs w:val="24"/>
        </w:rPr>
        <w:t xml:space="preserve">Katarina </w:t>
      </w:r>
      <w:proofErr w:type="spellStart"/>
      <w:r w:rsidRPr="005D379D">
        <w:rPr>
          <w:sz w:val="24"/>
          <w:szCs w:val="24"/>
        </w:rPr>
        <w:t>Drndelić</w:t>
      </w:r>
      <w:proofErr w:type="spellEnd"/>
    </w:p>
    <w:sectPr w:rsidSect="007431BE" w:rsidR="002B5B04" w:rsidRPr="00D823A1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t-24/16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010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1F55"/>
    <w:rsid w:val="0006290D"/>
    <w:rsid w:val="00065B44"/>
    <w:rsid w:val="0007188C"/>
    <w:rsid w:val="00082B1E"/>
    <w:rsid w:val="00090DFD"/>
    <w:rsid w:val="00097117"/>
    <w:rsid w:val="000A19F2"/>
    <w:rsid w:val="000A23AD"/>
    <w:rsid w:val="000A6083"/>
    <w:rsid w:val="000B0687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0AF"/>
    <w:rsid w:val="001864B6"/>
    <w:rsid w:val="00196455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5B4D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49FB"/>
    <w:rsid w:val="0036683F"/>
    <w:rsid w:val="00367356"/>
    <w:rsid w:val="00367904"/>
    <w:rsid w:val="00372EC2"/>
    <w:rsid w:val="00377FD3"/>
    <w:rsid w:val="0038418E"/>
    <w:rsid w:val="003941E8"/>
    <w:rsid w:val="003A0C75"/>
    <w:rsid w:val="003A16F1"/>
    <w:rsid w:val="003A3D20"/>
    <w:rsid w:val="003A4CD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2FE8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292E"/>
    <w:rsid w:val="00453A62"/>
    <w:rsid w:val="00453AB3"/>
    <w:rsid w:val="004566B3"/>
    <w:rsid w:val="00474E9B"/>
    <w:rsid w:val="00475264"/>
    <w:rsid w:val="00477073"/>
    <w:rsid w:val="00482D71"/>
    <w:rsid w:val="00485AC5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4F3047"/>
    <w:rsid w:val="0050050B"/>
    <w:rsid w:val="0050747A"/>
    <w:rsid w:val="0052330E"/>
    <w:rsid w:val="00523599"/>
    <w:rsid w:val="00533CE1"/>
    <w:rsid w:val="005459AC"/>
    <w:rsid w:val="00546DDA"/>
    <w:rsid w:val="0055329A"/>
    <w:rsid w:val="005554B3"/>
    <w:rsid w:val="0056105B"/>
    <w:rsid w:val="00562BEF"/>
    <w:rsid w:val="0056577E"/>
    <w:rsid w:val="00570A47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379D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4CD3"/>
    <w:rsid w:val="00654CE8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4CE5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2339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60B11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4C9A"/>
    <w:rsid w:val="008E577F"/>
    <w:rsid w:val="008F51E8"/>
    <w:rsid w:val="008F7981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6F4"/>
    <w:rsid w:val="00970703"/>
    <w:rsid w:val="00970E44"/>
    <w:rsid w:val="00975F7A"/>
    <w:rsid w:val="00976DA5"/>
    <w:rsid w:val="00983351"/>
    <w:rsid w:val="00984AF7"/>
    <w:rsid w:val="00985F50"/>
    <w:rsid w:val="0098602D"/>
    <w:rsid w:val="00987E8F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4ACC"/>
    <w:rsid w:val="009F5063"/>
    <w:rsid w:val="009F5D38"/>
    <w:rsid w:val="009F7800"/>
    <w:rsid w:val="00A00569"/>
    <w:rsid w:val="00A0423D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2837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1FDE"/>
    <w:rsid w:val="00A852CD"/>
    <w:rsid w:val="00A87E8F"/>
    <w:rsid w:val="00A97EA5"/>
    <w:rsid w:val="00AA06FE"/>
    <w:rsid w:val="00AA33A8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617"/>
    <w:rsid w:val="00AE49EC"/>
    <w:rsid w:val="00AF065B"/>
    <w:rsid w:val="00AF69D0"/>
    <w:rsid w:val="00B02F2A"/>
    <w:rsid w:val="00B13B69"/>
    <w:rsid w:val="00B27D48"/>
    <w:rsid w:val="00B33CF5"/>
    <w:rsid w:val="00B36B90"/>
    <w:rsid w:val="00B43D51"/>
    <w:rsid w:val="00B456E0"/>
    <w:rsid w:val="00B476CE"/>
    <w:rsid w:val="00B50611"/>
    <w:rsid w:val="00B53434"/>
    <w:rsid w:val="00B55E6D"/>
    <w:rsid w:val="00B572BF"/>
    <w:rsid w:val="00B61629"/>
    <w:rsid w:val="00B74218"/>
    <w:rsid w:val="00B7528B"/>
    <w:rsid w:val="00B75AE6"/>
    <w:rsid w:val="00B763CD"/>
    <w:rsid w:val="00B76890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37F65"/>
    <w:rsid w:val="00C40B37"/>
    <w:rsid w:val="00C444CA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765"/>
    <w:rsid w:val="00C946ED"/>
    <w:rsid w:val="00C949CE"/>
    <w:rsid w:val="00C94EB0"/>
    <w:rsid w:val="00C969C3"/>
    <w:rsid w:val="00C96BA0"/>
    <w:rsid w:val="00CA048B"/>
    <w:rsid w:val="00CA083A"/>
    <w:rsid w:val="00CA7A54"/>
    <w:rsid w:val="00CA7CD6"/>
    <w:rsid w:val="00CB6504"/>
    <w:rsid w:val="00CC2E02"/>
    <w:rsid w:val="00CC3BB6"/>
    <w:rsid w:val="00CC3DEF"/>
    <w:rsid w:val="00CC4DF9"/>
    <w:rsid w:val="00CC536D"/>
    <w:rsid w:val="00CC657E"/>
    <w:rsid w:val="00CC7295"/>
    <w:rsid w:val="00CD1E35"/>
    <w:rsid w:val="00CD421D"/>
    <w:rsid w:val="00CE167F"/>
    <w:rsid w:val="00CE3FD4"/>
    <w:rsid w:val="00CF56FE"/>
    <w:rsid w:val="00CF69E8"/>
    <w:rsid w:val="00CF6F25"/>
    <w:rsid w:val="00D054AF"/>
    <w:rsid w:val="00D14A49"/>
    <w:rsid w:val="00D16DD8"/>
    <w:rsid w:val="00D17166"/>
    <w:rsid w:val="00D2078D"/>
    <w:rsid w:val="00D30ED3"/>
    <w:rsid w:val="00D33644"/>
    <w:rsid w:val="00D413EC"/>
    <w:rsid w:val="00D4629E"/>
    <w:rsid w:val="00D46D26"/>
    <w:rsid w:val="00D610AE"/>
    <w:rsid w:val="00D6743C"/>
    <w:rsid w:val="00D70237"/>
    <w:rsid w:val="00D70FCA"/>
    <w:rsid w:val="00D71398"/>
    <w:rsid w:val="00D75043"/>
    <w:rsid w:val="00D823A1"/>
    <w:rsid w:val="00D82B57"/>
    <w:rsid w:val="00D85BA5"/>
    <w:rsid w:val="00D86728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F44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2A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26035"/>
    <w:rsid w:val="00E30E89"/>
    <w:rsid w:val="00E43476"/>
    <w:rsid w:val="00E44309"/>
    <w:rsid w:val="00E47A19"/>
    <w:rsid w:val="00E50594"/>
    <w:rsid w:val="00E601B8"/>
    <w:rsid w:val="00E61861"/>
    <w:rsid w:val="00E63F6E"/>
    <w:rsid w:val="00E65D5D"/>
    <w:rsid w:val="00E66F2E"/>
    <w:rsid w:val="00E87384"/>
    <w:rsid w:val="00E91BC3"/>
    <w:rsid w:val="00E93AAB"/>
    <w:rsid w:val="00EA206D"/>
    <w:rsid w:val="00EA221F"/>
    <w:rsid w:val="00EA2CEC"/>
    <w:rsid w:val="00EC6B71"/>
    <w:rsid w:val="00EC7E37"/>
    <w:rsid w:val="00ED0001"/>
    <w:rsid w:val="00ED37C0"/>
    <w:rsid w:val="00ED49F1"/>
    <w:rsid w:val="00ED583A"/>
    <w:rsid w:val="00EE0D2B"/>
    <w:rsid w:val="00EF6EB5"/>
    <w:rsid w:val="00F0624B"/>
    <w:rsid w:val="00F110D5"/>
    <w:rsid w:val="00F15636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5F2D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538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D37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379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379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379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379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D37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379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379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379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379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St-5975/2016-26</izvorni_sadrzaj>
    <derivirana_varijabla naziv="DomainObject.Oznaka_1">St-5975/2016-26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5975</izvorni_sadrzaj>
    <derivirana_varijabla naziv="DomainObject.Predmet.Broj_1">5975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2016.</izvorni_sadrzaj>
    <derivirana_varijabla naziv="DomainObject.Predmet.DatumOsnivanja_1">15.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St-5975/2016</izvorni_sadrzaj>
    <derivirana_varijabla naziv="DomainObject.Predmet.OznakaBroj_1">St-5975/2016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INTERAKTIVNE TEHNOLOGIJE d.o.o.</izvorni_sadrzaj>
    <derivirana_varijabla naziv="DomainObject.Predmet.ProtustrankaFormated_1">  INTERAKTIVNE TEHNOLOGIJE d.o.o.</derivirana_varijabla>
  </DomainObject.Predmet.ProtustrankaFormated>
  <DomainObject.Predmet.ProtustrankaFormatedOIB>
    <izvorni_sadrzaj>  INTERAKTIVNE TEHNOLOGIJE d.o.o., OIB 48882037128</izvorni_sadrzaj>
    <derivirana_varijabla naziv="DomainObject.Predmet.ProtustrankaFormatedOIB_1">  INTERAKTIVNE TEHNOLOGIJE d.o.o., OIB 48882037128</derivirana_varijabla>
  </DomainObject.Predmet.ProtustrankaFormatedOIB>
  <DomainObject.Predmet.ProtustrankaFormatedWithAdress>
    <izvorni_sadrzaj> INTERAKTIVNE TEHNOLOGIJE d.o.o., Cekovići 27, 10000 Zagreb</izvorni_sadrzaj>
    <derivirana_varijabla naziv="DomainObject.Predmet.ProtustrankaFormatedWithAdress_1"> INTERAKTIVNE TEHNOLOGIJE d.o.o., Cekovići 27, 10000 Zagreb</derivirana_varijabla>
  </DomainObject.Predmet.ProtustrankaFormatedWithAdress>
  <DomainObject.Predmet.ProtustrankaFormatedWithAdressOIB>
    <izvorni_sadrzaj> INTERAKTIVNE TEHNOLOGIJE d.o.o., OIB 48882037128, Cekovići 27, 10000 Zagreb</izvorni_sadrzaj>
    <derivirana_varijabla naziv="DomainObject.Predmet.ProtustrankaFormatedWithAdressOIB_1"> INTERAKTIVNE TEHNOLOGIJE d.o.o., OIB 48882037128, Cekovići 27, 10000 Zagreb</derivirana_varijabla>
  </DomainObject.Predmet.ProtustrankaFormatedWithAdressOIB>
  <DomainObject.Predmet.ProtustrankaWithAdress>
    <izvorni_sadrzaj>INTERAKTIVNE TEHNOLOGIJE d.o.o. Cekovići 27, 10000 Zagreb</izvorni_sadrzaj>
    <derivirana_varijabla naziv="DomainObject.Predmet.ProtustrankaWithAdress_1">INTERAKTIVNE TEHNOLOGIJE d.o.o. Cekovići 27, 10000 Zagreb</derivirana_varijabla>
  </DomainObject.Predmet.ProtustrankaWithAdress>
  <DomainObject.Predmet.ProtustrankaWithAdressOIB>
    <izvorni_sadrzaj>INTERAKTIVNE TEHNOLOGIJE d.o.o., OIB 48882037128, Cekovići 27, 10000 Zagreb</izvorni_sadrzaj>
    <derivirana_varijabla naziv="DomainObject.Predmet.ProtustrankaWithAdressOIB_1">INTERAKTIVNE TEHNOLOGIJE d.o.o., OIB 48882037128, Cekovići 27, 10000 Zagreb</derivirana_varijabla>
  </DomainObject.Predmet.ProtustrankaWithAdressOIB>
  <DomainObject.Predmet.ProtustrankaNazivFormated>
    <izvorni_sadrzaj>INTERAKTIVNE TEHNOLOGIJE d.o.o.</izvorni_sadrzaj>
    <derivirana_varijabla naziv="DomainObject.Predmet.ProtustrankaNazivFormated_1">INTERAKTIVNE TEHNOLOGIJE d.o.o.</derivirana_varijabla>
  </DomainObject.Predmet.ProtustrankaNazivFormated>
  <DomainObject.Predmet.ProtustrankaNazivFormatedOIB>
    <izvorni_sadrzaj>INTERAKTIVNE TEHNOLOGIJE d.o.o., OIB 48882037128</izvorni_sadrzaj>
    <derivirana_varijabla naziv="DomainObject.Predmet.ProtustrankaNazivFormatedOIB_1">INTERAKTIVNE TEHNOLOGIJE d.o.o., OIB 48882037128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INTERAKTIVNE TEHNOLOGIJE d.o.o.</item>
    </izvorni_sadrzaj>
    <derivirana_varijabla naziv="DomainObject.Predmet.ProtuStrankaListFormated_1">
      <item>INTERAKTIVNE TEHNOLOGIJE d.o.o.</item>
    </derivirana_varijabla>
  </DomainObject.Predmet.ProtuStrankaListFormated>
  <DomainObject.Predmet.ProtuStrankaListFormatedOIB>
    <izvorni_sadrzaj>
      <item>INTERAKTIVNE TEHNOLOGIJE d.o.o., OIB 48882037128</item>
    </izvorni_sadrzaj>
    <derivirana_varijabla naziv="DomainObject.Predmet.ProtuStrankaListFormatedOIB_1">
      <item>INTERAKTIVNE TEHNOLOGIJE d.o.o., OIB 48882037128</item>
    </derivirana_varijabla>
  </DomainObject.Predmet.ProtuStrankaListFormatedOIB>
  <DomainObject.Predmet.ProtuStrankaListFormatedWithAdress>
    <izvorni_sadrzaj>
      <item>INTERAKTIVNE TEHNOLOGIJE d.o.o., Cekovići 27, 10000 Zagreb</item>
    </izvorni_sadrzaj>
    <derivirana_varijabla naziv="DomainObject.Predmet.ProtuStrankaListFormatedWithAdress_1">
      <item>INTERAKTIVNE TEHNOLOGIJE d.o.o., Cekovići 27, 10000 Zagreb</item>
    </derivirana_varijabla>
  </DomainObject.Predmet.ProtuStrankaListFormatedWithAdress>
  <DomainObject.Predmet.ProtuStrankaListFormatedWithAdressOIB>
    <izvorni_sadrzaj>
      <item>INTERAKTIVNE TEHNOLOGIJE d.o.o., OIB 48882037128, Cekovići 27, 10000 Zagreb</item>
    </izvorni_sadrzaj>
    <derivirana_varijabla naziv="DomainObject.Predmet.ProtuStrankaListFormatedWithAdressOIB_1">
      <item>INTERAKTIVNE TEHNOLOGIJE d.o.o., OIB 48882037128, Cekovići 27, 10000 Zagreb</item>
    </derivirana_varijabla>
  </DomainObject.Predmet.ProtuStrankaListFormatedWithAdressOIB>
  <DomainObject.Predmet.ProtuStrankaListNazivFormated>
    <izvorni_sadrzaj>
      <item>INTERAKTIVNE TEHNOLOGIJE d.o.o.</item>
    </izvorni_sadrzaj>
    <derivirana_varijabla naziv="DomainObject.Predmet.ProtuStrankaListNazivFormated_1">
      <item>INTERAKTIVNE TEHNOLOGIJE d.o.o.</item>
    </derivirana_varijabla>
  </DomainObject.Predmet.ProtuStrankaListNazivFormated>
  <DomainObject.Predmet.ProtuStrankaListNazivFormatedOIB>
    <izvorni_sadrzaj>
      <item>INTERAKTIVNE TEHNOLOGIJE d.o.o., OIB 48882037128</item>
    </izvorni_sadrzaj>
    <derivirana_varijabla naziv="DomainObject.Predmet.ProtuStrankaListNazivFormatedOIB_1">
      <item>INTERAKTIVNE TEHNOLOGIJE d.o.o., OIB 48882037128</item>
    </derivirana_varijabla>
  </DomainObject.Predmet.ProtuStrankaListNazivFormatedOIB>
  <DomainObject.Predmet.OstaliListFormated>
    <izvorni_sadrzaj>
      <item>Dubravko Bašić</item>
      <item>Raiffeisenbank Austria d.d.</item>
    </izvorni_sadrzaj>
    <derivirana_varijabla naziv="DomainObject.Predmet.OstaliListFormated_1">
      <item>Dubravko Bašić</item>
      <item>Raiffeisenbank Austria d.d.</item>
    </derivirana_varijabla>
  </DomainObject.Predmet.OstaliListFormated>
  <DomainObject.Predmet.OstaliListFormatedOIB>
    <izvorni_sadrzaj>
      <item>Dubravko Bašić, OIB 98158960012</item>
      <item>Raiffeisenbank Austria d.d., OIB 53056966535</item>
    </izvorni_sadrzaj>
    <derivirana_varijabla naziv="DomainObject.Predmet.OstaliListFormatedOIB_1">
      <item>Dubravko Bašić, OIB 98158960012</item>
      <item>Raiffeisenbank Austria d.d., OIB 53056966535</item>
    </derivirana_varijabla>
  </DomainObject.Predmet.OstaliListFormatedOIB>
  <DomainObject.Predmet.OstaliListFormatedWithAdress>
    <izvorni_sadrzaj>
      <item>Dubravko Bašić, Cekovići 27, 10000 Zagreb</item>
      <item>Raiffeisenbank Austria d.d., Magazinska cesta 69, 10000 Zagreb</item>
    </izvorni_sadrzaj>
    <derivirana_varijabla naziv="DomainObject.Predmet.OstaliListFormatedWithAdress_1">
      <item>Dubravko Bašić, Cekovići 27, 10000 Zagreb</item>
      <item>Raiffeisenbank Austria d.d., Magazinska cesta 69, 10000 Zagreb</item>
    </derivirana_varijabla>
  </DomainObject.Predmet.OstaliListFormatedWithAdress>
  <DomainObject.Predmet.OstaliListFormatedWithAdressOIB>
    <izvorni_sadrzaj>
      <item>Dubravko Bašić, OIB 98158960012, Cekovići 27, 10000 Zagreb</item>
      <item>Raiffeisenbank Austria d.d., OIB 53056966535, Magazinska cesta 69, 10000 Zagreb</item>
    </izvorni_sadrzaj>
    <derivirana_varijabla naziv="DomainObject.Predmet.OstaliListFormatedWithAdressOIB_1">
      <item>Dubravko Bašić, OIB 98158960012, Cekovići 27,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Dubravko Bašić</item>
      <item>Raiffeisenbank Austria d.d.</item>
    </izvorni_sadrzaj>
    <derivirana_varijabla naziv="DomainObject.Predmet.OstaliListNazivFormated_1">
      <item>Dubravko Bašić</item>
      <item>Raiffeisenbank Austria d.d.</item>
    </derivirana_varijabla>
  </DomainObject.Predmet.OstaliListNazivFormated>
  <DomainObject.Predmet.OstaliListNazivFormatedOIB>
    <izvorni_sadrzaj>
      <item>Dubravko Bašić, OIB 98158960012</item>
      <item>Raiffeisenbank Austria d.d., OIB 53056966535</item>
    </izvorni_sadrzaj>
    <derivirana_varijabla naziv="DomainObject.Predmet.OstaliListNazivFormatedOIB_1">
      <item>Dubravko Bašić, OIB 98158960012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>St-5975/2016-26</izvorni_sadrzaj>
    <derivirana_varijabla naziv="DomainObject.PoslovniBrojDokumenta_1">St-5975/2016-26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INTERAKTIVNE TEHNOLOGIJE d.o.o.</izvorni_sadrzaj>
    <derivirana_varijabla naziv="DomainObject.Predmet.ProtustrankaIDrugi_1">INTERAKTIVNE TEHNOLOGIJE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INTERAKTIVNE TEHNOLOGIJE d.o.o., OIB 48882037128, Cekovići 27, 10000 Zagreb</izvorni_sadrzaj>
    <derivirana_varijabla naziv="DomainObject.Predmet.ProtustrankaIDrugiAdressOIB_1">INTERAKTIVNE TEHNOLOGIJE d.o.o., OIB 48882037128, Cekovići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INTERAKTIVNE TEHNOLOGIJE d.o.o.</item>
      <item>Dubravko Bašić</item>
      <item>Raiffeisenbank Austria d.d.</item>
    </izvorni_sadrzaj>
    <derivirana_varijabla naziv="DomainObject.Predmet.SudioniciListNaziv_1">
      <item>FINA Regionalni centar Zagreb</item>
      <item>INTERAKTIVNE TEHNOLOGIJE d.o.o.</item>
      <item>Dubravko Bašić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INTERAKTIVNE TEHNOLOGIJE d.o.o., OIB 48882037128, Cekovići 27,10000 Zagreb</item>
      <item>Dubravko Bašić, OIB 98158960012, Cekovići 27,10000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br. 1,10000 Zagreb</item>
      <item>INTERAKTIVNE TEHNOLOGIJE d.o.o., OIB 48882037128, Cekovići 27,10000 Zagreb</item>
      <item>Dubravko Bašić, OIB 98158960012, Cekovići 27,10000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48882037128</item>
      <item>, OIB 98158960012</item>
      <item>, OIB 53056966535</item>
    </izvorni_sadrzaj>
    <derivirana_varijabla naziv="DomainObject.Predmet.SudioniciListNazivOIB_1">
      <item>, OIB 85821130368</item>
      <item>, OIB 48882037128</item>
      <item>, OIB 98158960012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141</properties:Words>
  <properties:Characters>734</properties:Characters>
  <properties:Lines>31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2017-12-21T08:09:00Z</dcterms:created>
  <dc:creator>Korisnik</dc:creator>
  <cp:lastModifiedBy>Katarina Drndelić</cp:lastModifiedBy>
  <cp:lastPrinted>2017-12-21T09:09:00Z</cp:lastPrinted>
  <dcterms:modified xmlns:xsi="http://www.w3.org/2001/XMLSchema-instance" xsi:type="dcterms:W3CDTF">2017-12-21T09:09:00Z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St-5975/2016-26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