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6444" w14:paraId="5d16444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D16990">
        <w:t xml:space="preserve">                        </w:t>
      </w:r>
      <w:r w:rsidR="00592763">
        <w:t>1 St-117</w:t>
      </w:r>
      <w:r w:rsidR="006F1D31">
        <w:t>/2016</w:t>
      </w:r>
      <w:r>
        <w:t>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592763">
        <w:t xml:space="preserve"> IRENA j.d.o.o. za trgovinu i usluge TUK 146, OIB: 65779875705,</w:t>
      </w:r>
      <w:r>
        <w:t xml:space="preserve">  koji se vodi </w:t>
      </w:r>
      <w:r w:rsidR="00592763">
        <w:t>kod ovoga suda pod brojem St-117</w:t>
      </w:r>
      <w:r w:rsidR="006F1D31">
        <w:t>/2016</w:t>
      </w:r>
      <w:r>
        <w:t>, temeljem odredbe čl. 430.,  431. i 434. Stečajnog zakona (Narodne novine 71/15), objavljuje:</w:t>
      </w:r>
    </w:p>
    <w:p w:rsidRDefault="00D16990" w:rsidP="00276ED5" w:rsidR="00276ED5">
      <w:r>
        <w:t xml:space="preserve">I. Na dan </w:t>
      </w:r>
      <w:r w:rsidR="00592763">
        <w:t xml:space="preserve"> 1. rujna</w:t>
      </w:r>
      <w:r w:rsidR="00276ED5">
        <w:t xml:space="preserve"> 2015. dužnik u Očevidniku redoslijeda osnova za plaćanje ime evidentirane neizvršene osnove za plaćanje </w:t>
      </w:r>
      <w:r>
        <w:t>u</w:t>
      </w:r>
      <w:r w:rsidR="00592763">
        <w:t xml:space="preserve"> ukupnom iznosu od 7.663,64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592763">
        <w:t>Irena Štrk-Klasić iz Tuka kbr. 146,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92763" w:rsidP="00276ED5" w:rsidR="00276ED5">
      <w:r>
        <w:t>U Bjelovaru, 18. veljače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</w:t>
      </w:r>
      <w:r w:rsidR="00935A7C">
        <w:t xml:space="preserve">                               </w:t>
      </w:r>
      <w:r>
        <w:t>S</w:t>
      </w:r>
      <w:r w:rsidR="00935A7C">
        <w:t xml:space="preserve"> </w:t>
      </w:r>
      <w:r>
        <w:t>U</w:t>
      </w:r>
      <w:r w:rsidR="00935A7C">
        <w:t xml:space="preserve"> </w:t>
      </w:r>
      <w:r>
        <w:t>D</w:t>
      </w:r>
      <w:r w:rsidR="00935A7C">
        <w:t xml:space="preserve"> </w:t>
      </w:r>
      <w:r>
        <w:t>A</w:t>
      </w:r>
      <w:r w:rsidR="00935A7C">
        <w:t xml:space="preserve"> </w:t>
      </w:r>
      <w:r>
        <w:t>C</w:t>
      </w:r>
    </w:p>
    <w:p w:rsidRDefault="00276ED5" w:rsidP="00592763" w:rsidR="00592763">
      <w:r>
        <w:t xml:space="preserve">                                                                                                          BRANKA PLESKALT</w:t>
      </w:r>
      <w:r w:rsidR="00592763">
        <w:t xml:space="preserve"> </w:t>
      </w:r>
      <w:r w:rsidR="00592763">
        <w:tab/>
      </w:r>
      <w:r w:rsidR="00592763">
        <w:tab/>
      </w:r>
      <w:r w:rsidR="00592763">
        <w:tab/>
      </w:r>
      <w:r w:rsidR="00592763">
        <w:tab/>
      </w:r>
      <w:r w:rsidR="00592763">
        <w:tab/>
      </w:r>
      <w:r w:rsidR="00592763">
        <w:tab/>
      </w:r>
    </w:p>
    <w:p w:rsidRDefault="00592763" w:rsidP="00592763" w:rsidR="0059276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92763" w:rsidP="00592763" w:rsidR="00592763">
      <w:pPr>
        <w:pStyle w:val="Bezproreda"/>
      </w:pPr>
      <w:r>
        <w:t>Dna: putem e-oglasne ploče suda</w:t>
      </w:r>
    </w:p>
    <w:p w:rsidRDefault="00592763" w:rsidP="00592763" w:rsidR="00592763">
      <w:pPr>
        <w:pStyle w:val="Bezproreda"/>
      </w:pPr>
      <w:r>
        <w:t xml:space="preserve">         kal. 45 dana</w:t>
      </w:r>
    </w:p>
    <w:p w:rsidRDefault="00592763" w:rsidP="00592763" w:rsidR="00592763">
      <w:pPr>
        <w:pStyle w:val="Bezproreda"/>
      </w:pPr>
      <w:r>
        <w:t>Bjelovar, 18. 02. 2016.</w:t>
      </w:r>
    </w:p>
    <w:p w:rsidRDefault="00592763" w:rsidP="00592763" w:rsidR="00592763"/>
    <w:p w:rsidRDefault="00592763" w:rsidP="00276ED5" w:rsidR="00592763"/>
    <w:sectPr w:rsidR="005927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592763"/>
    <w:rsid w:val="006F1D31"/>
    <w:rsid w:val="00935A7C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927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7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7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7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7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927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7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7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7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7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St-117/2016-2</izvorni_sadrzaj>
    <derivirana_varijabla naziv="DomainObject.Oznaka_1">St-117/2016-2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St-117/2016</izvorni_sadrzaj>
    <derivirana_varijabla naziv="DomainObject.Predmet.OznakaBroj_1">St-117/2016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IRENA jednostavno društvo s ograničenom odgovornošću za trgovinu i usluge, Tuk</izvorni_sadrzaj>
    <derivirana_varijabla naziv="DomainObject.Predmet.ProtustrankaFormated_1">  IRENA jednostavno društvo s ograničenom odgovornošću za trgovinu i usluge, Tuk</derivirana_varijabla>
  </DomainObject.Predmet.ProtustrankaFormated>
  <DomainObject.Predmet.ProtustrankaFormatedOIB>
    <izvorni_sadrzaj>  IRENA jednostavno društvo s ograničenom odgovornošću za trgovinu i usluge, Tuk, OIB 65779875705</izvorni_sadrzaj>
    <derivirana_varijabla naziv="DomainObject.Predmet.ProtustrankaFormatedOIB_1">  IRENA jednostavno društvo s ograničenom odgovornošću za trgovinu i usluge, Tuk, OIB 65779875705</derivirana_varijabla>
  </DomainObject.Predmet.ProtustrankaFormatedOIB>
  <DomainObject.Predmet.ProtustrankaFormatedWithAdress>
    <izvorni_sadrzaj> IRENA jednostavno društvo s ograničenom odgovornošću za trgovinu i usluge, Tuk, Tuk 146, 43000 Tuk</izvorni_sadrzaj>
    <derivirana_varijabla naziv="DomainObject.Predmet.ProtustrankaFormatedWithAdress_1"> IRENA jednostavno društvo s ograničenom odgovornošću za trgovinu i usluge, Tuk, Tuk 146, 43000 Tuk</derivirana_varijabla>
  </DomainObject.Predmet.ProtustrankaFormatedWithAdress>
  <DomainObject.Predmet.ProtustrankaFormatedWithAdressOIB>
    <izvorni_sadrzaj> IRENA jednostavno društvo s ograničenom odgovornošću za trgovinu i usluge, Tuk, OIB 65779875705, Tuk 146, 43000 Tuk</izvorni_sadrzaj>
    <derivirana_varijabla naziv="DomainObject.Predmet.ProtustrankaFormatedWithAdressOIB_1"> IRENA jednostavno društvo s ograničenom odgovornošću za trgovinu i usluge, Tuk, OIB 65779875705, Tuk 146, 43000 Tuk</derivirana_varijabla>
  </DomainObject.Predmet.ProtustrankaFormatedWithAdressOIB>
  <DomainObject.Predmet.ProtustrankaWithAdress>
    <izvorni_sadrzaj>IRENA jednostavno društvo s ograničenom odgovornošću za trgovinu i usluge, Tuk Tuk 146, 43000 Tuk</izvorni_sadrzaj>
    <derivirana_varijabla naziv="DomainObject.Predmet.ProtustrankaWithAdress_1">IRENA jednostavno društvo s ograničenom odgovornošću za trgovinu i usluge, Tuk Tuk 146, 43000 Tuk</derivirana_varijabla>
  </DomainObject.Predmet.ProtustrankaWithAdress>
  <DomainObject.Predmet.ProtustrankaWithAdressOIB>
    <izvorni_sadrzaj>IRENA jednostavno društvo s ograničenom odgovornošću za trgovinu i usluge, Tuk, OIB 65779875705, Tuk 146, 43000 Tuk</izvorni_sadrzaj>
    <derivirana_varijabla naziv="DomainObject.Predmet.ProtustrankaWithAdressOIB_1">IRENA jednostavno društvo s ograničenom odgovornošću za trgovinu i usluge, Tuk, OIB 65779875705, Tuk 146, 43000 Tuk</derivirana_varijabla>
  </DomainObject.Predmet.ProtustrankaWithAdressOIB>
  <DomainObject.Predmet.ProtustrankaNazivFormated>
    <izvorni_sadrzaj>IRENA jednostavno društvo s ograničenom odgovornošću za trgovinu i usluge, Tuk</izvorni_sadrzaj>
    <derivirana_varijabla naziv="DomainObject.Predmet.ProtustrankaNazivFormated_1">IRENA jednostavno društvo s ograničenom odgovornošću za trgovinu i usluge, Tuk</derivirana_varijabla>
  </DomainObject.Predmet.ProtustrankaNazivFormated>
  <DomainObject.Predmet.ProtustrankaNazivFormatedOIB>
    <izvorni_sadrzaj>IRENA jednostavno društvo s ograničenom odgovornošću za trgovinu i usluge, Tuk, OIB 65779875705</izvorni_sadrzaj>
    <derivirana_varijabla naziv="DomainObject.Predmet.ProtustrankaNazivFormatedOIB_1">IRENA jednostavno društvo s ograničenom odgovornošću za trgovinu i usluge, Tuk, OIB 65779875705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IRENA jednostavno društvo s ograničenom odgovornošću za trgovinu i usluge, Tuk</item>
    </izvorni_sadrzaj>
    <derivirana_varijabla naziv="DomainObject.Predmet.ProtuStrankaListFormated_1">
      <item>IRENA jednostavno društvo s ograničenom odgovornošću za trgovinu i usluge, Tuk</item>
    </derivirana_varijabla>
  </DomainObject.Predmet.ProtuStrankaListFormated>
  <DomainObject.Predmet.ProtuStrankaListFormatedOIB>
    <izvorni_sadrzaj>
      <item>IRENA jednostavno društvo s ograničenom odgovornošću za trgovinu i usluge, Tuk, OIB 65779875705</item>
    </izvorni_sadrzaj>
    <derivirana_varijabla naziv="DomainObject.Predmet.ProtuStrankaListFormatedOIB_1">
      <item>IRENA jednostavno društvo s ograničenom odgovornošću za trgovinu i usluge, Tuk, OIB 65779875705</item>
    </derivirana_varijabla>
  </DomainObject.Predmet.ProtuStrankaListFormatedOIB>
  <DomainObject.Predmet.ProtuStrankaListFormatedWithAdress>
    <izvorni_sadrzaj>
      <item>IRENA jednostavno društvo s ograničenom odgovornošću za trgovinu i usluge, Tuk, Tuk 146, 43000 Tuk</item>
    </izvorni_sadrzaj>
    <derivirana_varijabla naziv="DomainObject.Predmet.ProtuStrankaListFormatedWithAdress_1">
      <item>IRENA jednostavno društvo s ograničenom odgovornošću za trgovinu i usluge, Tuk, Tuk 146, 43000 Tuk</item>
    </derivirana_varijabla>
  </DomainObject.Predmet.ProtuStrankaListFormatedWithAdress>
  <DomainObject.Predmet.ProtuStrankaListFormatedWithAdressOIB>
    <izvorni_sadrzaj>
      <item>IRENA jednostavno društvo s ograničenom odgovornošću za trgovinu i usluge, Tuk, OIB 65779875705, Tuk 146, 43000 Tuk</item>
    </izvorni_sadrzaj>
    <derivirana_varijabla naziv="DomainObject.Predmet.ProtuStrankaListFormatedWithAdressOIB_1">
      <item>IRENA jednostavno društvo s ograničenom odgovornošću za trgovinu i usluge, Tuk, OIB 65779875705, Tuk 146, 43000 Tuk</item>
    </derivirana_varijabla>
  </DomainObject.Predmet.ProtuStrankaListFormatedWithAdressOIB>
  <DomainObject.Predmet.ProtuStrankaListNazivFormated>
    <izvorni_sadrzaj>
      <item>IRENA jednostavno društvo s ograničenom odgovornošću za trgovinu i usluge, Tuk</item>
    </izvorni_sadrzaj>
    <derivirana_varijabla naziv="DomainObject.Predmet.ProtuStrankaListNazivFormated_1">
      <item>IRENA jednostavno društvo s ograničenom odgovornošću za trgovinu i usluge, Tuk</item>
    </derivirana_varijabla>
  </DomainObject.Predmet.ProtuStrankaListNazivFormated>
  <DomainObject.Predmet.ProtuStrankaListNazivFormatedOIB>
    <izvorni_sadrzaj>
      <item>IRENA jednostavno društvo s ograničenom odgovornošću za trgovinu i usluge, Tuk, OIB 65779875705</item>
    </izvorni_sadrzaj>
    <derivirana_varijabla naziv="DomainObject.Predmet.ProtuStrankaListNazivFormatedOIB_1">
      <item>IRENA jednostavno društvo s ograničenom odgovornošću za trgovinu i usluge, Tuk, OIB 65779875705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St-117/2016-2</izvorni_sadrzaj>
    <derivirana_varijabla naziv="DomainObject.PoslovniBrojDokumenta_1">St-117/2016-2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IRENA jednostavno društvo s ograničenom odgovornošću za trgovinu i usluge, Tuk</izvorni_sadrzaj>
    <derivirana_varijabla naziv="DomainObject.Predmet.ProtustrankaIDrugi_1">IRENA jednostavno društvo s ograničenom odgovornošću za trgovinu i usluge, Tuk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IRENA jednostavno društvo s ograničenom odgovornošću za trgovinu i usluge, Tuk, OIB 65779875705, Tuk 146, 43000 Tuk</izvorni_sadrzaj>
    <derivirana_varijabla naziv="DomainObject.Predmet.ProtustrankaIDrugiAdressOIB_1">IRENA jednostavno društvo s ograničenom odgovornošću za trgovinu i usluge, Tuk, OIB 65779875705, Tuk 146, 43000 Tuk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IRENA jednostavno društvo s ograničenom odgovornošću za trgovinu i usluge, Tuk</item>
    </izvorni_sadrzaj>
    <derivirana_varijabla naziv="DomainObject.Predmet.SudioniciListNaziv_1">
      <item>FINA, RC ZAGREB, Podružnica Bjelovar</item>
      <item>IRENA jednostavno društvo s ograničenom odgovornošću za trgovinu i usluge, Tuk</item>
    </derivirana_varijabla>
  </DomainObject.Predmet.SudioniciListNaziv>
  <DomainObject.Predmet.SudioniciListAdressOIB>
    <izvorni_sadrzaj>
      <item>FINA, RC ZAGREB, Podružnica Bjelovar, OIB 85821130368, F. Supila 4,43000 Bjelovar</item>
      <item>IRENA jednostavno društvo s ograničenom odgovornošću za trgovinu i usluge, Tuk, OIB 65779875705, Tuk 146,43000 Tuk</item>
    </izvorni_sadrzaj>
    <derivirana_varijabla naziv="DomainObject.Predmet.SudioniciListAdressOIB_1">
      <item>FINA, RC ZAGREB, Podružnica Bjelovar, OIB 85821130368, F. Supila 4,43000 Bjelovar</item>
      <item>IRENA jednostavno društvo s ograničenom odgovornošću za trgovinu i usluge, Tuk, OIB 65779875705, Tuk 146,43000 Tuk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65779875705</item>
    </izvorni_sadrzaj>
    <derivirana_varijabla naziv="DomainObject.Predmet.SudioniciListNazivOIB_1">
      <item>, OIB 85821130368</item>
      <item>, OIB 65779875705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1579</properties:Characters>
  <properties:Lines>35</properties:Lines>
  <properties:Paragraphs>14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2016-02-18T06:57:00Z</cp:lastPrinted>
  <dcterms:modified xmlns:xsi="http://www.w3.org/2001/XMLSchema-instance" xsi:type="dcterms:W3CDTF">2016-02-18T06:58:00Z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