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33520" w14:paraId="9f33520" w:rsidRDefault="00F62A72" w:rsidP="00852727" w:rsidR="000E5094" w:rsidRPr="0077740D">
      <w:pPr>
        <w:ind w:left="-426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77740D">
        <w:rPr>
          <w:rFonts w:hAnsi="Times New Roman" w:ascii="Times New Roman"/>
          <w:szCs w:val="24"/>
          <w:lang w:val="hr-HR"/>
        </w:rPr>
        <w:t xml:space="preserve">    </w:t>
      </w:r>
      <w:r w:rsidR="004A2CB7" w:rsidRPr="0077740D">
        <w:rPr>
          <w:rFonts w:hAnsi="Times New Roman" w:ascii="Times New Roman"/>
          <w:szCs w:val="24"/>
          <w:lang w:val="hr-HR"/>
        </w:rPr>
        <w:t xml:space="preserve">       </w:t>
      </w:r>
      <w:r w:rsidRPr="0077740D">
        <w:rPr>
          <w:rFonts w:hAnsi="Times New Roman" w:ascii="Times New Roman"/>
          <w:szCs w:val="24"/>
          <w:lang w:val="hr-HR"/>
        </w:rPr>
        <w:t xml:space="preserve"> </w:t>
      </w:r>
      <w:r w:rsidR="000E5094" w:rsidRPr="0077740D">
        <w:rPr>
          <w:rFonts w:hAnsi="Times New Roman" w:ascii="Times New Roman"/>
          <w:szCs w:val="24"/>
          <w:lang w:val="hr-HR"/>
        </w:rPr>
        <w:t xml:space="preserve">    </w:t>
      </w:r>
      <w:r w:rsidR="0016681D" w:rsidRPr="0077740D">
        <w:rPr>
          <w:rFonts w:hAnsi="Times New Roman" w:ascii="Times New Roman"/>
          <w:szCs w:val="24"/>
          <w:lang w:val="hr-HR"/>
        </w:rPr>
        <w:t xml:space="preserve"> </w:t>
      </w:r>
    </w:p>
    <w:p w:rsidRDefault="000E5094" w:rsidP="000E5094" w:rsidR="0016681D" w:rsidRPr="0077740D">
      <w:pPr>
        <w:jc w:val="center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 xml:space="preserve">U  I M E  R E P U B L I KE  H R V A T S KE </w:t>
      </w:r>
    </w:p>
    <w:p w:rsidRDefault="000E5094" w:rsidP="000E5094" w:rsidR="000E5094" w:rsidRPr="0077740D">
      <w:pPr>
        <w:jc w:val="center"/>
        <w:rPr>
          <w:rFonts w:hAnsi="Times New Roman" w:ascii="Times New Roman"/>
          <w:szCs w:val="24"/>
          <w:lang w:val="hr-HR"/>
        </w:rPr>
      </w:pPr>
    </w:p>
    <w:p w:rsidRDefault="0016681D" w:rsidP="00B21C9A" w:rsidR="0016681D" w:rsidRPr="0077740D">
      <w:pPr>
        <w:jc w:val="center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R J E Š E N J E</w:t>
      </w:r>
    </w:p>
    <w:p w:rsidRDefault="0016681D" w:rsidP="00B21C9A" w:rsidR="0016681D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16681D" w:rsidP="00B21C9A" w:rsidR="00D14366" w:rsidRPr="0077740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 xml:space="preserve">   Trgovački sud u Zagrebu </w:t>
      </w:r>
      <w:r w:rsidR="00233502">
        <w:rPr>
          <w:rFonts w:hAnsi="Times New Roman" w:ascii="Times New Roman"/>
          <w:szCs w:val="24"/>
          <w:lang w:val="hr-HR"/>
        </w:rPr>
        <w:t>po sucu pojedincu</w:t>
      </w:r>
      <w:r w:rsidR="00C816DF" w:rsidRPr="0077740D">
        <w:rPr>
          <w:rFonts w:hAnsi="Times New Roman" w:ascii="Times New Roman"/>
          <w:szCs w:val="24"/>
          <w:lang w:val="hr-HR"/>
        </w:rPr>
        <w:t xml:space="preserve"> Nevenki Siladi Rstić</w:t>
      </w:r>
      <w:r w:rsidRPr="0077740D">
        <w:rPr>
          <w:rFonts w:hAnsi="Times New Roman" w:ascii="Times New Roman"/>
          <w:szCs w:val="24"/>
          <w:lang w:val="hr-HR"/>
        </w:rPr>
        <w:t xml:space="preserve"> u pravnoj stvari predlagatelja</w:t>
      </w:r>
      <w:r w:rsidR="00C816DF" w:rsidRPr="0077740D">
        <w:rPr>
          <w:rFonts w:hAnsi="Times New Roman" w:ascii="Times New Roman"/>
          <w:szCs w:val="24"/>
          <w:lang w:val="hr-HR"/>
        </w:rPr>
        <w:t xml:space="preserve"> RH </w:t>
      </w:r>
      <w:r w:rsidR="00852727" w:rsidRPr="0077740D">
        <w:rPr>
          <w:rFonts w:hAnsi="Times New Roman" w:ascii="Times New Roman"/>
          <w:szCs w:val="24"/>
          <w:lang w:val="hr-HR"/>
        </w:rPr>
        <w:t xml:space="preserve">Ministarstvo Financija </w:t>
      </w:r>
      <w:r w:rsidR="00F95BFC" w:rsidRPr="0077740D">
        <w:rPr>
          <w:rFonts w:hAnsi="Times New Roman" w:ascii="Times New Roman"/>
          <w:szCs w:val="24"/>
          <w:lang w:val="hr-HR"/>
        </w:rPr>
        <w:t>-</w:t>
      </w:r>
      <w:r w:rsidR="00CC3FF3">
        <w:rPr>
          <w:rFonts w:hAnsi="Times New Roman" w:ascii="Times New Roman"/>
          <w:szCs w:val="24"/>
          <w:lang w:val="hr-HR"/>
        </w:rPr>
        <w:t xml:space="preserve"> Porezna uprava, </w:t>
      </w:r>
      <w:r w:rsidR="00852727" w:rsidRPr="0077740D">
        <w:rPr>
          <w:rFonts w:hAnsi="Times New Roman" w:ascii="Times New Roman"/>
          <w:szCs w:val="24"/>
          <w:lang w:val="hr-HR"/>
        </w:rPr>
        <w:t xml:space="preserve">Područni ured </w:t>
      </w:r>
      <w:r w:rsidR="0015613A">
        <w:rPr>
          <w:rFonts w:hAnsi="Times New Roman" w:ascii="Times New Roman"/>
          <w:szCs w:val="24"/>
          <w:lang w:val="hr-HR"/>
        </w:rPr>
        <w:t>Zagreb</w:t>
      </w:r>
      <w:r w:rsidR="00E9509B">
        <w:rPr>
          <w:rFonts w:hAnsi="Times New Roman" w:ascii="Times New Roman"/>
          <w:szCs w:val="24"/>
          <w:lang w:val="hr-HR"/>
        </w:rPr>
        <w:t xml:space="preserve">, </w:t>
      </w:r>
      <w:r w:rsidR="0015613A">
        <w:rPr>
          <w:rFonts w:hAnsi="Times New Roman" w:ascii="Times New Roman"/>
          <w:szCs w:val="24"/>
          <w:lang w:val="hr-HR"/>
        </w:rPr>
        <w:t>Albrechtova 42</w:t>
      </w:r>
      <w:r w:rsidR="00654A3C" w:rsidRPr="0077740D">
        <w:rPr>
          <w:rFonts w:hAnsi="Times New Roman" w:ascii="Times New Roman"/>
          <w:szCs w:val="24"/>
          <w:lang w:val="hr-HR"/>
        </w:rPr>
        <w:t>,</w:t>
      </w:r>
      <w:r w:rsidR="005820AB" w:rsidRPr="0077740D">
        <w:rPr>
          <w:rFonts w:hAnsi="Times New Roman" w:ascii="Times New Roman"/>
          <w:szCs w:val="24"/>
          <w:lang w:val="hr-HR"/>
        </w:rPr>
        <w:t xml:space="preserve"> </w:t>
      </w:r>
      <w:r w:rsidRPr="0077740D">
        <w:rPr>
          <w:rFonts w:hAnsi="Times New Roman" w:ascii="Times New Roman"/>
          <w:szCs w:val="24"/>
          <w:lang w:val="hr-HR"/>
        </w:rPr>
        <w:t>radi otvaranja stečajnog postupka nad dužnikom</w:t>
      </w:r>
      <w:r w:rsidR="00F037EB">
        <w:rPr>
          <w:rFonts w:hAnsi="Times New Roman" w:ascii="Times New Roman"/>
          <w:szCs w:val="24"/>
          <w:lang w:val="hr-HR"/>
        </w:rPr>
        <w:t xml:space="preserve"> </w:t>
      </w:r>
      <w:r w:rsidR="00EA3A36">
        <w:rPr>
          <w:rFonts w:hAnsi="Times New Roman" w:ascii="Times New Roman"/>
          <w:szCs w:val="24"/>
          <w:lang w:val="hr-HR"/>
        </w:rPr>
        <w:t xml:space="preserve">BRAIA TRGOVINA d.o.o. za trgovinu i usluge, Sesvete (Grad Zagreb), Vladimira Varlaja 22, OIB: </w:t>
      </w:r>
      <w:r w:rsidR="00EA3A36" w:rsidRPr="00EA3A36">
        <w:rPr>
          <w:rFonts w:hAnsi="Times New Roman" w:ascii="Times New Roman"/>
          <w:szCs w:val="24"/>
          <w:lang w:val="hr-HR"/>
        </w:rPr>
        <w:t>92181088533</w:t>
      </w:r>
      <w:r w:rsidR="006F7CEF" w:rsidRPr="0077740D">
        <w:rPr>
          <w:rFonts w:hAnsi="Times New Roman" w:ascii="Times New Roman"/>
          <w:szCs w:val="24"/>
          <w:lang w:val="hr-HR"/>
        </w:rPr>
        <w:t xml:space="preserve">, </w:t>
      </w:r>
      <w:r w:rsidR="00F037EB">
        <w:rPr>
          <w:rFonts w:hAnsi="Times New Roman" w:ascii="Times New Roman"/>
          <w:szCs w:val="24"/>
          <w:lang w:val="hr-HR"/>
        </w:rPr>
        <w:t xml:space="preserve">dana </w:t>
      </w:r>
      <w:r w:rsidR="00EA3A36">
        <w:rPr>
          <w:rFonts w:hAnsi="Times New Roman" w:ascii="Times New Roman"/>
          <w:szCs w:val="24"/>
          <w:lang w:val="hr-HR"/>
        </w:rPr>
        <w:t>27</w:t>
      </w:r>
      <w:r w:rsidR="005820AB" w:rsidRPr="0077740D">
        <w:rPr>
          <w:rFonts w:hAnsi="Times New Roman" w:ascii="Times New Roman"/>
          <w:szCs w:val="24"/>
          <w:lang w:val="hr-HR"/>
        </w:rPr>
        <w:t xml:space="preserve">. </w:t>
      </w:r>
      <w:r w:rsidR="00F037EB">
        <w:rPr>
          <w:rFonts w:hAnsi="Times New Roman" w:ascii="Times New Roman"/>
          <w:szCs w:val="24"/>
          <w:lang w:val="hr-HR"/>
        </w:rPr>
        <w:t>studenog</w:t>
      </w:r>
      <w:r w:rsidR="00852727" w:rsidRPr="0077740D">
        <w:rPr>
          <w:rFonts w:hAnsi="Times New Roman" w:ascii="Times New Roman"/>
          <w:szCs w:val="24"/>
          <w:lang w:val="hr-HR"/>
        </w:rPr>
        <w:t xml:space="preserve"> 2015</w:t>
      </w:r>
      <w:r w:rsidR="00D7574F" w:rsidRPr="0077740D">
        <w:rPr>
          <w:rFonts w:hAnsi="Times New Roman" w:ascii="Times New Roman"/>
          <w:szCs w:val="24"/>
          <w:lang w:val="hr-HR"/>
        </w:rPr>
        <w:t>.</w:t>
      </w:r>
      <w:r w:rsidR="00880C7E">
        <w:rPr>
          <w:rFonts w:hAnsi="Times New Roman" w:ascii="Times New Roman"/>
          <w:szCs w:val="24"/>
          <w:lang w:val="hr-HR"/>
        </w:rPr>
        <w:t xml:space="preserve"> godine</w:t>
      </w:r>
    </w:p>
    <w:p w:rsidRDefault="0016681D" w:rsidP="00852727" w:rsidR="0016681D" w:rsidRPr="0077740D">
      <w:pPr>
        <w:jc w:val="center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r i j e š i o  j e</w:t>
      </w:r>
    </w:p>
    <w:p w:rsidRDefault="0016681D" w:rsidP="00B21C9A" w:rsidR="0016681D" w:rsidRPr="00925E1B">
      <w:pPr>
        <w:ind w:firstLine="720"/>
        <w:rPr>
          <w:rFonts w:hAnsi="Times New Roman" w:ascii="Times New Roman"/>
          <w:szCs w:val="24"/>
          <w:lang w:val="hr-HR"/>
        </w:rPr>
      </w:pPr>
    </w:p>
    <w:p w:rsidRDefault="0016681D" w:rsidP="00852727" w:rsidR="0016681D" w:rsidRPr="00925E1B">
      <w:pPr>
        <w:pStyle w:val="BodyText21"/>
        <w:numPr>
          <w:ilvl w:val="0"/>
          <w:numId w:val="3"/>
        </w:numPr>
        <w:ind w:left="709"/>
        <w:rPr>
          <w:rFonts w:hAnsi="Times New Roman" w:ascii="Times New Roman"/>
          <w:szCs w:val="24"/>
        </w:rPr>
      </w:pPr>
      <w:r w:rsidRPr="00925E1B">
        <w:rPr>
          <w:rFonts w:hAnsi="Times New Roman" w:ascii="Times New Roman"/>
          <w:szCs w:val="24"/>
        </w:rPr>
        <w:t>Otvara se stečajni postupak nad dužnikom</w:t>
      </w:r>
      <w:r w:rsidR="005820AB" w:rsidRPr="00925E1B">
        <w:rPr>
          <w:rFonts w:hAnsi="Times New Roman" w:ascii="Times New Roman"/>
          <w:szCs w:val="24"/>
        </w:rPr>
        <w:t xml:space="preserve"> </w:t>
      </w:r>
      <w:r w:rsidR="00EA3A36">
        <w:rPr>
          <w:rFonts w:hAnsi="Times New Roman" w:ascii="Times New Roman"/>
          <w:szCs w:val="24"/>
        </w:rPr>
        <w:t xml:space="preserve">BRAIA TRGOVINA d.o.o. za trgovinu i usluge, Sesvete (Grad Zagreb), Vladimira Varlaja 22, OIB: </w:t>
      </w:r>
      <w:r w:rsidR="00EA3A36" w:rsidRPr="00EA3A36">
        <w:rPr>
          <w:rFonts w:hAnsi="Times New Roman" w:ascii="Times New Roman"/>
          <w:szCs w:val="24"/>
        </w:rPr>
        <w:t>92181088533</w:t>
      </w:r>
      <w:r w:rsidRPr="00925E1B">
        <w:rPr>
          <w:rFonts w:hAnsi="Times New Roman" w:ascii="Times New Roman"/>
          <w:szCs w:val="24"/>
        </w:rPr>
        <w:t>, upisanim u sudski registar ovog suda pod brojem MBS</w:t>
      </w:r>
      <w:r w:rsidR="00653B56" w:rsidRPr="00925E1B">
        <w:rPr>
          <w:rFonts w:hAnsi="Times New Roman" w:ascii="Times New Roman"/>
          <w:szCs w:val="24"/>
        </w:rPr>
        <w:t xml:space="preserve"> </w:t>
      </w:r>
      <w:r w:rsidR="00EA3A36">
        <w:rPr>
          <w:rFonts w:hAnsi="Times New Roman" w:ascii="Times New Roman"/>
          <w:szCs w:val="24"/>
        </w:rPr>
        <w:t>080716587</w:t>
      </w:r>
      <w:r w:rsidRPr="00925E1B">
        <w:rPr>
          <w:rFonts w:hAnsi="Times New Roman" w:ascii="Times New Roman"/>
          <w:szCs w:val="24"/>
        </w:rPr>
        <w:t>.</w:t>
      </w:r>
      <w:r w:rsidR="003C5296" w:rsidRPr="00925E1B">
        <w:rPr>
          <w:rFonts w:hAnsi="Times New Roman" w:ascii="Times New Roman"/>
          <w:szCs w:val="24"/>
        </w:rPr>
        <w:t xml:space="preserve"> </w:t>
      </w:r>
      <w:r w:rsidR="00E3623F" w:rsidRPr="00925E1B">
        <w:rPr>
          <w:rFonts w:hAnsi="Times New Roman" w:ascii="Times New Roman"/>
          <w:szCs w:val="24"/>
        </w:rPr>
        <w:t xml:space="preserve">Stečajni postupak otvoren je dana </w:t>
      </w:r>
      <w:r w:rsidR="00EA3A36">
        <w:rPr>
          <w:rFonts w:hAnsi="Times New Roman" w:ascii="Times New Roman"/>
          <w:szCs w:val="24"/>
        </w:rPr>
        <w:t>27</w:t>
      </w:r>
      <w:r w:rsidR="00E3623F" w:rsidRPr="00925E1B">
        <w:rPr>
          <w:rFonts w:hAnsi="Times New Roman" w:ascii="Times New Roman"/>
          <w:szCs w:val="24"/>
        </w:rPr>
        <w:t xml:space="preserve">. </w:t>
      </w:r>
      <w:r w:rsidR="00F037EB">
        <w:rPr>
          <w:rFonts w:hAnsi="Times New Roman" w:ascii="Times New Roman"/>
          <w:szCs w:val="24"/>
        </w:rPr>
        <w:t>studenog</w:t>
      </w:r>
      <w:r w:rsidR="005820AB" w:rsidRPr="00925E1B">
        <w:rPr>
          <w:rFonts w:hAnsi="Times New Roman" w:ascii="Times New Roman"/>
          <w:szCs w:val="24"/>
        </w:rPr>
        <w:t xml:space="preserve"> </w:t>
      </w:r>
      <w:r w:rsidR="00852727" w:rsidRPr="00925E1B">
        <w:rPr>
          <w:rFonts w:hAnsi="Times New Roman" w:ascii="Times New Roman"/>
          <w:szCs w:val="24"/>
        </w:rPr>
        <w:t>2015</w:t>
      </w:r>
      <w:r w:rsidR="00E3623F" w:rsidRPr="00925E1B">
        <w:rPr>
          <w:rFonts w:hAnsi="Times New Roman" w:ascii="Times New Roman"/>
          <w:szCs w:val="24"/>
        </w:rPr>
        <w:t xml:space="preserve">. u </w:t>
      </w:r>
      <w:r w:rsidR="00880C7E">
        <w:rPr>
          <w:rFonts w:hAnsi="Times New Roman" w:ascii="Times New Roman"/>
          <w:szCs w:val="24"/>
        </w:rPr>
        <w:t>14</w:t>
      </w:r>
      <w:r w:rsidR="00E3623F" w:rsidRPr="00925E1B">
        <w:rPr>
          <w:rFonts w:hAnsi="Times New Roman" w:ascii="Times New Roman"/>
          <w:szCs w:val="24"/>
        </w:rPr>
        <w:t xml:space="preserve"> sati i </w:t>
      </w:r>
      <w:r w:rsidR="00EA3A36">
        <w:rPr>
          <w:rFonts w:hAnsi="Times New Roman" w:ascii="Times New Roman"/>
          <w:szCs w:val="24"/>
        </w:rPr>
        <w:t>20</w:t>
      </w:r>
      <w:r w:rsidR="00E3623F" w:rsidRPr="00925E1B">
        <w:rPr>
          <w:rFonts w:hAnsi="Times New Roman" w:ascii="Times New Roman"/>
          <w:szCs w:val="24"/>
        </w:rPr>
        <w:t xml:space="preserve"> minuta, kada je ovo rješenje i oglas o otvaranju stečajnog postupka istaknuto na </w:t>
      </w:r>
      <w:r w:rsidR="00264E47">
        <w:rPr>
          <w:rFonts w:hAnsi="Times New Roman" w:ascii="Times New Roman"/>
          <w:szCs w:val="24"/>
        </w:rPr>
        <w:t>mrežnoj stranici e- Oglasna ploča</w:t>
      </w:r>
      <w:r w:rsidR="00E3623F" w:rsidRPr="00925E1B">
        <w:rPr>
          <w:rFonts w:hAnsi="Times New Roman" w:ascii="Times New Roman"/>
          <w:szCs w:val="24"/>
        </w:rPr>
        <w:t xml:space="preserve"> suda.</w:t>
      </w:r>
    </w:p>
    <w:p w:rsidRDefault="00852727" w:rsidP="00852727" w:rsidR="00852727" w:rsidRPr="00925E1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6681D" w:rsidP="00852727" w:rsidR="0016681D" w:rsidRPr="00925E1B">
      <w:pPr>
        <w:pStyle w:val="BodyText21"/>
        <w:numPr>
          <w:ilvl w:val="0"/>
          <w:numId w:val="3"/>
        </w:numPr>
        <w:ind w:hanging="709" w:left="709"/>
        <w:rPr>
          <w:rFonts w:hAnsi="Times New Roman" w:ascii="Times New Roman"/>
          <w:szCs w:val="24"/>
        </w:rPr>
      </w:pPr>
      <w:r w:rsidRPr="00925E1B">
        <w:rPr>
          <w:rFonts w:hAnsi="Times New Roman" w:ascii="Times New Roman"/>
          <w:szCs w:val="24"/>
        </w:rPr>
        <w:t>Za stečajnog upravitelja imenuje se</w:t>
      </w:r>
      <w:r w:rsidR="00653B56" w:rsidRPr="00925E1B">
        <w:rPr>
          <w:rFonts w:hAnsi="Times New Roman" w:ascii="Times New Roman"/>
          <w:szCs w:val="24"/>
        </w:rPr>
        <w:t xml:space="preserve"> </w:t>
      </w:r>
      <w:r w:rsidR="00EA3A36">
        <w:rPr>
          <w:rFonts w:hAnsi="Times New Roman" w:ascii="Times New Roman"/>
          <w:szCs w:val="24"/>
        </w:rPr>
        <w:t>TIBOR TOTH iz Zagreba, Hribarov prilaz 10, OIB: 65132060598</w:t>
      </w:r>
    </w:p>
    <w:p w:rsidRDefault="00852727" w:rsidP="00A6397D" w:rsidR="00852727" w:rsidRPr="00925E1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3623F" w:rsidP="00852727" w:rsidR="0016681D" w:rsidRPr="00925E1B">
      <w:pPr>
        <w:numPr>
          <w:ilvl w:val="0"/>
          <w:numId w:val="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25E1B">
        <w:rPr>
          <w:rFonts w:hAnsi="Times New Roman" w:ascii="Times New Roman"/>
          <w:szCs w:val="24"/>
          <w:lang w:val="hr-HR"/>
        </w:rPr>
        <w:t xml:space="preserve">Zaključuje se stečajni </w:t>
      </w:r>
      <w:r w:rsidR="0016681D" w:rsidRPr="00925E1B">
        <w:rPr>
          <w:rFonts w:hAnsi="Times New Roman" w:ascii="Times New Roman"/>
          <w:szCs w:val="24"/>
          <w:lang w:val="hr-HR"/>
        </w:rPr>
        <w:t xml:space="preserve">postupak </w:t>
      </w:r>
      <w:r w:rsidR="006C3103" w:rsidRPr="00925E1B">
        <w:rPr>
          <w:rFonts w:hAnsi="Times New Roman" w:ascii="Times New Roman"/>
          <w:szCs w:val="24"/>
          <w:lang w:val="hr-HR"/>
        </w:rPr>
        <w:t>nad dužnikom</w:t>
      </w:r>
      <w:r w:rsidR="0011087D" w:rsidRPr="00925E1B">
        <w:rPr>
          <w:rFonts w:hAnsi="Times New Roman" w:ascii="Times New Roman"/>
          <w:szCs w:val="24"/>
          <w:lang w:val="hr-HR"/>
        </w:rPr>
        <w:t xml:space="preserve"> </w:t>
      </w:r>
      <w:r w:rsidR="00EA3A36">
        <w:rPr>
          <w:rFonts w:hAnsi="Times New Roman" w:ascii="Times New Roman"/>
          <w:szCs w:val="24"/>
          <w:lang w:val="hr-HR"/>
        </w:rPr>
        <w:t xml:space="preserve">BRAIA TRGOVINA d.o.o. za trgovinu i usluge, Sesvete (Grad Zagreb), Vladimira Varlaja 22, OIB: </w:t>
      </w:r>
      <w:r w:rsidR="00EA3A36" w:rsidRPr="00EA3A36">
        <w:rPr>
          <w:rFonts w:hAnsi="Times New Roman" w:ascii="Times New Roman"/>
          <w:szCs w:val="24"/>
          <w:lang w:val="hr-HR"/>
        </w:rPr>
        <w:t>92181088533</w:t>
      </w:r>
      <w:r w:rsidR="006C3103" w:rsidRPr="00925E1B">
        <w:rPr>
          <w:rFonts w:hAnsi="Times New Roman" w:ascii="Times New Roman"/>
          <w:szCs w:val="24"/>
          <w:lang w:val="hr-HR"/>
        </w:rPr>
        <w:t>, upisanim u sudski registar ovog suda pod brojem MBS</w:t>
      </w:r>
      <w:r w:rsidR="00F95BFC" w:rsidRPr="00925E1B">
        <w:rPr>
          <w:rFonts w:hAnsi="Times New Roman" w:ascii="Times New Roman"/>
          <w:szCs w:val="24"/>
          <w:lang w:val="hr-HR"/>
        </w:rPr>
        <w:t xml:space="preserve"> </w:t>
      </w:r>
      <w:r w:rsidR="00EA3A36">
        <w:rPr>
          <w:rFonts w:hAnsi="Times New Roman" w:ascii="Times New Roman"/>
          <w:szCs w:val="24"/>
        </w:rPr>
        <w:t>080716587</w:t>
      </w:r>
      <w:r w:rsidR="006C3103" w:rsidRPr="00925E1B">
        <w:rPr>
          <w:rFonts w:hAnsi="Times New Roman" w:ascii="Times New Roman"/>
          <w:szCs w:val="24"/>
          <w:lang w:val="hr-HR"/>
        </w:rPr>
        <w:t>.</w:t>
      </w:r>
    </w:p>
    <w:p w:rsidRDefault="00852727" w:rsidP="00A6397D" w:rsidR="00852727" w:rsidRPr="00925E1B">
      <w:pPr>
        <w:ind w:hanging="567" w:left="567"/>
        <w:jc w:val="both"/>
        <w:rPr>
          <w:rFonts w:hAnsi="Times New Roman" w:ascii="Times New Roman"/>
          <w:szCs w:val="24"/>
          <w:lang w:val="hr-HR"/>
        </w:rPr>
      </w:pPr>
    </w:p>
    <w:p w:rsidRDefault="00264E47" w:rsidP="007B68BD" w:rsidR="006C3103" w:rsidRPr="00925E1B">
      <w:pPr>
        <w:numPr>
          <w:ilvl w:val="0"/>
          <w:numId w:val="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Ovo rješenje objavit će se na mrežnoj stranici e-Oglasna ploča suda.</w:t>
      </w:r>
    </w:p>
    <w:p w:rsidRDefault="00852727" w:rsidP="00852727" w:rsidR="00852727" w:rsidRPr="00925E1B">
      <w:pPr>
        <w:jc w:val="both"/>
        <w:rPr>
          <w:rFonts w:hAnsi="Times New Roman" w:ascii="Times New Roman"/>
          <w:szCs w:val="24"/>
          <w:lang w:val="hr-HR"/>
        </w:rPr>
      </w:pPr>
    </w:p>
    <w:p w:rsidRDefault="00955695" w:rsidP="00B21C9A" w:rsidR="006C3103">
      <w:pPr>
        <w:numPr>
          <w:ilvl w:val="0"/>
          <w:numId w:val="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037EB">
        <w:rPr>
          <w:rFonts w:hAnsi="Times New Roman" w:ascii="Times New Roman"/>
          <w:szCs w:val="24"/>
          <w:lang w:val="hr-HR"/>
        </w:rPr>
        <w:t xml:space="preserve">Po </w:t>
      </w:r>
      <w:r w:rsidR="00653B56" w:rsidRPr="00F037EB">
        <w:rPr>
          <w:rFonts w:hAnsi="Times New Roman" w:ascii="Times New Roman"/>
          <w:szCs w:val="24"/>
          <w:lang w:val="hr-HR"/>
        </w:rPr>
        <w:t>pravomoćnosti ovog rješenj</w:t>
      </w:r>
      <w:r w:rsidR="006C3103" w:rsidRPr="00F037EB">
        <w:rPr>
          <w:rFonts w:hAnsi="Times New Roman" w:ascii="Times New Roman"/>
          <w:szCs w:val="24"/>
          <w:lang w:val="hr-HR"/>
        </w:rPr>
        <w:t xml:space="preserve">a dužnik </w:t>
      </w:r>
      <w:r w:rsidR="00EA3A36">
        <w:rPr>
          <w:rFonts w:hAnsi="Times New Roman" w:ascii="Times New Roman"/>
          <w:szCs w:val="24"/>
          <w:lang w:val="hr-HR"/>
        </w:rPr>
        <w:t xml:space="preserve">BRAIA TRGOVINA d.o.o. za trgovinu i usluge, Sesvete (Grad Zagreb), Vladimira Varlaja 22, OIB: </w:t>
      </w:r>
      <w:r w:rsidR="00EA3A36" w:rsidRPr="00EA3A36">
        <w:rPr>
          <w:rFonts w:hAnsi="Times New Roman" w:ascii="Times New Roman"/>
          <w:szCs w:val="24"/>
          <w:lang w:val="hr-HR"/>
        </w:rPr>
        <w:t>92181088533</w:t>
      </w:r>
      <w:r w:rsidR="008D3418" w:rsidRPr="00F037EB">
        <w:rPr>
          <w:rFonts w:hAnsi="Times New Roman" w:ascii="Times New Roman"/>
          <w:szCs w:val="24"/>
          <w:lang w:val="hr-HR"/>
        </w:rPr>
        <w:t>,</w:t>
      </w:r>
      <w:r w:rsidR="00264E47" w:rsidRPr="00F037EB">
        <w:rPr>
          <w:rFonts w:hAnsi="Times New Roman" w:ascii="Times New Roman"/>
          <w:szCs w:val="24"/>
          <w:lang w:val="hr-HR"/>
        </w:rPr>
        <w:t xml:space="preserve"> </w:t>
      </w:r>
      <w:r w:rsidR="006C3103" w:rsidRPr="00F037EB">
        <w:rPr>
          <w:rFonts w:hAnsi="Times New Roman" w:ascii="Times New Roman"/>
          <w:szCs w:val="24"/>
          <w:lang w:val="hr-HR"/>
        </w:rPr>
        <w:t>brisat će se iz sudskog regi</w:t>
      </w:r>
      <w:r w:rsidR="008D222A" w:rsidRPr="00F037EB">
        <w:rPr>
          <w:rFonts w:hAnsi="Times New Roman" w:ascii="Times New Roman"/>
          <w:szCs w:val="24"/>
          <w:lang w:val="hr-HR"/>
        </w:rPr>
        <w:t>s</w:t>
      </w:r>
      <w:r w:rsidR="006C3103" w:rsidRPr="00F037EB">
        <w:rPr>
          <w:rFonts w:hAnsi="Times New Roman" w:ascii="Times New Roman"/>
          <w:szCs w:val="24"/>
          <w:lang w:val="hr-HR"/>
        </w:rPr>
        <w:t>tra.</w:t>
      </w:r>
    </w:p>
    <w:p w:rsidRDefault="00F037EB" w:rsidP="00F037EB" w:rsidR="00F037EB" w:rsidRPr="00F037EB">
      <w:pPr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16681D" w:rsidP="00852727" w:rsidR="0016681D" w:rsidRPr="0077740D">
      <w:pPr>
        <w:jc w:val="center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Obrazloženje</w:t>
      </w:r>
    </w:p>
    <w:p w:rsidRDefault="0016681D" w:rsidP="00B21C9A" w:rsidR="0016681D" w:rsidRPr="0077740D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16681D" w:rsidP="00B21C9A" w:rsidR="0016681D" w:rsidRPr="0077740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Ministarstvo financija Porezna uprava podnijela</w:t>
      </w:r>
      <w:r w:rsidR="00654A3C" w:rsidRPr="0077740D">
        <w:rPr>
          <w:rFonts w:hAnsi="Times New Roman" w:ascii="Times New Roman"/>
          <w:szCs w:val="24"/>
          <w:lang w:val="hr-HR"/>
        </w:rPr>
        <w:t xml:space="preserve"> je</w:t>
      </w:r>
      <w:r w:rsidRPr="0077740D">
        <w:rPr>
          <w:rFonts w:hAnsi="Times New Roman" w:ascii="Times New Roman"/>
          <w:szCs w:val="24"/>
          <w:lang w:val="hr-HR"/>
        </w:rPr>
        <w:t xml:space="preserve"> zahtjev za pokretanjem skraćenog stečajnog postupka nad označenim dužnikom.</w:t>
      </w:r>
    </w:p>
    <w:p w:rsidRDefault="0077740D" w:rsidP="00B21C9A" w:rsidR="0077740D" w:rsidRPr="0077740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6681D" w:rsidP="00B21C9A" w:rsidR="0016681D" w:rsidRPr="0077740D">
      <w:pPr>
        <w:jc w:val="both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ab/>
      </w:r>
      <w:r w:rsidR="00D7574F" w:rsidRPr="0077740D">
        <w:rPr>
          <w:rFonts w:hAnsi="Times New Roman" w:ascii="Times New Roman"/>
          <w:szCs w:val="24"/>
          <w:lang w:val="hr-HR"/>
        </w:rPr>
        <w:t>Rješenjem ovog suda br</w:t>
      </w:r>
      <w:r w:rsidR="00852727" w:rsidRPr="00233502">
        <w:rPr>
          <w:rFonts w:hAnsi="Times New Roman" w:ascii="Times New Roman"/>
          <w:szCs w:val="24"/>
          <w:lang w:val="hr-HR"/>
        </w:rPr>
        <w:t>.</w:t>
      </w:r>
      <w:r w:rsidR="00D7574F" w:rsidRPr="00233502">
        <w:rPr>
          <w:rFonts w:hAnsi="Times New Roman" w:ascii="Times New Roman"/>
          <w:szCs w:val="24"/>
          <w:lang w:val="hr-HR"/>
        </w:rPr>
        <w:t xml:space="preserve"> St-</w:t>
      </w:r>
      <w:r w:rsidR="00EA3A36">
        <w:rPr>
          <w:rFonts w:hAnsi="Times New Roman" w:ascii="Times New Roman"/>
          <w:szCs w:val="24"/>
          <w:lang w:val="hr-HR"/>
        </w:rPr>
        <w:t>1043</w:t>
      </w:r>
      <w:r w:rsidR="005820AB" w:rsidRPr="00233502">
        <w:rPr>
          <w:rFonts w:hAnsi="Times New Roman" w:ascii="Times New Roman"/>
          <w:szCs w:val="24"/>
          <w:lang w:val="hr-HR"/>
        </w:rPr>
        <w:t>/</w:t>
      </w:r>
      <w:r w:rsidR="00233502" w:rsidRPr="00233502">
        <w:rPr>
          <w:rFonts w:hAnsi="Times New Roman" w:ascii="Times New Roman"/>
          <w:szCs w:val="24"/>
          <w:lang w:val="hr-HR"/>
        </w:rPr>
        <w:t>14</w:t>
      </w:r>
      <w:r w:rsidR="005820AB" w:rsidRPr="00233502">
        <w:rPr>
          <w:rFonts w:hAnsi="Times New Roman" w:ascii="Times New Roman"/>
          <w:szCs w:val="24"/>
          <w:lang w:val="hr-HR"/>
        </w:rPr>
        <w:t xml:space="preserve"> od </w:t>
      </w:r>
      <w:r w:rsidR="00EA3A36">
        <w:rPr>
          <w:rFonts w:hAnsi="Times New Roman" w:ascii="Times New Roman"/>
          <w:szCs w:val="24"/>
          <w:lang w:val="hr-HR"/>
        </w:rPr>
        <w:t>23</w:t>
      </w:r>
      <w:r w:rsidR="005820AB" w:rsidRPr="00233502">
        <w:rPr>
          <w:rFonts w:hAnsi="Times New Roman" w:ascii="Times New Roman"/>
          <w:szCs w:val="24"/>
          <w:lang w:val="hr-HR"/>
        </w:rPr>
        <w:t xml:space="preserve">. </w:t>
      </w:r>
      <w:r w:rsidR="00EA3A36">
        <w:rPr>
          <w:rFonts w:hAnsi="Times New Roman" w:ascii="Times New Roman"/>
          <w:szCs w:val="24"/>
          <w:lang w:val="hr-HR"/>
        </w:rPr>
        <w:t>travnja</w:t>
      </w:r>
      <w:r w:rsidR="005820AB" w:rsidRPr="00233502">
        <w:rPr>
          <w:rFonts w:hAnsi="Times New Roman" w:ascii="Times New Roman"/>
          <w:szCs w:val="24"/>
          <w:lang w:val="hr-HR"/>
        </w:rPr>
        <w:t xml:space="preserve"> </w:t>
      </w:r>
      <w:r w:rsidR="00233502" w:rsidRPr="00233502">
        <w:rPr>
          <w:rFonts w:hAnsi="Times New Roman" w:ascii="Times New Roman"/>
          <w:szCs w:val="24"/>
          <w:lang w:val="hr-HR"/>
        </w:rPr>
        <w:t>2015</w:t>
      </w:r>
      <w:r w:rsidR="005820AB" w:rsidRPr="00233502">
        <w:rPr>
          <w:rFonts w:hAnsi="Times New Roman" w:ascii="Times New Roman"/>
          <w:szCs w:val="24"/>
          <w:lang w:val="hr-HR"/>
        </w:rPr>
        <w:t>.</w:t>
      </w:r>
      <w:r w:rsidR="00D7574F" w:rsidRPr="0077740D">
        <w:rPr>
          <w:rFonts w:hAnsi="Times New Roman" w:ascii="Times New Roman"/>
          <w:szCs w:val="24"/>
          <w:lang w:val="hr-HR"/>
        </w:rPr>
        <w:t xml:space="preserve"> pokrenut je skraćeni stečajni postup</w:t>
      </w:r>
      <w:r w:rsidR="0077740D" w:rsidRPr="0077740D">
        <w:rPr>
          <w:rFonts w:hAnsi="Times New Roman" w:ascii="Times New Roman"/>
          <w:szCs w:val="24"/>
          <w:lang w:val="hr-HR"/>
        </w:rPr>
        <w:t>ak sukladno odredbi  članka 335</w:t>
      </w:r>
      <w:r w:rsidR="00D7574F" w:rsidRPr="0077740D">
        <w:rPr>
          <w:rFonts w:hAnsi="Times New Roman" w:ascii="Times New Roman"/>
          <w:szCs w:val="24"/>
          <w:lang w:val="hr-HR"/>
        </w:rPr>
        <w:t xml:space="preserve">a </w:t>
      </w:r>
      <w:r w:rsidR="0077740D" w:rsidRPr="0077740D">
        <w:rPr>
          <w:rFonts w:hAnsi="Times New Roman" w:ascii="Times New Roman"/>
          <w:lang w:val="hr-HR"/>
        </w:rPr>
        <w:t>Stečajnog zakona (NN 44/96, 29/99, 129/00, 123/03, 82/06, 116/10, 25/12, 133/12; dalje u tekstu SZ)</w:t>
      </w:r>
      <w:r w:rsidR="00925E1B">
        <w:rPr>
          <w:rFonts w:hAnsi="Times New Roman" w:ascii="Times New Roman"/>
          <w:lang w:val="hr-HR"/>
        </w:rPr>
        <w:t>.</w:t>
      </w:r>
      <w:r w:rsidR="00FF30CD" w:rsidRPr="0077740D">
        <w:rPr>
          <w:rFonts w:hAnsi="Times New Roman" w:ascii="Times New Roman"/>
          <w:szCs w:val="24"/>
          <w:lang w:val="hr-HR"/>
        </w:rPr>
        <w:t xml:space="preserve"> </w:t>
      </w:r>
    </w:p>
    <w:p w:rsidRDefault="00B161C7" w:rsidP="00EA3A36" w:rsidR="007D30BA" w:rsidRPr="00233502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33502">
        <w:rPr>
          <w:rFonts w:hAnsi="Times New Roman" w:ascii="Times New Roman"/>
          <w:szCs w:val="24"/>
          <w:lang w:val="hr-HR"/>
        </w:rPr>
        <w:lastRenderedPageBreak/>
        <w:t xml:space="preserve">Zaključkom od </w:t>
      </w:r>
      <w:r w:rsidR="00EA3A36">
        <w:rPr>
          <w:rFonts w:hAnsi="Times New Roman" w:ascii="Times New Roman"/>
          <w:szCs w:val="24"/>
          <w:lang w:val="hr-HR"/>
        </w:rPr>
        <w:t>2</w:t>
      </w:r>
      <w:r w:rsidR="00880C7E">
        <w:rPr>
          <w:rFonts w:hAnsi="Times New Roman" w:ascii="Times New Roman"/>
          <w:szCs w:val="24"/>
          <w:lang w:val="hr-HR"/>
        </w:rPr>
        <w:t>3</w:t>
      </w:r>
      <w:r w:rsidR="005820AB" w:rsidRPr="00233502">
        <w:rPr>
          <w:rFonts w:hAnsi="Times New Roman" w:ascii="Times New Roman"/>
          <w:szCs w:val="24"/>
          <w:lang w:val="hr-HR"/>
        </w:rPr>
        <w:t xml:space="preserve">. </w:t>
      </w:r>
      <w:r w:rsidR="00EA3A36">
        <w:rPr>
          <w:rFonts w:hAnsi="Times New Roman" w:ascii="Times New Roman"/>
          <w:szCs w:val="24"/>
          <w:lang w:val="hr-HR"/>
        </w:rPr>
        <w:t>travnja</w:t>
      </w:r>
      <w:r w:rsidR="005820AB" w:rsidRPr="00233502">
        <w:rPr>
          <w:rFonts w:hAnsi="Times New Roman" w:ascii="Times New Roman"/>
          <w:szCs w:val="24"/>
          <w:lang w:val="hr-HR"/>
        </w:rPr>
        <w:t xml:space="preserve"> </w:t>
      </w:r>
      <w:r w:rsidR="00233502" w:rsidRPr="00233502">
        <w:rPr>
          <w:rFonts w:hAnsi="Times New Roman" w:ascii="Times New Roman"/>
          <w:szCs w:val="24"/>
          <w:lang w:val="hr-HR"/>
        </w:rPr>
        <w:t>2015</w:t>
      </w:r>
      <w:r w:rsidR="006C3103" w:rsidRPr="00233502">
        <w:rPr>
          <w:rFonts w:hAnsi="Times New Roman" w:ascii="Times New Roman"/>
          <w:szCs w:val="24"/>
          <w:lang w:val="hr-HR"/>
        </w:rPr>
        <w:t>. pozvana j</w:t>
      </w:r>
      <w:r w:rsidR="007D30BA" w:rsidRPr="00233502">
        <w:rPr>
          <w:rFonts w:hAnsi="Times New Roman" w:ascii="Times New Roman"/>
          <w:szCs w:val="24"/>
          <w:lang w:val="hr-HR"/>
        </w:rPr>
        <w:t>e uprava dužnika u roku od 15 dana</w:t>
      </w:r>
      <w:r w:rsidR="006C3103" w:rsidRPr="00233502">
        <w:rPr>
          <w:rFonts w:hAnsi="Times New Roman" w:ascii="Times New Roman"/>
          <w:szCs w:val="24"/>
          <w:lang w:val="hr-HR"/>
        </w:rPr>
        <w:t xml:space="preserve"> dostaviti</w:t>
      </w:r>
      <w:r w:rsidR="00285460" w:rsidRPr="00233502">
        <w:rPr>
          <w:rFonts w:hAnsi="Times New Roman" w:ascii="Times New Roman"/>
          <w:szCs w:val="24"/>
          <w:lang w:val="hr-HR"/>
        </w:rPr>
        <w:t xml:space="preserve"> </w:t>
      </w:r>
      <w:r w:rsidR="007D30BA" w:rsidRPr="00233502">
        <w:rPr>
          <w:rFonts w:hAnsi="Times New Roman" w:ascii="Times New Roman"/>
          <w:szCs w:val="24"/>
          <w:lang w:val="hr-HR"/>
        </w:rPr>
        <w:t>javnobilježnički prokazni popis imovine dužnika.</w:t>
      </w:r>
      <w:r w:rsidR="00285460" w:rsidRPr="00233502">
        <w:rPr>
          <w:rFonts w:hAnsi="Times New Roman" w:ascii="Times New Roman"/>
          <w:szCs w:val="24"/>
          <w:lang w:val="hr-HR"/>
        </w:rPr>
        <w:t xml:space="preserve"> </w:t>
      </w:r>
      <w:r w:rsidR="007D30BA" w:rsidRPr="00233502">
        <w:rPr>
          <w:rFonts w:hAnsi="Times New Roman" w:ascii="Times New Roman"/>
          <w:szCs w:val="24"/>
          <w:lang w:val="hr-HR"/>
        </w:rPr>
        <w:t xml:space="preserve">Uprava društva je zaključak primila </w:t>
      </w:r>
      <w:r w:rsidR="00EA3A36">
        <w:rPr>
          <w:rFonts w:hAnsi="Times New Roman" w:ascii="Times New Roman"/>
          <w:szCs w:val="24"/>
          <w:lang w:val="hr-HR"/>
        </w:rPr>
        <w:t>15</w:t>
      </w:r>
      <w:r w:rsidR="00A740F7" w:rsidRPr="00233502">
        <w:rPr>
          <w:rFonts w:hAnsi="Times New Roman" w:ascii="Times New Roman"/>
          <w:szCs w:val="24"/>
          <w:lang w:val="hr-HR"/>
        </w:rPr>
        <w:t xml:space="preserve">. </w:t>
      </w:r>
      <w:r w:rsidR="00EA3A36">
        <w:rPr>
          <w:rFonts w:hAnsi="Times New Roman" w:ascii="Times New Roman"/>
          <w:szCs w:val="24"/>
          <w:lang w:val="hr-HR"/>
        </w:rPr>
        <w:t>svibnja</w:t>
      </w:r>
      <w:r w:rsidR="00A740F7" w:rsidRPr="00233502">
        <w:rPr>
          <w:rFonts w:hAnsi="Times New Roman" w:ascii="Times New Roman"/>
          <w:szCs w:val="24"/>
          <w:lang w:val="hr-HR"/>
        </w:rPr>
        <w:t xml:space="preserve"> </w:t>
      </w:r>
      <w:r w:rsidR="00233502" w:rsidRPr="00233502">
        <w:rPr>
          <w:rFonts w:hAnsi="Times New Roman" w:ascii="Times New Roman"/>
          <w:szCs w:val="24"/>
          <w:lang w:val="hr-HR"/>
        </w:rPr>
        <w:t>2015</w:t>
      </w:r>
      <w:r w:rsidR="007D30BA" w:rsidRPr="00233502">
        <w:rPr>
          <w:rFonts w:hAnsi="Times New Roman" w:ascii="Times New Roman"/>
          <w:szCs w:val="24"/>
          <w:lang w:val="hr-HR"/>
        </w:rPr>
        <w:t>., ali nije postupila po pozivu suda</w:t>
      </w:r>
      <w:r w:rsidR="00852727" w:rsidRPr="00233502">
        <w:rPr>
          <w:rFonts w:hAnsi="Times New Roman" w:ascii="Times New Roman"/>
          <w:szCs w:val="24"/>
          <w:lang w:val="hr-HR"/>
        </w:rPr>
        <w:t>.</w:t>
      </w:r>
    </w:p>
    <w:p w:rsidRDefault="0077740D" w:rsidP="00B21C9A" w:rsidR="0077740D" w:rsidRPr="00233502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6681D" w:rsidP="00B21C9A" w:rsidR="007D30BA" w:rsidRPr="00233502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  <w:r w:rsidRPr="00233502">
        <w:rPr>
          <w:rFonts w:hAnsi="Times New Roman" w:ascii="Times New Roman"/>
          <w:szCs w:val="24"/>
          <w:lang w:val="hr-HR"/>
        </w:rPr>
        <w:tab/>
      </w:r>
      <w:r w:rsidR="00B161C7" w:rsidRPr="00233502">
        <w:rPr>
          <w:rFonts w:hAnsi="Times New Roman" w:ascii="Times New Roman"/>
          <w:szCs w:val="24"/>
          <w:lang w:val="hr-HR"/>
        </w:rPr>
        <w:t xml:space="preserve">Zaključkom od </w:t>
      </w:r>
      <w:r w:rsidR="00EA3A36">
        <w:rPr>
          <w:rFonts w:hAnsi="Times New Roman" w:ascii="Times New Roman"/>
          <w:szCs w:val="24"/>
          <w:lang w:val="hr-HR"/>
        </w:rPr>
        <w:t>23</w:t>
      </w:r>
      <w:r w:rsidR="005820AB" w:rsidRPr="00233502">
        <w:rPr>
          <w:rFonts w:hAnsi="Times New Roman" w:ascii="Times New Roman"/>
          <w:szCs w:val="24"/>
          <w:lang w:val="hr-HR"/>
        </w:rPr>
        <w:t xml:space="preserve">. </w:t>
      </w:r>
      <w:r w:rsidR="00EA3A36">
        <w:rPr>
          <w:rFonts w:hAnsi="Times New Roman" w:ascii="Times New Roman"/>
          <w:szCs w:val="24"/>
          <w:lang w:val="hr-HR"/>
        </w:rPr>
        <w:t>travnja</w:t>
      </w:r>
      <w:r w:rsidR="005820AB" w:rsidRPr="00233502">
        <w:rPr>
          <w:rFonts w:hAnsi="Times New Roman" w:ascii="Times New Roman"/>
          <w:szCs w:val="24"/>
          <w:lang w:val="hr-HR"/>
        </w:rPr>
        <w:t xml:space="preserve"> </w:t>
      </w:r>
      <w:r w:rsidR="00264E47">
        <w:rPr>
          <w:rFonts w:hAnsi="Times New Roman" w:ascii="Times New Roman"/>
          <w:szCs w:val="24"/>
          <w:lang w:val="hr-HR"/>
        </w:rPr>
        <w:t>2015</w:t>
      </w:r>
      <w:r w:rsidR="007D30BA" w:rsidRPr="00233502">
        <w:rPr>
          <w:rFonts w:hAnsi="Times New Roman" w:ascii="Times New Roman"/>
          <w:szCs w:val="24"/>
          <w:lang w:val="hr-HR"/>
        </w:rPr>
        <w:t>. pozvani su vjerovnici u roku od 45 dana</w:t>
      </w:r>
      <w:r w:rsidR="00FF30CD" w:rsidRPr="00233502">
        <w:rPr>
          <w:rFonts w:hAnsi="Times New Roman" w:ascii="Times New Roman"/>
          <w:szCs w:val="24"/>
          <w:lang w:val="hr-HR"/>
        </w:rPr>
        <w:t xml:space="preserve"> </w:t>
      </w:r>
      <w:r w:rsidR="007D30BA" w:rsidRPr="00233502">
        <w:rPr>
          <w:rFonts w:hAnsi="Times New Roman" w:ascii="Times New Roman"/>
          <w:szCs w:val="24"/>
          <w:lang w:val="hr-HR"/>
        </w:rPr>
        <w:t>predložiti otvaranje stečajnog postupka nad dužnikom,</w:t>
      </w:r>
      <w:r w:rsidR="00E92B8E" w:rsidRPr="00233502">
        <w:rPr>
          <w:rFonts w:hAnsi="Times New Roman" w:ascii="Times New Roman"/>
          <w:szCs w:val="24"/>
          <w:lang w:val="hr-HR"/>
        </w:rPr>
        <w:t xml:space="preserve"> </w:t>
      </w:r>
      <w:r w:rsidR="007D30BA" w:rsidRPr="00233502">
        <w:rPr>
          <w:rFonts w:hAnsi="Times New Roman" w:ascii="Times New Roman"/>
          <w:szCs w:val="24"/>
          <w:lang w:val="hr-HR"/>
        </w:rPr>
        <w:t xml:space="preserve">uz upozorenje na </w:t>
      </w:r>
      <w:r w:rsidR="0077740D" w:rsidRPr="00233502">
        <w:rPr>
          <w:rFonts w:hAnsi="Times New Roman" w:ascii="Times New Roman"/>
          <w:szCs w:val="24"/>
          <w:lang w:val="hr-HR"/>
        </w:rPr>
        <w:t>pravne posljedice iz članka 335</w:t>
      </w:r>
      <w:r w:rsidR="007D30BA" w:rsidRPr="00233502">
        <w:rPr>
          <w:rFonts w:hAnsi="Times New Roman" w:ascii="Times New Roman"/>
          <w:szCs w:val="24"/>
          <w:lang w:val="hr-HR"/>
        </w:rPr>
        <w:t>h. SZ</w:t>
      </w:r>
      <w:r w:rsidR="003D2EAF" w:rsidRPr="00233502">
        <w:rPr>
          <w:rFonts w:hAnsi="Times New Roman" w:ascii="Times New Roman"/>
          <w:szCs w:val="24"/>
          <w:lang w:val="hr-HR"/>
        </w:rPr>
        <w:t>-a</w:t>
      </w:r>
      <w:r w:rsidR="007D30BA" w:rsidRPr="00233502">
        <w:rPr>
          <w:rFonts w:hAnsi="Times New Roman" w:ascii="Times New Roman"/>
          <w:szCs w:val="24"/>
          <w:lang w:val="hr-HR"/>
        </w:rPr>
        <w:t>.</w:t>
      </w:r>
    </w:p>
    <w:p w:rsidRDefault="0077740D" w:rsidP="00B21C9A" w:rsidR="0077740D" w:rsidRPr="00233502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</w:p>
    <w:p w:rsidRDefault="0016681D" w:rsidP="00B21C9A" w:rsidR="0077740D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  <w:r w:rsidRPr="00233502">
        <w:rPr>
          <w:rFonts w:hAnsi="Times New Roman" w:ascii="Times New Roman"/>
          <w:szCs w:val="24"/>
          <w:lang w:val="hr-HR"/>
        </w:rPr>
        <w:tab/>
      </w:r>
      <w:r w:rsidR="007D30BA" w:rsidRPr="00233502">
        <w:rPr>
          <w:rFonts w:hAnsi="Times New Roman" w:ascii="Times New Roman"/>
          <w:szCs w:val="24"/>
          <w:lang w:val="hr-HR"/>
        </w:rPr>
        <w:t xml:space="preserve">Zaključak je objavljen u </w:t>
      </w:r>
      <w:r w:rsidR="00233502">
        <w:rPr>
          <w:rFonts w:hAnsi="Times New Roman" w:ascii="Times New Roman"/>
          <w:szCs w:val="24"/>
          <w:lang w:val="hr-HR"/>
        </w:rPr>
        <w:t xml:space="preserve">NN </w:t>
      </w:r>
      <w:r w:rsidR="005820AB" w:rsidRPr="00233502">
        <w:rPr>
          <w:rFonts w:hAnsi="Times New Roman" w:ascii="Times New Roman"/>
          <w:szCs w:val="24"/>
          <w:lang w:val="hr-HR"/>
        </w:rPr>
        <w:t>br.</w:t>
      </w:r>
      <w:r w:rsidR="003D2EAF" w:rsidRPr="00233502">
        <w:rPr>
          <w:rFonts w:hAnsi="Times New Roman" w:ascii="Times New Roman"/>
          <w:szCs w:val="24"/>
          <w:lang w:val="hr-HR"/>
        </w:rPr>
        <w:t xml:space="preserve"> </w:t>
      </w:r>
      <w:r w:rsidR="00EA3A36">
        <w:rPr>
          <w:rFonts w:hAnsi="Times New Roman" w:ascii="Times New Roman"/>
          <w:szCs w:val="24"/>
          <w:lang w:val="hr-HR"/>
        </w:rPr>
        <w:t>49</w:t>
      </w:r>
      <w:r w:rsidR="00F037EB">
        <w:rPr>
          <w:rFonts w:hAnsi="Times New Roman" w:ascii="Times New Roman"/>
          <w:szCs w:val="24"/>
          <w:lang w:val="hr-HR"/>
        </w:rPr>
        <w:t>.</w:t>
      </w:r>
      <w:r w:rsidR="007D30BA" w:rsidRPr="00233502">
        <w:rPr>
          <w:rFonts w:hAnsi="Times New Roman" w:ascii="Times New Roman"/>
          <w:szCs w:val="24"/>
          <w:lang w:val="hr-HR"/>
        </w:rPr>
        <w:t xml:space="preserve"> od </w:t>
      </w:r>
      <w:r w:rsidR="00EA3A36">
        <w:rPr>
          <w:rFonts w:hAnsi="Times New Roman" w:ascii="Times New Roman"/>
          <w:szCs w:val="24"/>
          <w:lang w:val="hr-HR"/>
        </w:rPr>
        <w:t>6</w:t>
      </w:r>
      <w:r w:rsidR="005820AB" w:rsidRPr="00233502">
        <w:rPr>
          <w:rFonts w:hAnsi="Times New Roman" w:ascii="Times New Roman"/>
          <w:szCs w:val="24"/>
          <w:lang w:val="hr-HR"/>
        </w:rPr>
        <w:t xml:space="preserve">. </w:t>
      </w:r>
      <w:r w:rsidR="00EA3A36">
        <w:rPr>
          <w:rFonts w:hAnsi="Times New Roman" w:ascii="Times New Roman"/>
          <w:szCs w:val="24"/>
          <w:lang w:val="hr-HR"/>
        </w:rPr>
        <w:t>svibnja</w:t>
      </w:r>
      <w:r w:rsidR="005820AB" w:rsidRPr="00233502">
        <w:rPr>
          <w:rFonts w:hAnsi="Times New Roman" w:ascii="Times New Roman"/>
          <w:szCs w:val="24"/>
          <w:lang w:val="hr-HR"/>
        </w:rPr>
        <w:t xml:space="preserve"> </w:t>
      </w:r>
      <w:r w:rsidR="00233502" w:rsidRPr="00233502">
        <w:rPr>
          <w:rFonts w:hAnsi="Times New Roman" w:ascii="Times New Roman"/>
          <w:szCs w:val="24"/>
          <w:lang w:val="hr-HR"/>
        </w:rPr>
        <w:t>2015</w:t>
      </w:r>
      <w:r w:rsidR="007D30BA" w:rsidRPr="00233502">
        <w:rPr>
          <w:rFonts w:hAnsi="Times New Roman" w:ascii="Times New Roman"/>
          <w:szCs w:val="24"/>
          <w:lang w:val="hr-HR"/>
        </w:rPr>
        <w:t>, te je rok za podnošenje prijedloga istekao.</w:t>
      </w:r>
      <w:r w:rsidR="00925E1B">
        <w:rPr>
          <w:rFonts w:hAnsi="Times New Roman" w:ascii="Times New Roman"/>
          <w:szCs w:val="24"/>
          <w:lang w:val="hr-HR"/>
        </w:rPr>
        <w:t xml:space="preserve"> </w:t>
      </w:r>
    </w:p>
    <w:p w:rsidRDefault="00925E1B" w:rsidP="00B21C9A" w:rsidR="00925E1B" w:rsidRPr="0077740D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</w:p>
    <w:p w:rsidRDefault="007D30BA" w:rsidP="00B21C9A" w:rsidR="00285460" w:rsidRPr="0077740D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Niti jedan vjerovnik nije u zakonskom roku podnio prijedlog za otvaranjem stečajnog postupka,</w:t>
      </w:r>
      <w:r w:rsidR="00285460" w:rsidRPr="0077740D">
        <w:rPr>
          <w:rFonts w:hAnsi="Times New Roman" w:ascii="Times New Roman"/>
          <w:szCs w:val="24"/>
          <w:lang w:val="hr-HR"/>
        </w:rPr>
        <w:t xml:space="preserve"> te je valjalo po službenoj dužn</w:t>
      </w:r>
      <w:r w:rsidRPr="0077740D">
        <w:rPr>
          <w:rFonts w:hAnsi="Times New Roman" w:ascii="Times New Roman"/>
          <w:szCs w:val="24"/>
          <w:lang w:val="hr-HR"/>
        </w:rPr>
        <w:t>osti, r</w:t>
      </w:r>
      <w:r w:rsidR="00B21C9A" w:rsidRPr="0077740D">
        <w:rPr>
          <w:rFonts w:hAnsi="Times New Roman" w:ascii="Times New Roman"/>
          <w:szCs w:val="24"/>
          <w:lang w:val="hr-HR"/>
        </w:rPr>
        <w:t>i</w:t>
      </w:r>
      <w:r w:rsidRPr="0077740D">
        <w:rPr>
          <w:rFonts w:hAnsi="Times New Roman" w:ascii="Times New Roman"/>
          <w:szCs w:val="24"/>
          <w:lang w:val="hr-HR"/>
        </w:rPr>
        <w:t>ješiti kao u izreci ovog rješenja sukladno odredbi člank</w:t>
      </w:r>
      <w:r w:rsidR="0077740D">
        <w:rPr>
          <w:rFonts w:hAnsi="Times New Roman" w:ascii="Times New Roman"/>
          <w:szCs w:val="24"/>
          <w:lang w:val="hr-HR"/>
        </w:rPr>
        <w:t>a 335</w:t>
      </w:r>
      <w:r w:rsidRPr="0077740D">
        <w:rPr>
          <w:rFonts w:hAnsi="Times New Roman" w:ascii="Times New Roman"/>
          <w:szCs w:val="24"/>
          <w:lang w:val="hr-HR"/>
        </w:rPr>
        <w:t>h.</w:t>
      </w:r>
      <w:r w:rsidR="003D2EAF" w:rsidRPr="0077740D">
        <w:rPr>
          <w:rFonts w:hAnsi="Times New Roman" w:ascii="Times New Roman"/>
          <w:szCs w:val="24"/>
          <w:lang w:val="hr-HR"/>
        </w:rPr>
        <w:t xml:space="preserve"> </w:t>
      </w:r>
      <w:r w:rsidRPr="0077740D">
        <w:rPr>
          <w:rFonts w:hAnsi="Times New Roman" w:ascii="Times New Roman"/>
          <w:szCs w:val="24"/>
          <w:lang w:val="hr-HR"/>
        </w:rPr>
        <w:t>st. 2</w:t>
      </w:r>
      <w:r w:rsidR="0077740D">
        <w:rPr>
          <w:rFonts w:hAnsi="Times New Roman" w:ascii="Times New Roman"/>
          <w:szCs w:val="24"/>
          <w:lang w:val="hr-HR"/>
        </w:rPr>
        <w:t>.</w:t>
      </w:r>
      <w:r w:rsidRPr="0077740D">
        <w:rPr>
          <w:rFonts w:hAnsi="Times New Roman" w:ascii="Times New Roman"/>
          <w:szCs w:val="24"/>
          <w:lang w:val="hr-HR"/>
        </w:rPr>
        <w:t xml:space="preserve"> SZ</w:t>
      </w:r>
      <w:r w:rsidR="003D2EAF" w:rsidRPr="0077740D">
        <w:rPr>
          <w:rFonts w:hAnsi="Times New Roman" w:ascii="Times New Roman"/>
          <w:szCs w:val="24"/>
          <w:lang w:val="hr-HR"/>
        </w:rPr>
        <w:t>-a</w:t>
      </w:r>
    </w:p>
    <w:p w:rsidRDefault="00285460" w:rsidP="00B21C9A" w:rsidR="00285460" w:rsidRPr="0077740D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</w:p>
    <w:p w:rsidRDefault="00852727" w:rsidP="00A6397D" w:rsidR="0016681D" w:rsidRPr="0077740D">
      <w:pPr>
        <w:numPr>
          <w:ilvl w:val="12"/>
          <w:numId w:val="0"/>
        </w:numPr>
        <w:jc w:val="center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 xml:space="preserve">U </w:t>
      </w:r>
      <w:r w:rsidR="0016681D" w:rsidRPr="0077740D">
        <w:rPr>
          <w:rFonts w:hAnsi="Times New Roman" w:ascii="Times New Roman"/>
          <w:szCs w:val="24"/>
          <w:lang w:val="hr-HR"/>
        </w:rPr>
        <w:t>Zagrebu</w:t>
      </w:r>
      <w:r w:rsidRPr="0077740D">
        <w:rPr>
          <w:rFonts w:hAnsi="Times New Roman" w:ascii="Times New Roman"/>
          <w:szCs w:val="24"/>
          <w:lang w:val="hr-HR"/>
        </w:rPr>
        <w:t>,</w:t>
      </w:r>
      <w:r w:rsidR="0016681D" w:rsidRPr="0077740D">
        <w:rPr>
          <w:rFonts w:hAnsi="Times New Roman" w:ascii="Times New Roman"/>
          <w:szCs w:val="24"/>
          <w:lang w:val="hr-HR"/>
        </w:rPr>
        <w:t xml:space="preserve"> </w:t>
      </w:r>
      <w:r w:rsidR="00EA3A36">
        <w:rPr>
          <w:rFonts w:hAnsi="Times New Roman" w:ascii="Times New Roman"/>
          <w:szCs w:val="24"/>
          <w:lang w:val="hr-HR"/>
        </w:rPr>
        <w:t>27</w:t>
      </w:r>
      <w:r w:rsidR="005820AB" w:rsidRPr="0077740D">
        <w:rPr>
          <w:rFonts w:hAnsi="Times New Roman" w:ascii="Times New Roman"/>
          <w:szCs w:val="24"/>
          <w:lang w:val="hr-HR"/>
        </w:rPr>
        <w:t xml:space="preserve">. </w:t>
      </w:r>
      <w:r w:rsidR="00F037EB">
        <w:rPr>
          <w:rFonts w:hAnsi="Times New Roman" w:ascii="Times New Roman"/>
          <w:szCs w:val="24"/>
          <w:lang w:val="hr-HR"/>
        </w:rPr>
        <w:t>studenog</w:t>
      </w:r>
      <w:r w:rsidR="005820AB" w:rsidRPr="0077740D">
        <w:rPr>
          <w:rFonts w:hAnsi="Times New Roman" w:ascii="Times New Roman"/>
          <w:szCs w:val="24"/>
          <w:lang w:val="hr-HR"/>
        </w:rPr>
        <w:t xml:space="preserve"> </w:t>
      </w:r>
      <w:r w:rsidRPr="0077740D">
        <w:rPr>
          <w:rFonts w:hAnsi="Times New Roman" w:ascii="Times New Roman"/>
          <w:szCs w:val="24"/>
          <w:lang w:val="hr-HR"/>
        </w:rPr>
        <w:t>2015</w:t>
      </w:r>
      <w:r w:rsidR="00285460" w:rsidRPr="0077740D">
        <w:rPr>
          <w:rFonts w:hAnsi="Times New Roman" w:ascii="Times New Roman"/>
          <w:szCs w:val="24"/>
          <w:lang w:val="hr-HR"/>
        </w:rPr>
        <w:t>.</w:t>
      </w:r>
    </w:p>
    <w:p w:rsidRDefault="0016681D" w:rsidP="00B21C9A" w:rsidR="0016681D" w:rsidRPr="0077740D">
      <w:pPr>
        <w:pStyle w:val="Tijeloteksta"/>
        <w:ind w:left="5760"/>
        <w:rPr>
          <w:rFonts w:hAnsi="Times New Roman" w:ascii="Times New Roman"/>
          <w:szCs w:val="24"/>
        </w:rPr>
      </w:pPr>
      <w:r w:rsidRPr="0077740D">
        <w:rPr>
          <w:rFonts w:hAnsi="Times New Roman" w:ascii="Times New Roman"/>
          <w:szCs w:val="24"/>
        </w:rPr>
        <w:t xml:space="preserve">          </w:t>
      </w:r>
      <w:r w:rsidR="00852727" w:rsidRPr="0077740D">
        <w:rPr>
          <w:rFonts w:hAnsi="Times New Roman" w:ascii="Times New Roman"/>
          <w:szCs w:val="24"/>
        </w:rPr>
        <w:tab/>
      </w:r>
      <w:r w:rsidR="00852727" w:rsidRPr="0077740D">
        <w:rPr>
          <w:rFonts w:hAnsi="Times New Roman" w:ascii="Times New Roman"/>
          <w:szCs w:val="24"/>
        </w:rPr>
        <w:tab/>
      </w:r>
      <w:r w:rsidR="0077740D">
        <w:rPr>
          <w:rFonts w:hAnsi="Times New Roman" w:ascii="Times New Roman"/>
          <w:szCs w:val="24"/>
        </w:rPr>
        <w:t xml:space="preserve">  </w:t>
      </w:r>
      <w:r w:rsidRPr="0077740D">
        <w:rPr>
          <w:rFonts w:hAnsi="Times New Roman" w:ascii="Times New Roman"/>
          <w:szCs w:val="24"/>
        </w:rPr>
        <w:t xml:space="preserve"> SUDAC:</w:t>
      </w:r>
    </w:p>
    <w:p w:rsidRDefault="0016681D" w:rsidP="00A6397D" w:rsidR="00285460" w:rsidRPr="0077740D">
      <w:pPr>
        <w:pStyle w:val="Tijeloteksta"/>
        <w:ind w:left="5760"/>
        <w:rPr>
          <w:rFonts w:hAnsi="Times New Roman" w:ascii="Times New Roman"/>
          <w:szCs w:val="24"/>
        </w:rPr>
      </w:pPr>
      <w:r w:rsidRPr="0077740D">
        <w:rPr>
          <w:rFonts w:hAnsi="Times New Roman" w:ascii="Times New Roman"/>
          <w:szCs w:val="24"/>
        </w:rPr>
        <w:t xml:space="preserve">   </w:t>
      </w:r>
      <w:r w:rsidR="00852727" w:rsidRPr="0077740D">
        <w:rPr>
          <w:rFonts w:hAnsi="Times New Roman" w:ascii="Times New Roman"/>
          <w:szCs w:val="24"/>
        </w:rPr>
        <w:t xml:space="preserve">          </w:t>
      </w:r>
      <w:r w:rsidRPr="0077740D">
        <w:rPr>
          <w:rFonts w:hAnsi="Times New Roman" w:ascii="Times New Roman"/>
          <w:szCs w:val="24"/>
        </w:rPr>
        <w:t xml:space="preserve"> </w:t>
      </w:r>
      <w:r w:rsidR="00285460" w:rsidRPr="0077740D">
        <w:rPr>
          <w:rFonts w:hAnsi="Times New Roman" w:ascii="Times New Roman"/>
          <w:szCs w:val="24"/>
        </w:rPr>
        <w:t>Nevenka Siladi Rstić</w:t>
      </w:r>
      <w:r w:rsidR="003A030A" w:rsidRPr="0077740D">
        <w:rPr>
          <w:rFonts w:hAnsi="Times New Roman" w:ascii="Times New Roman"/>
          <w:szCs w:val="24"/>
        </w:rPr>
        <w:t>, v.r.</w:t>
      </w:r>
    </w:p>
    <w:p w:rsidRDefault="0016681D" w:rsidP="00B21C9A" w:rsidR="0016681D" w:rsidRPr="0077740D">
      <w:pPr>
        <w:numPr>
          <w:ilvl w:val="12"/>
          <w:numId w:val="0"/>
        </w:numPr>
        <w:jc w:val="both"/>
        <w:rPr>
          <w:rFonts w:hAnsi="Times New Roman" w:ascii="Times New Roman"/>
          <w:i/>
          <w:szCs w:val="24"/>
          <w:lang w:val="hr-HR"/>
        </w:rPr>
      </w:pPr>
      <w:r w:rsidRPr="0077740D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16681D" w:rsidP="00B21C9A" w:rsidR="0016681D" w:rsidRPr="0077740D">
      <w:pPr>
        <w:numPr>
          <w:ilvl w:val="12"/>
          <w:numId w:val="0"/>
        </w:numPr>
        <w:jc w:val="both"/>
        <w:rPr>
          <w:rFonts w:hAnsi="Times New Roman" w:ascii="Times New Roman"/>
          <w:i/>
          <w:szCs w:val="24"/>
          <w:lang w:val="hr-HR"/>
        </w:rPr>
      </w:pPr>
      <w:r w:rsidRPr="0077740D">
        <w:rPr>
          <w:rFonts w:hAnsi="Times New Roman" w:ascii="Times New Roman"/>
          <w:i/>
          <w:szCs w:val="24"/>
          <w:lang w:val="hr-HR"/>
        </w:rPr>
        <w:t>Zakonski zastupnik dužnika ima pravo na žalbu protiv ovog rješenja u roku od 8 dana od dana primitka. Žalba se ulaže putem ovog suda Visokom trgovačkom sudu Republike Hrvatske u 2 primjerka.</w:t>
      </w:r>
    </w:p>
    <w:p w:rsidRDefault="00852727" w:rsidP="00B21C9A" w:rsidR="00852727" w:rsidRPr="0077740D">
      <w:pPr>
        <w:numPr>
          <w:ilvl w:val="12"/>
          <w:numId w:val="0"/>
        </w:numPr>
        <w:jc w:val="both"/>
        <w:rPr>
          <w:rFonts w:hAnsi="Times New Roman" w:ascii="Times New Roman"/>
          <w:i/>
          <w:szCs w:val="24"/>
          <w:lang w:val="hr-HR"/>
        </w:rPr>
      </w:pPr>
    </w:p>
    <w:p w:rsidRDefault="003A030A" w:rsidP="00852727" w:rsidR="003A030A" w:rsidRPr="0077740D">
      <w:pPr>
        <w:pStyle w:val="Uvuenotijeloteksta"/>
        <w:ind w:left="0"/>
        <w:jc w:val="both"/>
      </w:pPr>
      <w:r w:rsidRPr="0077740D">
        <w:t>Za točnost otpravka – ovlašten službenik</w:t>
      </w:r>
    </w:p>
    <w:p w:rsidRDefault="003A030A" w:rsidR="003A030A" w:rsidRPr="0077740D">
      <w:pPr>
        <w:pStyle w:val="Uvuenotijeloteksta"/>
        <w:ind w:left="0"/>
        <w:jc w:val="both"/>
      </w:pPr>
      <w:r w:rsidRPr="0077740D">
        <w:t xml:space="preserve">                    </w:t>
      </w:r>
      <w:r w:rsidR="00852727" w:rsidRPr="0077740D">
        <w:t xml:space="preserve">    </w:t>
      </w:r>
      <w:r w:rsidRPr="0077740D">
        <w:t>Ana Brlek</w:t>
      </w:r>
    </w:p>
    <w:p w:rsidRDefault="00852727" w:rsidP="00B21C9A" w:rsidR="00852727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</w:p>
    <w:p w:rsidRDefault="00F037EB" w:rsidP="00B21C9A" w:rsidR="00F037EB" w:rsidRPr="0077740D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</w:p>
    <w:p w:rsidRDefault="00925E1B" w:rsidP="00B21C9A" w:rsidR="00B646C8" w:rsidRPr="0077740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B646C8" w:rsidRPr="0077740D">
        <w:rPr>
          <w:rFonts w:hAnsi="Times New Roman" w:ascii="Times New Roman"/>
          <w:szCs w:val="24"/>
          <w:lang w:val="hr-HR"/>
        </w:rPr>
        <w:t>:</w:t>
      </w:r>
    </w:p>
    <w:p w:rsidRDefault="003D2EAF" w:rsidP="003D2EAF" w:rsidR="00B646C8" w:rsidRPr="0077740D">
      <w:pPr>
        <w:numPr>
          <w:ilvl w:val="0"/>
          <w:numId w:val="6"/>
        </w:numPr>
        <w:ind w:hanging="284" w:left="284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P</w:t>
      </w:r>
      <w:r w:rsidR="00925E1B">
        <w:rPr>
          <w:rFonts w:hAnsi="Times New Roman" w:ascii="Times New Roman"/>
          <w:szCs w:val="24"/>
          <w:lang w:val="hr-HR"/>
        </w:rPr>
        <w:t>redlagatelju, RH, MF, Porezna uprava</w:t>
      </w:r>
      <w:r w:rsidR="001B10A6" w:rsidRPr="0077740D">
        <w:rPr>
          <w:rFonts w:hAnsi="Times New Roman" w:ascii="Times New Roman"/>
          <w:szCs w:val="24"/>
          <w:lang w:val="hr-HR"/>
        </w:rPr>
        <w:t xml:space="preserve"> </w:t>
      </w:r>
      <w:r w:rsidR="00264E47">
        <w:rPr>
          <w:rFonts w:hAnsi="Times New Roman" w:ascii="Times New Roman"/>
          <w:szCs w:val="24"/>
          <w:lang w:val="hr-HR"/>
        </w:rPr>
        <w:t>Zagreb</w:t>
      </w:r>
      <w:r w:rsidR="0077740D">
        <w:rPr>
          <w:rFonts w:hAnsi="Times New Roman" w:ascii="Times New Roman"/>
          <w:szCs w:val="24"/>
          <w:lang w:val="hr-HR"/>
        </w:rPr>
        <w:t xml:space="preserve">, </w:t>
      </w:r>
      <w:r w:rsidR="00264E47">
        <w:rPr>
          <w:rFonts w:hAnsi="Times New Roman" w:ascii="Times New Roman"/>
          <w:szCs w:val="24"/>
          <w:lang w:val="hr-HR"/>
        </w:rPr>
        <w:t>Albrechtova 42</w:t>
      </w:r>
    </w:p>
    <w:p w:rsidRDefault="00925E1B" w:rsidP="003D2EAF" w:rsidR="00B646C8" w:rsidRPr="0077740D">
      <w:pPr>
        <w:numPr>
          <w:ilvl w:val="0"/>
          <w:numId w:val="6"/>
        </w:numPr>
        <w:ind w:hanging="284" w:left="284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Dužniku, </w:t>
      </w:r>
      <w:r w:rsidR="00880C7E">
        <w:rPr>
          <w:rFonts w:hAnsi="Times New Roman" w:ascii="Times New Roman"/>
          <w:szCs w:val="24"/>
          <w:lang w:val="hr-HR"/>
        </w:rPr>
        <w:t>ATLANTIK EXPEDITUS</w:t>
      </w:r>
      <w:r w:rsidR="00F037EB" w:rsidRPr="00F037EB">
        <w:rPr>
          <w:rFonts w:hAnsi="Times New Roman" w:ascii="Times New Roman"/>
          <w:szCs w:val="24"/>
          <w:lang w:val="hr-HR"/>
        </w:rPr>
        <w:t xml:space="preserve"> d.o.o.</w:t>
      </w:r>
      <w:r w:rsidR="00F037EB">
        <w:rPr>
          <w:rFonts w:hAnsi="Times New Roman" w:ascii="Times New Roman"/>
          <w:szCs w:val="24"/>
          <w:lang w:val="hr-HR"/>
        </w:rPr>
        <w:t xml:space="preserve">, </w:t>
      </w:r>
      <w:r w:rsidR="00FA0F66">
        <w:rPr>
          <w:rFonts w:hAnsi="Times New Roman" w:ascii="Times New Roman"/>
          <w:szCs w:val="24"/>
          <w:lang w:val="hr-HR"/>
        </w:rPr>
        <w:t xml:space="preserve"> </w:t>
      </w:r>
      <w:r w:rsidR="008F06B9">
        <w:rPr>
          <w:rFonts w:hAnsi="Times New Roman" w:ascii="Times New Roman"/>
          <w:szCs w:val="24"/>
          <w:lang w:val="hr-HR"/>
        </w:rPr>
        <w:t>putem oglasne ploče</w:t>
      </w:r>
    </w:p>
    <w:p w:rsidRDefault="00925E1B" w:rsidP="003D2EAF" w:rsidR="003D2EAF" w:rsidRPr="0077740D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Stečajnom upravitelju, </w:t>
      </w:r>
      <w:r w:rsidR="00520072">
        <w:rPr>
          <w:rFonts w:hAnsi="Times New Roman" w:ascii="Times New Roman"/>
          <w:szCs w:val="24"/>
        </w:rPr>
        <w:t xml:space="preserve">Tibor Toth, </w:t>
      </w:r>
      <w:r w:rsidR="00520072">
        <w:rPr>
          <w:rFonts w:hAnsi="Times New Roman" w:ascii="Times New Roman"/>
          <w:szCs w:val="24"/>
        </w:rPr>
        <w:t>Zagreb, Hribarov prilaz 10</w:t>
      </w:r>
    </w:p>
    <w:p w:rsidRDefault="00925E1B" w:rsidP="003D2EAF" w:rsidR="003D2EAF" w:rsidRPr="0077740D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RH, </w:t>
      </w:r>
      <w:r w:rsidR="003D2EAF" w:rsidRPr="0077740D">
        <w:rPr>
          <w:rFonts w:hAnsi="Times New Roman" w:ascii="Times New Roman"/>
          <w:szCs w:val="24"/>
          <w:lang w:val="hr-HR"/>
        </w:rPr>
        <w:t>Ministarstvo pravosuđa</w:t>
      </w:r>
    </w:p>
    <w:p w:rsidRDefault="003D2EAF" w:rsidP="003D2EAF" w:rsidR="00B646C8" w:rsidRPr="0077740D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FINA</w:t>
      </w:r>
    </w:p>
    <w:p w:rsidRDefault="00233502" w:rsidP="00925E1B" w:rsidR="00925E1B" w:rsidRPr="0077740D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</w:t>
      </w:r>
      <w:r w:rsidR="00925E1B" w:rsidRPr="0077740D">
        <w:rPr>
          <w:rFonts w:hAnsi="Times New Roman" w:ascii="Times New Roman"/>
          <w:szCs w:val="24"/>
          <w:lang w:val="hr-HR"/>
        </w:rPr>
        <w:t>Oglasna ploča suda</w:t>
      </w:r>
    </w:p>
    <w:p w:rsidRDefault="003D2EAF" w:rsidP="003D2EAF" w:rsidR="00B646C8" w:rsidRPr="0077740D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S</w:t>
      </w:r>
      <w:r w:rsidR="00B646C8" w:rsidRPr="0077740D">
        <w:rPr>
          <w:rFonts w:hAnsi="Times New Roman" w:ascii="Times New Roman"/>
          <w:szCs w:val="24"/>
          <w:lang w:val="hr-HR"/>
        </w:rPr>
        <w:t>udski registar</w:t>
      </w:r>
      <w:r w:rsidRPr="0077740D">
        <w:rPr>
          <w:rFonts w:hAnsi="Times New Roman" w:ascii="Times New Roman"/>
          <w:szCs w:val="24"/>
          <w:lang w:val="hr-HR"/>
        </w:rPr>
        <w:t xml:space="preserve"> – elektronski i neposredno po pravomoćnosti</w:t>
      </w:r>
    </w:p>
    <w:p w:rsidRDefault="0016681D" w:rsidP="00B21C9A" w:rsidR="0016681D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16681D" w:rsidP="00B21C9A" w:rsidR="0016681D" w:rsidRPr="0077740D">
      <w:pPr>
        <w:ind w:firstLine="720"/>
        <w:rPr>
          <w:rFonts w:hAnsi="Times New Roman" w:ascii="Times New Roman"/>
          <w:szCs w:val="24"/>
          <w:lang w:val="hr-HR"/>
        </w:rPr>
      </w:pPr>
    </w:p>
    <w:p w:rsidRDefault="0016681D" w:rsidP="00B21C9A" w:rsidR="0016681D" w:rsidRPr="0077740D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</w:p>
    <w:p w:rsidRDefault="0016681D" w:rsidP="00B21C9A" w:rsidR="0016681D" w:rsidRPr="0077740D">
      <w:pPr>
        <w:rPr>
          <w:rFonts w:hAnsi="Times New Roman" w:ascii="Times New Roman"/>
          <w:szCs w:val="24"/>
          <w:lang w:val="hr-HR"/>
        </w:rPr>
      </w:pPr>
    </w:p>
    <w:p w:rsidRDefault="00182088" w:rsidP="00B21C9A" w:rsidR="00182088" w:rsidRPr="0077740D">
      <w:pPr>
        <w:jc w:val="both"/>
        <w:rPr>
          <w:sz w:val="22"/>
          <w:lang w:val="hr-HR"/>
        </w:rPr>
      </w:pPr>
    </w:p>
    <w:sectPr w:rsidSect="00B21C9A" w:rsidR="00182088" w:rsidRPr="0077740D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29F0" w:rsidR="001929F0">
      <w:r>
        <w:separator/>
      </w:r>
    </w:p>
  </w:endnote>
  <w:endnote w:id="0" w:type="continuationSeparator">
    <w:p w:rsidRDefault="001929F0" w:rsidR="00192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29F0" w:rsidR="001929F0">
      <w:r>
        <w:separator/>
      </w:r>
    </w:p>
  </w:footnote>
  <w:footnote w:id="0" w:type="continuationSeparator">
    <w:p w:rsidRDefault="001929F0" w:rsidR="00192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030A" w:rsidP="00B83F30" w:rsidR="003A030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A030A" w:rsidR="003A030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030A" w:rsidP="00B83F30" w:rsidR="003A030A" w:rsidRPr="0085272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852727">
      <w:rPr>
        <w:rStyle w:val="Brojstranice"/>
        <w:rFonts w:hAnsi="Times New Roman" w:ascii="Times New Roman"/>
      </w:rPr>
      <w:fldChar w:fldCharType="begin"/>
    </w:r>
    <w:r w:rsidRPr="00852727">
      <w:rPr>
        <w:rStyle w:val="Brojstranice"/>
        <w:rFonts w:hAnsi="Times New Roman" w:ascii="Times New Roman"/>
      </w:rPr>
      <w:instrText xml:space="preserve">PAGE  </w:instrText>
    </w:r>
    <w:r w:rsidRPr="00852727">
      <w:rPr>
        <w:rStyle w:val="Brojstranice"/>
        <w:rFonts w:hAnsi="Times New Roman" w:ascii="Times New Roman"/>
      </w:rPr>
      <w:fldChar w:fldCharType="separate"/>
    </w:r>
    <w:r w:rsidR="00520072">
      <w:rPr>
        <w:rStyle w:val="Brojstranice"/>
        <w:rFonts w:hAnsi="Times New Roman" w:ascii="Times New Roman"/>
        <w:noProof/>
      </w:rPr>
      <w:t>- 2 -</w:t>
    </w:r>
    <w:r w:rsidRPr="00852727">
      <w:rPr>
        <w:rStyle w:val="Brojstranice"/>
        <w:rFonts w:hAnsi="Times New Roman" w:ascii="Times New Roman"/>
      </w:rPr>
      <w:fldChar w:fldCharType="end"/>
    </w:r>
  </w:p>
  <w:p w:rsidRDefault="00852727" w:rsidP="00E92B8E" w:rsidR="003A030A" w:rsidRPr="00A50873">
    <w:pPr>
      <w:pStyle w:val="Zaglavlje"/>
      <w:jc w:val="right"/>
      <w:rPr>
        <w:sz w:val="20"/>
      </w:rPr>
    </w:pPr>
    <w:r>
      <w:rPr>
        <w:rFonts w:hAnsi="Times New Roman" w:ascii="Times New Roman"/>
        <w:szCs w:val="24"/>
        <w:lang w:val="hr-HR"/>
      </w:rPr>
      <w:t>47.</w:t>
    </w:r>
    <w:r w:rsidR="003A030A" w:rsidRPr="004A2CB7">
      <w:rPr>
        <w:rFonts w:hAnsi="Times New Roman" w:ascii="Times New Roman"/>
        <w:szCs w:val="24"/>
        <w:lang w:val="hr-HR"/>
      </w:rPr>
      <w:t>St-</w:t>
    </w:r>
    <w:r w:rsidR="00EA3A36">
      <w:rPr>
        <w:rFonts w:hAnsi="Times New Roman" w:ascii="Times New Roman"/>
        <w:szCs w:val="24"/>
        <w:lang w:val="hr-HR"/>
      </w:rPr>
      <w:t>1043</w:t>
    </w:r>
    <w:r w:rsidR="003A030A" w:rsidRPr="004A2CB7">
      <w:rPr>
        <w:rFonts w:hAnsi="Times New Roman" w:ascii="Times New Roman"/>
        <w:szCs w:val="24"/>
        <w:lang w:val="hr-HR"/>
      </w:rPr>
      <w:t>/</w:t>
    </w:r>
    <w:r w:rsidR="00233502">
      <w:rPr>
        <w:rFonts w:hAnsi="Times New Roman" w:ascii="Times New Roman"/>
        <w:szCs w:val="24"/>
        <w:lang w:val="hr-HR"/>
      </w:rPr>
      <w:t>14</w:t>
    </w:r>
    <w:r w:rsidR="00A50873">
      <w:rPr>
        <w:rFonts w:hAnsi="Times New Roman" w:ascii="Times New Roman"/>
        <w:szCs w:val="24"/>
        <w:lang w:val="hr-HR"/>
      </w:rPr>
      <w:t>-</w:t>
    </w:r>
    <w:r w:rsidR="00F037EB">
      <w:rPr>
        <w:rFonts w:hAnsi="Times New Roman" w:ascii="Times New Roman"/>
        <w:sz w:val="20"/>
        <w:szCs w:val="24"/>
        <w:lang w:val="hr-HR"/>
      </w:rPr>
      <w:t>11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37EB" w:rsidP="00233502" w:rsidR="00F037EB">
    <w:pPr>
      <w:pStyle w:val="Zaglavlje"/>
      <w:tabs>
        <w:tab w:pos="9072" w:val="clear"/>
        <w:tab w:pos="9498" w:val="right"/>
      </w:tabs>
      <w:rPr>
        <w:rFonts w:hAnsi="Times New Roman" w:ascii="Times New Roman"/>
        <w:szCs w:val="24"/>
        <w:lang w:val="hr-HR"/>
      </w:rPr>
    </w:pPr>
  </w:p>
  <w:p w:rsidRDefault="00F037EB" w:rsidP="00233502" w:rsidR="00F037EB">
    <w:pPr>
      <w:pStyle w:val="Zaglavlje"/>
      <w:tabs>
        <w:tab w:pos="9072" w:val="clear"/>
        <w:tab w:pos="9498" w:val="right"/>
      </w:tabs>
      <w:rPr>
        <w:rFonts w:hAnsi="Times New Roman" w:ascii="Times New Roman"/>
        <w:szCs w:val="24"/>
        <w:lang w:val="hr-HR"/>
      </w:rPr>
    </w:pPr>
  </w:p>
  <w:p w:rsidRDefault="00A6397D" w:rsidP="00233502" w:rsidR="00233502">
    <w:pPr>
      <w:pStyle w:val="Zaglavlje"/>
      <w:tabs>
        <w:tab w:pos="9072" w:val="clear"/>
        <w:tab w:pos="9498" w:val="right"/>
      </w:tabs>
      <w:rPr>
        <w:rFonts w:hAnsi="Times New Roman" w:ascii="Times New Roman"/>
        <w:sz w:val="20"/>
        <w:szCs w:val="24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852727">
      <w:rPr>
        <w:rFonts w:hAnsi="Times New Roman" w:ascii="Times New Roman"/>
        <w:szCs w:val="24"/>
        <w:lang w:val="hr-HR"/>
      </w:rPr>
      <w:t>47.</w:t>
    </w:r>
    <w:r w:rsidRPr="004A2CB7">
      <w:rPr>
        <w:rFonts w:hAnsi="Times New Roman" w:ascii="Times New Roman"/>
        <w:szCs w:val="24"/>
        <w:lang w:val="hr-HR"/>
      </w:rPr>
      <w:t>St-</w:t>
    </w:r>
    <w:r w:rsidR="00EA3A36">
      <w:rPr>
        <w:rFonts w:hAnsi="Times New Roman" w:ascii="Times New Roman"/>
        <w:szCs w:val="24"/>
        <w:lang w:val="hr-HR"/>
      </w:rPr>
      <w:t>1043</w:t>
    </w:r>
    <w:r w:rsidRPr="004A2CB7">
      <w:rPr>
        <w:rFonts w:hAnsi="Times New Roman" w:ascii="Times New Roman"/>
        <w:szCs w:val="24"/>
        <w:lang w:val="hr-HR"/>
      </w:rPr>
      <w:t>/</w:t>
    </w:r>
    <w:r w:rsidR="00233502">
      <w:rPr>
        <w:rFonts w:hAnsi="Times New Roman" w:ascii="Times New Roman"/>
        <w:szCs w:val="24"/>
        <w:lang w:val="hr-HR"/>
      </w:rPr>
      <w:t>14</w:t>
    </w:r>
    <w:r w:rsidR="00A50873">
      <w:rPr>
        <w:rFonts w:hAnsi="Times New Roman" w:ascii="Times New Roman"/>
        <w:szCs w:val="24"/>
        <w:lang w:val="hr-HR"/>
      </w:rPr>
      <w:t>-</w:t>
    </w:r>
    <w:r w:rsidR="00F037EB">
      <w:rPr>
        <w:rFonts w:hAnsi="Times New Roman" w:ascii="Times New Roman"/>
        <w:sz w:val="20"/>
        <w:szCs w:val="24"/>
        <w:lang w:val="hr-HR"/>
      </w:rPr>
      <w:t>11</w:t>
    </w:r>
  </w:p>
  <w:p w:rsidRDefault="00233502" w:rsidP="00233502" w:rsidR="00233502">
    <w:pPr>
      <w:pStyle w:val="Zaglavlje"/>
      <w:tabs>
        <w:tab w:pos="9072" w:val="clear"/>
        <w:tab w:pos="9498" w:val="right"/>
      </w:tabs>
      <w:rPr>
        <w:rFonts w:hAnsi="Times New Roman" w:ascii="Times New Roman"/>
        <w:sz w:val="20"/>
        <w:szCs w:val="24"/>
        <w:lang w:val="hr-HR"/>
      </w:rPr>
    </w:pPr>
  </w:p>
  <w:p w:rsidRDefault="00233502" w:rsidP="00233502" w:rsidR="00233502">
    <w:pPr>
      <w:pStyle w:val="Zaglavlje"/>
      <w:tabs>
        <w:tab w:pos="9072" w:val="clear"/>
        <w:tab w:pos="9498" w:val="right"/>
      </w:tabs>
      <w:rPr>
        <w:rFonts w:hAnsi="Times New Roman" w:ascii="Times New Roman"/>
        <w:sz w:val="20"/>
        <w:szCs w:val="24"/>
        <w:lang w:val="hr-HR"/>
      </w:rPr>
    </w:pPr>
  </w:p>
  <w:p w:rsidRDefault="00925E1B" w:rsidP="00233502" w:rsidR="00925E1B">
    <w:pPr>
      <w:pStyle w:val="Zaglavlje"/>
      <w:tabs>
        <w:tab w:pos="9072" w:val="clear"/>
        <w:tab w:pos="9498" w:val="right"/>
      </w:tabs>
      <w:rPr>
        <w:rFonts w:hAnsi="Times New Roman" w:ascii="Times New Roman"/>
        <w:sz w:val="20"/>
        <w:szCs w:val="24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233502" w:rsidP="00233502" w:rsidR="00233502">
    <w:pPr>
      <w:pStyle w:val="Zaglavlje"/>
      <w:tabs>
        <w:tab w:pos="9072" w:val="clear"/>
        <w:tab w:pos="9498" w:val="right"/>
      </w:tabs>
      <w:rPr>
        <w:rFonts w:hAnsi="Times New Roman" w:ascii="Times New Roman"/>
      </w:rPr>
    </w:pPr>
  </w:p>
  <w:p w:rsidRDefault="00925E1B" w:rsidP="00953077" w:rsidR="00925E1B">
    <w:pPr>
      <w:pStyle w:val="Zaglavlje"/>
      <w:rPr>
        <w:rFonts w:hAnsi="Times New Roman" w:ascii="Times New Roman"/>
      </w:rPr>
    </w:pPr>
  </w:p>
  <w:p w:rsidRDefault="00925E1B" w:rsidP="00953077" w:rsidR="00925E1B">
    <w:pPr>
      <w:pStyle w:val="Zaglavlje"/>
      <w:rPr>
        <w:rFonts w:hAnsi="Times New Roman" w:ascii="Times New Roman"/>
      </w:rPr>
    </w:pPr>
  </w:p>
  <w:p w:rsidRDefault="00925E1B" w:rsidP="00953077" w:rsidR="00925E1B">
    <w:pPr>
      <w:pStyle w:val="Zaglavlje"/>
      <w:rPr>
        <w:rFonts w:hAnsi="Times New Roman" w:ascii="Times New Roman"/>
      </w:rPr>
    </w:pPr>
  </w:p>
  <w:p w:rsidRDefault="00925E1B" w:rsidP="00953077" w:rsidR="00925E1B">
    <w:pPr>
      <w:pStyle w:val="Zaglavlje"/>
      <w:rPr>
        <w:rFonts w:hAnsi="Times New Roman" w:ascii="Times New Roman"/>
      </w:rPr>
    </w:pPr>
  </w:p>
  <w:p w:rsidRDefault="00925E1B" w:rsidP="000C42FE" w:rsidR="00925E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25E1B" w:rsidP="000C42FE" w:rsidR="00925E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925E1B" w:rsidP="00925E1B" w:rsidR="00852727" w:rsidRPr="00852727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Zagreb, Amruševa 2/II, desno (p.p. 455)</w:t>
    </w:r>
    <w:r w:rsidR="00852727">
      <w:rPr>
        <w:rFonts w:hAnsi="Times New Roman" w:ascii="Times New Roman"/>
        <w:szCs w:val="24"/>
        <w:lang w:val="hr-H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0210435"/>
    <w:multiLevelType w:val="hybridMultilevel"/>
    <w:tmpl w:val="369C84A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2076D35"/>
    <w:multiLevelType w:val="hybridMultilevel"/>
    <w:tmpl w:val="E9809BEE"/>
    <w:lvl w:tplc="15C2281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3550551"/>
    <w:multiLevelType w:val="hybridMultilevel"/>
    <w:tmpl w:val="587CEC40"/>
    <w:lvl w:tplc="041A0011" w:ilvl="0">
      <w:start w:val="1"/>
      <w:numFmt w:val="decimal"/>
      <w:lvlText w:val="%1)"/>
      <w:lvlJc w:val="left"/>
      <w:pPr>
        <w:ind w:hanging="360" w:left="502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20A0A"/>
    <w:rsid w:val="00061E73"/>
    <w:rsid w:val="00086688"/>
    <w:rsid w:val="000A3C5A"/>
    <w:rsid w:val="000B609B"/>
    <w:rsid w:val="000E5094"/>
    <w:rsid w:val="00104118"/>
    <w:rsid w:val="0010619E"/>
    <w:rsid w:val="0011087D"/>
    <w:rsid w:val="00112B50"/>
    <w:rsid w:val="0015613A"/>
    <w:rsid w:val="0016681D"/>
    <w:rsid w:val="00182088"/>
    <w:rsid w:val="00190E44"/>
    <w:rsid w:val="001929F0"/>
    <w:rsid w:val="001A0CEB"/>
    <w:rsid w:val="001B10A6"/>
    <w:rsid w:val="001B26AE"/>
    <w:rsid w:val="00233502"/>
    <w:rsid w:val="00264E47"/>
    <w:rsid w:val="0028182A"/>
    <w:rsid w:val="00285460"/>
    <w:rsid w:val="002D3792"/>
    <w:rsid w:val="002F159B"/>
    <w:rsid w:val="00300A4E"/>
    <w:rsid w:val="003811A5"/>
    <w:rsid w:val="003A030A"/>
    <w:rsid w:val="003B60D2"/>
    <w:rsid w:val="003C5296"/>
    <w:rsid w:val="003D2EAF"/>
    <w:rsid w:val="004A2CB7"/>
    <w:rsid w:val="004F209D"/>
    <w:rsid w:val="00520072"/>
    <w:rsid w:val="0055311F"/>
    <w:rsid w:val="005820AB"/>
    <w:rsid w:val="005940E9"/>
    <w:rsid w:val="005E3D9F"/>
    <w:rsid w:val="00607AC7"/>
    <w:rsid w:val="006356C5"/>
    <w:rsid w:val="00653B56"/>
    <w:rsid w:val="00654A3C"/>
    <w:rsid w:val="006C0E75"/>
    <w:rsid w:val="006C3103"/>
    <w:rsid w:val="006F7CEF"/>
    <w:rsid w:val="0077740D"/>
    <w:rsid w:val="00797394"/>
    <w:rsid w:val="007A29F9"/>
    <w:rsid w:val="007B68BD"/>
    <w:rsid w:val="007C114A"/>
    <w:rsid w:val="007D30BA"/>
    <w:rsid w:val="00852727"/>
    <w:rsid w:val="00857BC7"/>
    <w:rsid w:val="00880C7E"/>
    <w:rsid w:val="008D222A"/>
    <w:rsid w:val="008D3418"/>
    <w:rsid w:val="008F06B9"/>
    <w:rsid w:val="00925E1B"/>
    <w:rsid w:val="00955695"/>
    <w:rsid w:val="00997BA9"/>
    <w:rsid w:val="009B63AF"/>
    <w:rsid w:val="009C7930"/>
    <w:rsid w:val="00A22A70"/>
    <w:rsid w:val="00A50873"/>
    <w:rsid w:val="00A6397D"/>
    <w:rsid w:val="00A740F7"/>
    <w:rsid w:val="00A95334"/>
    <w:rsid w:val="00AB7883"/>
    <w:rsid w:val="00B03169"/>
    <w:rsid w:val="00B161C7"/>
    <w:rsid w:val="00B21C9A"/>
    <w:rsid w:val="00B646C8"/>
    <w:rsid w:val="00B671E1"/>
    <w:rsid w:val="00B83F30"/>
    <w:rsid w:val="00C816DF"/>
    <w:rsid w:val="00CB71AA"/>
    <w:rsid w:val="00CC3FF3"/>
    <w:rsid w:val="00CF2939"/>
    <w:rsid w:val="00D021BB"/>
    <w:rsid w:val="00D14366"/>
    <w:rsid w:val="00D7574F"/>
    <w:rsid w:val="00E11A29"/>
    <w:rsid w:val="00E3623F"/>
    <w:rsid w:val="00E92B8E"/>
    <w:rsid w:val="00E9509B"/>
    <w:rsid w:val="00EA3A36"/>
    <w:rsid w:val="00ED2056"/>
    <w:rsid w:val="00EE3B54"/>
    <w:rsid w:val="00EE5750"/>
    <w:rsid w:val="00F037EB"/>
    <w:rsid w:val="00F62A72"/>
    <w:rsid w:val="00F95BFC"/>
    <w:rsid w:val="00FA0F66"/>
    <w:rsid w:val="00FA44C3"/>
    <w:rsid w:val="00FE6227"/>
    <w:rsid w:val="00FF3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16681D"/>
    <w:pPr>
      <w:jc w:val="both"/>
    </w:pPr>
    <w:rPr>
      <w:rFonts w:hAnsi="Tahoma" w:ascii="Tahoma"/>
      <w:b/>
      <w:color w:val="0000FF"/>
      <w:lang w:val="hr-HR"/>
    </w:rPr>
  </w:style>
  <w:style w:customStyle="true" w:styleId="BodyText21" w:type="paragraph">
    <w:name w:val="Body Text 21"/>
    <w:basedOn w:val="Normal"/>
    <w:rsid w:val="0016681D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ijeloteksta" w:type="paragraph">
    <w:name w:val="Body Text"/>
    <w:aliases w:val="uvlaka 2"/>
    <w:basedOn w:val="Normal"/>
    <w:rsid w:val="0016681D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lang w:val="hr-HR"/>
    </w:rPr>
  </w:style>
  <w:style w:styleId="Zaglavlje" w:type="paragraph">
    <w:name w:val="header"/>
    <w:basedOn w:val="Normal"/>
    <w:link w:val="ZaglavljeChar"/>
    <w:uiPriority w:val="99"/>
    <w:rsid w:val="00E92B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92B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92B8E"/>
  </w:style>
  <w:style w:styleId="Uvuenotijeloteksta" w:type="paragraph">
    <w:name w:val="Body Text Indent"/>
    <w:basedOn w:val="Normal"/>
    <w:rsid w:val="003A030A"/>
    <w:pPr>
      <w:ind w:left="720"/>
    </w:pPr>
    <w:rPr>
      <w:rFonts w:hAnsi="Times New Roman" w:ascii="Times New Roman"/>
      <w:szCs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925E1B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F03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18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182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182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182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182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16681D"/>
    <w:pPr>
      <w:jc w:val="both"/>
    </w:pPr>
    <w:rPr>
      <w:rFonts w:ascii="Tahoma" w:hAnsi="Tahoma"/>
      <w:b/>
      <w:color w:val="0000FF"/>
      <w:lang w:val="hr-HR"/>
    </w:rPr>
  </w:style>
  <w:style w:customStyle="1" w:styleId="BodyText21" w:type="paragraph">
    <w:name w:val="Body Text 21"/>
    <w:basedOn w:val="Normal"/>
    <w:rsid w:val="0016681D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ijeloteksta" w:type="paragraph">
    <w:name w:val="Body Text"/>
    <w:aliases w:val="uvlaka 2"/>
    <w:basedOn w:val="Normal"/>
    <w:rsid w:val="0016681D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lang w:val="hr-HR"/>
    </w:rPr>
  </w:style>
  <w:style w:styleId="Zaglavlje" w:type="paragraph">
    <w:name w:val="header"/>
    <w:basedOn w:val="Normal"/>
    <w:link w:val="ZaglavljeChar"/>
    <w:uiPriority w:val="99"/>
    <w:rsid w:val="00E92B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92B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92B8E"/>
  </w:style>
  <w:style w:styleId="Uvuenotijeloteksta" w:type="paragraph">
    <w:name w:val="Body Text Indent"/>
    <w:basedOn w:val="Normal"/>
    <w:rsid w:val="003A030A"/>
    <w:pPr>
      <w:ind w:left="720"/>
    </w:pPr>
    <w:rPr>
      <w:rFonts w:ascii="Times New Roman" w:hAnsi="Times New Roman"/>
      <w:szCs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925E1B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F03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18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182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182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182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182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St-1043/2014-11</izvorni_sadrzaj>
    <derivirana_varijabla naziv="DomainObject.Oznaka_1">St-1043/2014-11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1043</izvorni_sadrzaj>
    <derivirana_varijabla naziv="DomainObject.Predmet.Broj_1">1043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2014.</izvorni_sadrzaj>
    <derivirana_varijabla naziv="DomainObject.Predmet.DatumOsnivanja_1">3.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St-1043/2014</izvorni_sadrzaj>
    <derivirana_varijabla naziv="DomainObject.Predmet.OznakaBroj_1">St-1043/2014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BRAIA TRGOVINA d.o.o.</izvorni_sadrzaj>
    <derivirana_varijabla naziv="DomainObject.Predmet.ProtustrankaFormated_1">  BRAIA TRGOVINA d.o.o.</derivirana_varijabla>
  </DomainObject.Predmet.ProtustrankaFormated>
  <DomainObject.Predmet.ProtustrankaFormatedOIB>
    <izvorni_sadrzaj>  BRAIA TRGOVINA d.o.o., OIB 92181088533</izvorni_sadrzaj>
    <derivirana_varijabla naziv="DomainObject.Predmet.ProtustrankaFormatedOIB_1">  BRAIA TRGOVINA d.o.o., OIB 92181088533</derivirana_varijabla>
  </DomainObject.Predmet.ProtustrankaFormatedOIB>
  <DomainObject.Predmet.ProtustrankaFormatedWithAdress>
    <izvorni_sadrzaj> BRAIA TRGOVINA d.o.o., Vladimira Varlaja 22, 10360 Sesvete</izvorni_sadrzaj>
    <derivirana_varijabla naziv="DomainObject.Predmet.ProtustrankaFormatedWithAdress_1"> BRAIA TRGOVINA d.o.o., Vladimira Varlaja 22, 10360 Sesvete</derivirana_varijabla>
  </DomainObject.Predmet.ProtustrankaFormatedWithAdress>
  <DomainObject.Predmet.ProtustrankaFormatedWithAdressOIB>
    <izvorni_sadrzaj> BRAIA TRGOVINA d.o.o., OIB 92181088533, Vladimira Varlaja 22, 10360 Sesvete</izvorni_sadrzaj>
    <derivirana_varijabla naziv="DomainObject.Predmet.ProtustrankaFormatedWithAdressOIB_1"> BRAIA TRGOVINA d.o.o., OIB 92181088533, Vladimira Varlaja 22, 10360 Sesvete</derivirana_varijabla>
  </DomainObject.Predmet.ProtustrankaFormatedWithAdressOIB>
  <DomainObject.Predmet.ProtustrankaWithAdress>
    <izvorni_sadrzaj>BRAIA TRGOVINA d.o.o. Vladimira Varlaja 22, 10360 Sesvete</izvorni_sadrzaj>
    <derivirana_varijabla naziv="DomainObject.Predmet.ProtustrankaWithAdress_1">BRAIA TRGOVINA d.o.o. Vladimira Varlaja 22, 10360 Sesvete</derivirana_varijabla>
  </DomainObject.Predmet.ProtustrankaWithAdress>
  <DomainObject.Predmet.ProtustrankaWithAdressOIB>
    <izvorni_sadrzaj>BRAIA TRGOVINA d.o.o., OIB 92181088533, Vladimira Varlaja 22, 10360 Sesvete</izvorni_sadrzaj>
    <derivirana_varijabla naziv="DomainObject.Predmet.ProtustrankaWithAdressOIB_1">BRAIA TRGOVINA d.o.o., OIB 92181088533, Vladimira Varlaja 22, 10360 Sesvete</derivirana_varijabla>
  </DomainObject.Predmet.ProtustrankaWithAdressOIB>
  <DomainObject.Predmet.ProtustrankaNazivFormated>
    <izvorni_sadrzaj>BRAIA TRGOVINA d.o.o.</izvorni_sadrzaj>
    <derivirana_varijabla naziv="DomainObject.Predmet.ProtustrankaNazivFormated_1">BRAIA TRGOVINA d.o.o.</derivirana_varijabla>
  </DomainObject.Predmet.ProtustrankaNazivFormated>
  <DomainObject.Predmet.ProtustrankaNazivFormatedOIB>
    <izvorni_sadrzaj>BRAIA TRGOVINA d.o.o., OIB 92181088533</izvorni_sadrzaj>
    <derivirana_varijabla naziv="DomainObject.Predmet.ProtustrankaNazivFormatedOIB_1">BRAIA TRGOVINA d.o.o., OIB 92181088533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</izvorni_sadrzaj>
    <derivirana_varijabla naziv="DomainObject.Predmet.StrankaFormated_1">  MINISTARSTVO FINANCIJA-POREZNA UPRAVA</derivirana_varijabla>
  </DomainObject.Predmet.StrankaFormated>
  <DomainObject.Predmet.StrankaFormatedOIB>
    <izvorni_sadrzaj>  MINISTARSTVO FINANCIJA-POREZNA UPRAVA, OIB 18683136487</izvorni_sadrzaj>
    <derivirana_varijabla naziv="DomainObject.Predmet.StrankaFormatedOIB_1">  MINISTARSTVO FINANCIJA-POREZNA UPRAVA, OIB 18683136487</derivirana_varijabla>
  </DomainObject.Predmet.StrankaFormatedOIB>
  <DomainObject.Predmet.StrankaFormatedWithAdress>
    <izvorni_sadrzaj> MINISTARSTVO FINANCIJA-POREZNA UPRAVA, Albrechtova 42, 10000 Zagreb</izvorni_sadrzaj>
    <derivirana_varijabla naziv="DomainObject.Predmet.StrankaFormatedWithAdress_1"> MINISTARSTVO FINANCIJA-POREZNA UPRAVA, Albrechtova 42, 10000 Zagreb</derivirana_varijabla>
  </DomainObject.Predmet.StrankaFormatedWithAdress>
  <DomainObject.Predmet.StrankaFormatedWithAdressOIB>
    <izvorni_sadrzaj> MINISTARSTVO FINANCIJA-POREZNA UPRAVA, OIB 18683136487, Albrechtova 42, 10000 Zagreb</izvorni_sadrzaj>
    <derivirana_varijabla naziv="DomainObject.Predmet.StrankaFormatedWithAdressOIB_1"> MINISTARSTVO FINANCIJA-POREZNA UPRAVA, OIB 18683136487, Albrechtova 42, 10000 Zagreb</derivirana_varijabla>
  </DomainObject.Predmet.StrankaFormatedWithAdressOIB>
  <DomainObject.Predmet.StrankaWithAdress>
    <izvorni_sadrzaj>MINISTARSTVO FINANCIJA-POREZNA UPRAVA Albrechtova 42,10000 Zagreb</izvorni_sadrzaj>
    <derivirana_varijabla naziv="DomainObject.Predmet.StrankaWithAdress_1">MINISTARSTVO FINANCIJA-POREZNA UPRAVA Albrechtova 42,10000 Zagreb</derivirana_varijabla>
  </DomainObject.Predmet.StrankaWithAdress>
  <DomainObject.Predmet.StrankaWithAdressOIB>
    <izvorni_sadrzaj>MINISTARSTVO FINANCIJA-POREZNA UPRAVA, OIB 18683136487, Albrechtova 42,10000 Zagreb</izvorni_sadrzaj>
    <derivirana_varijabla naziv="DomainObject.Predmet.StrankaWithAdressOIB_1">MINISTARSTVO FINANCIJA-POREZNA UPRAVA, OIB 18683136487, Albrechtova 42,10000 Zagreb</derivirana_varijabla>
  </DomainObject.Predmet.StrankaWithAdressOIB>
  <DomainObject.Predmet.StrankaNazivFormated>
    <izvorni_sadrzaj>MINISTARSTVO FINANCIJA-POREZNA UPRAVA</izvorni_sadrzaj>
    <derivirana_varijabla naziv="DomainObject.Predmet.StrankaNazivFormated_1">MINISTARSTVO FINANCIJA-POREZNA UPRAVA</derivirana_varijabla>
  </DomainObject.Predmet.StrankaNazivFormated>
  <DomainObject.Predmet.StrankaNazivFormatedOIB>
    <izvorni_sadrzaj>MINISTARSTVO FINANCIJA-POREZNA UPRAVA, OIB 18683136487</izvorni_sadrzaj>
    <derivirana_varijabla naziv="DomainObject.Predmet.StrankaNazivFormatedOIB_1">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MINISTARSTVO FINANCIJA-POREZNA UPRAVA</item>
    </izvorni_sadrzaj>
    <derivirana_varijabla naziv="DomainObject.Predmet.StrankaListFormated_1">
      <item>MINISTARSTVO FINANCIJA-POREZNA UPRAVA</item>
    </derivirana_varijabla>
  </DomainObject.Predmet.StrankaListFormated>
  <DomainObject.Predmet.StrankaListFormatedOIB>
    <izvorni_sadrzaj>
      <item>MINISTARSTVO FINANCIJA-POREZNA UPRAVA, OIB 18683136487</item>
    </izvorni_sadrzaj>
    <derivirana_varijabla naziv="DomainObject.Predmet.StrankaListFormatedOIB_1">
      <item>MINISTARSTVO FINANCIJA-POREZNA UPRAVA, OIB 18683136487</item>
    </derivirana_varijabla>
  </DomainObject.Predmet.StrankaListFormatedOIB>
  <DomainObject.Predmet.StrankaListFormatedWithAdress>
    <izvorni_sadrzaj>
      <item>MINISTARSTVO FINANCIJA-POREZNA UPRAVA, Albrechtova 42, 10000 Zagreb</item>
    </izvorni_sadrzaj>
    <derivirana_varijabla naziv="DomainObject.Predmet.StrankaListFormatedWithAdress_1">
      <item>MINISTARSTVO FINANCIJA-POREZNA UPRAVA, Albrechtova 42, 10000 Zagreb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</izvorni_sadrzaj>
    <derivirana_varijabla naziv="DomainObject.Predmet.StrankaListFormatedWithAdressOIB_1">
      <item>MINISTARSTVO FINANCIJA-POREZNA UPRAVA, OIB 18683136487, Albrechtova 42, 10000 Zagreb</item>
    </derivirana_varijabla>
  </DomainObject.Predmet.StrankaListFormatedWithAdressOIB>
  <DomainObject.Predmet.StrankaListNazivFormated>
    <izvorni_sadrzaj>
      <item>MINISTARSTVO FINANCIJA-POREZNA UPRAVA</item>
    </izvorni_sadrzaj>
    <derivirana_varijabla naziv="DomainObject.Predmet.StrankaListNazivFormated_1">
      <item>MINISTARSTVO FINANCIJA-POREZNA UPRAVA</item>
    </derivirana_varijabla>
  </DomainObject.Predmet.StrankaListNazivFormated>
  <DomainObject.Predmet.StrankaListNazivFormatedOIB>
    <izvorni_sadrzaj>
      <item>MINISTARSTVO FINANCIJA-POREZNA UPRAVA, OIB 18683136487</item>
    </izvorni_sadrzaj>
    <derivirana_varijabla naziv="DomainObject.Predmet.StrankaListNazivFormatedOIB_1">
      <item>MINISTARSTVO FINANCIJA-POREZNA UPRAVA, OIB 18683136487</item>
    </derivirana_varijabla>
  </DomainObject.Predmet.StrankaListNazivFormatedOIB>
  <DomainObject.Predmet.ProtuStrankaListFormated>
    <izvorni_sadrzaj>
      <item>BRAIA TRGOVINA d.o.o.</item>
    </izvorni_sadrzaj>
    <derivirana_varijabla naziv="DomainObject.Predmet.ProtuStrankaListFormated_1">
      <item>BRAIA TRGOVINA d.o.o.</item>
    </derivirana_varijabla>
  </DomainObject.Predmet.ProtuStrankaListFormated>
  <DomainObject.Predmet.ProtuStrankaListFormatedOIB>
    <izvorni_sadrzaj>
      <item>BRAIA TRGOVINA d.o.o., OIB 92181088533</item>
    </izvorni_sadrzaj>
    <derivirana_varijabla naziv="DomainObject.Predmet.ProtuStrankaListFormatedOIB_1">
      <item>BRAIA TRGOVINA d.o.o., OIB 92181088533</item>
    </derivirana_varijabla>
  </DomainObject.Predmet.ProtuStrankaListFormatedOIB>
  <DomainObject.Predmet.ProtuStrankaListFormatedWithAdress>
    <izvorni_sadrzaj>
      <item>BRAIA TRGOVINA d.o.o., Vladimira Varlaja 22, 10360 Sesvete</item>
    </izvorni_sadrzaj>
    <derivirana_varijabla naziv="DomainObject.Predmet.ProtuStrankaListFormatedWithAdress_1">
      <item>BRAIA TRGOVINA d.o.o., Vladimira Varlaja 22, 10360 Sesvete</item>
    </derivirana_varijabla>
  </DomainObject.Predmet.ProtuStrankaListFormatedWithAdress>
  <DomainObject.Predmet.ProtuStrankaListFormatedWithAdressOIB>
    <izvorni_sadrzaj>
      <item>BRAIA TRGOVINA d.o.o., OIB 92181088533, Vladimira Varlaja 22, 10360 Sesvete</item>
    </izvorni_sadrzaj>
    <derivirana_varijabla naziv="DomainObject.Predmet.ProtuStrankaListFormatedWithAdressOIB_1">
      <item>BRAIA TRGOVINA d.o.o., OIB 92181088533, Vladimira Varlaja 22, 10360 Sesvete</item>
    </derivirana_varijabla>
  </DomainObject.Predmet.ProtuStrankaListFormatedWithAdressOIB>
  <DomainObject.Predmet.ProtuStrankaListNazivFormated>
    <izvorni_sadrzaj>
      <item>BRAIA TRGOVINA d.o.o.</item>
    </izvorni_sadrzaj>
    <derivirana_varijabla naziv="DomainObject.Predmet.ProtuStrankaListNazivFormated_1">
      <item>BRAIA TRGOVINA d.o.o.</item>
    </derivirana_varijabla>
  </DomainObject.Predmet.ProtuStrankaListNazivFormated>
  <DomainObject.Predmet.ProtuStrankaListNazivFormatedOIB>
    <izvorni_sadrzaj>
      <item>BRAIA TRGOVINA d.o.o., OIB 92181088533</item>
    </izvorni_sadrzaj>
    <derivirana_varijabla naziv="DomainObject.Predmet.ProtuStrankaListNazivFormatedOIB_1">
      <item>BRAIA TRGOVINA d.o.o., OIB 92181088533</item>
    </derivirana_varijabla>
  </DomainObject.Predmet.ProtuStrankaListNazivFormatedOIB>
  <DomainObject.Predmet.OstaliListFormated>
    <izvorni_sadrzaj>
      <item>Braia Gerebenes</item>
    </izvorni_sadrzaj>
    <derivirana_varijabla naziv="DomainObject.Predmet.OstaliListFormated_1">
      <item>Braia Gerebenes</item>
    </derivirana_varijabla>
  </DomainObject.Predmet.OstaliListFormated>
  <DomainObject.Predmet.OstaliListFormatedOIB>
    <izvorni_sadrzaj>
      <item>Braia Gerebenes, OIB 84889172901</item>
    </izvorni_sadrzaj>
    <derivirana_varijabla naziv="DomainObject.Predmet.OstaliListFormatedOIB_1">
      <item>Braia Gerebenes, OIB 84889172901</item>
    </derivirana_varijabla>
  </DomainObject.Predmet.OstaliListFormatedOIB>
  <DomainObject.Predmet.OstaliListFormatedWithAdress>
    <izvorni_sadrzaj>
      <item>Braia Gerebenes, Fovsorii 9, Sandu</item>
    </izvorni_sadrzaj>
    <derivirana_varijabla naziv="DomainObject.Predmet.OstaliListFormatedWithAdress_1">
      <item>Braia Gerebenes, Fovsorii 9, Sandu</item>
    </derivirana_varijabla>
  </DomainObject.Predmet.OstaliListFormatedWithAdress>
  <DomainObject.Predmet.OstaliListFormatedWithAdressOIB>
    <izvorni_sadrzaj>
      <item>Braia Gerebenes, OIB 84889172901, Fovsorii 9, Sandu</item>
    </izvorni_sadrzaj>
    <derivirana_varijabla naziv="DomainObject.Predmet.OstaliListFormatedWithAdressOIB_1">
      <item>Braia Gerebenes, OIB 84889172901, Fovsorii 9, Sandu</item>
    </derivirana_varijabla>
  </DomainObject.Predmet.OstaliListFormatedWithAdressOIB>
  <DomainObject.Predmet.OstaliListNazivFormated>
    <izvorni_sadrzaj>
      <item>Braia Gerebenes</item>
    </izvorni_sadrzaj>
    <derivirana_varijabla naziv="DomainObject.Predmet.OstaliListNazivFormated_1">
      <item>Braia Gerebenes</item>
    </derivirana_varijabla>
  </DomainObject.Predmet.OstaliListNazivFormated>
  <DomainObject.Predmet.OstaliListNazivFormatedOIB>
    <izvorni_sadrzaj>
      <item>Braia Gerebenes, OIB 84889172901</item>
    </izvorni_sadrzaj>
    <derivirana_varijabla naziv="DomainObject.Predmet.OstaliListNazivFormatedOIB_1">
      <item>Braia Gerebenes, OIB 84889172901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>St-1043/2014-11</izvorni_sadrzaj>
    <derivirana_varijabla naziv="DomainObject.PoslovniBrojDokumenta_1">St-1043/2014-11</derivirana_varijabla>
  </DomainObject.PoslovniBrojDokumenta>
  <DomainObject.Predmet.StrankaIDrugi>
    <izvorni_sadrzaj>MINISTARSTVO FINANCIJA-POREZNA UPRAVA</izvorni_sadrzaj>
    <derivirana_varijabla naziv="DomainObject.Predmet.StrankaIDrugi_1">MINISTARSTVO FINANCIJA-POREZNA UPRAVA</derivirana_varijabla>
  </DomainObject.Predmet.StrankaIDrugi>
  <DomainObject.Predmet.ProtustrankaIDrugi>
    <izvorni_sadrzaj>BRAIA TRGOVINA d.o.o.</izvorni_sadrzaj>
    <derivirana_varijabla naziv="DomainObject.Predmet.ProtustrankaIDrugi_1">BRAIA TRGOVINA d.o.o.</derivirana_varijabla>
  </DomainObject.Predmet.ProtustrankaIDrugi>
  <DomainObject.Predmet.StrankaIDrugiAdressOIB>
    <izvorni_sadrzaj>MINISTARSTVO FINANCIJA-POREZNA UPRAVA, OIB 18683136487, Albrechtova 42, 10000 Zagreb</izvorni_sadrzaj>
    <derivirana_varijabla naziv="DomainObject.Predmet.StrankaIDrugiAdressOIB_1">MINISTARSTVO FINANCIJA-POREZNA UPRAVA, OIB 18683136487, Albrechtova 42, 10000 Zagreb</derivirana_varijabla>
  </DomainObject.Predmet.StrankaIDrugiAdressOIB>
  <DomainObject.Predmet.ProtustrankaIDrugiAdressOIB>
    <izvorni_sadrzaj>BRAIA TRGOVINA d.o.o., OIB 92181088533, Vladimira Varlaja 22, 10360 Sesvete</izvorni_sadrzaj>
    <derivirana_varijabla naziv="DomainObject.Predmet.ProtustrankaIDrugiAdressOIB_1">BRAIA TRGOVINA d.o.o., OIB 92181088533, Vladimira Varlaja 22,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BRAIA TRGOVINA d.o.o.</item>
      <item>Braia Gerebenes</item>
    </izvorni_sadrzaj>
    <derivirana_varijabla naziv="DomainObject.Predmet.SudioniciListNaziv_1">
      <item>MINISTARSTVO FINANCIJA-POREZNA UPRAVA</item>
      <item>BRAIA TRGOVINA d.o.o.</item>
      <item>Braia Gerebenes</item>
    </derivirana_varijabla>
  </DomainObject.Predmet.SudioniciListNaziv>
  <DomainObject.Predmet.SudioniciListAdressOIB>
    <izvorni_sadrzaj>
      <item>MINISTARSTVO FINANCIJA-POREZNA UPRAVA, OIB 18683136487, Albrechtova 42,10000 Zagreb</item>
      <item>BRAIA TRGOVINA d.o.o., OIB 92181088533, Vladimira Varlaja 22,10360 Sesvete</item>
      <item>Braia Gerebenes, OIB 84889172901, Fovsorii 9,Sandu</item>
    </izvorni_sadrzaj>
    <derivirana_varijabla naziv="DomainObject.Predmet.SudioniciListAdressOIB_1">
      <item>MINISTARSTVO FINANCIJA-POREZNA UPRAVA, OIB 18683136487, Albrechtova 42,10000 Zagreb</item>
      <item>BRAIA TRGOVINA d.o.o., OIB 92181088533, Vladimira Varlaja 22,10360 Sesvete</item>
      <item>Braia Gerebenes, OIB 84889172901, Fovsorii 9,Sandu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92181088533</item>
      <item>, OIB 84889172901</item>
    </izvorni_sadrzaj>
    <derivirana_varijabla naziv="DomainObject.Predmet.SudioniciListNazivOIB_1">
      <item>, OIB 18683136487</item>
      <item>, OIB 92181088533</item>
      <item>, OIB 84889172901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496</properties:Words>
  <properties:Characters>2650</properties:Characters>
  <properties:Lines>78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2015-11-27T13:20:00Z</dcterms:created>
  <dc:creator>Sudsko vijeæe</dc:creator>
  <cp:lastModifiedBy>Ana Brlek</cp:lastModifiedBy>
  <cp:lastPrinted>2015-11-27T13:22:00Z</cp:lastPrinted>
  <dcterms:modified xmlns:xsi="http://www.w3.org/2001/XMLSchema-instance" xsi:type="dcterms:W3CDTF">2015-11-27T13:22:00Z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St-1043/2014-11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