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38a0" w14:paraId="97f38a0" w:rsidRDefault="00B9254F" w:rsidP="00B9254F" w:rsidR="00B9254F" w:rsidRPr="00AE2C3E">
      <w:pPr>
        <w15:collapsed w:val="false"/>
      </w:pPr>
      <w:bookmarkStart w:name="_GoBack" w:id="0"/>
      <w:bookmarkEnd w:id="0"/>
    </w:p>
    <w:p w:rsidRDefault="00B9254F" w:rsidP="00B9254F" w:rsidR="00B9254F" w:rsidRPr="00AE2C3E"/>
    <w:p w:rsidRDefault="00C73953" w:rsidP="00B9254F" w:rsidR="00C73953" w:rsidRPr="00AE2C3E">
      <w:pPr>
        <w:rPr>
          <w:b/>
        </w:rPr>
      </w:pPr>
    </w:p>
    <w:p w:rsidRDefault="00AB7245" w:rsidP="00B9254F" w:rsidR="00B9254F" w:rsidRPr="00AE2C3E">
      <w:pPr>
        <w:rPr>
          <w:b/>
        </w:rPr>
      </w:pPr>
      <w:r w:rsidRPr="00AE2C3E">
        <w:rPr>
          <w:b/>
        </w:rPr>
        <w:t>REPUBLIKA HRVATSKA</w:t>
      </w:r>
    </w:p>
    <w:p w:rsidRDefault="00AB7245" w:rsidP="00AB7245" w:rsidR="00B9254F" w:rsidRPr="00AE2C3E">
      <w:pPr>
        <w:rPr>
          <w:b/>
        </w:rPr>
      </w:pPr>
      <w:r w:rsidRPr="00AE2C3E">
        <w:rPr>
          <w:b/>
        </w:rPr>
        <w:t>TRGOVAČKI SUD U ZADRU</w:t>
      </w:r>
    </w:p>
    <w:p w:rsidRDefault="00C73953" w:rsidP="00AB7245" w:rsidR="00C73953" w:rsidRPr="00AE2C3E">
      <w:r w:rsidRPr="00AE2C3E">
        <w:t>Dr. Franje Tuđmana 35</w:t>
      </w:r>
    </w:p>
    <w:p w:rsidRDefault="00B9254F" w:rsidP="00B9254F" w:rsidR="00B9254F" w:rsidRPr="00AE2C3E">
      <w:pPr>
        <w:jc w:val="center"/>
      </w:pPr>
    </w:p>
    <w:p w:rsidRDefault="00C73953" w:rsidP="00C73953" w:rsidR="00B9254F" w:rsidRPr="00AE2C3E">
      <w:pPr>
        <w:jc w:val="center"/>
        <w:rPr>
          <w:b/>
        </w:rPr>
      </w:pPr>
      <w:r w:rsidRPr="00AE2C3E">
        <w:rPr>
          <w:b/>
        </w:rPr>
        <w:t xml:space="preserve">R E P U B L I K A   H R V A T S K A </w:t>
      </w:r>
    </w:p>
    <w:p w:rsidRDefault="00C73953" w:rsidP="00C73953" w:rsidR="00C73953" w:rsidRPr="00AE2C3E">
      <w:pPr>
        <w:jc w:val="center"/>
        <w:rPr>
          <w:b/>
        </w:rPr>
      </w:pPr>
    </w:p>
    <w:p w:rsidRDefault="00B9254F" w:rsidP="00C73953" w:rsidR="00B9254F" w:rsidRPr="00AE2C3E">
      <w:pPr>
        <w:jc w:val="center"/>
        <w:rPr>
          <w:b/>
        </w:rPr>
      </w:pPr>
      <w:r w:rsidRPr="00AE2C3E">
        <w:rPr>
          <w:b/>
        </w:rPr>
        <w:t>R  J  E  Š  E  N  J  E</w:t>
      </w:r>
    </w:p>
    <w:p w:rsidRDefault="00B9254F" w:rsidP="00B9254F" w:rsidR="00B9254F" w:rsidRPr="00AE2C3E">
      <w:pPr>
        <w:jc w:val="both"/>
      </w:pPr>
    </w:p>
    <w:p w:rsidRDefault="00C73953" w:rsidP="00336ECB" w:rsidR="00B9254F">
      <w:pPr>
        <w:ind w:firstLine="708"/>
        <w:jc w:val="both"/>
      </w:pPr>
      <w:r w:rsidRPr="00AE2C3E">
        <w:t>Trgovački sud u Zadru, po sutkinji Ana Markač, u stečajnom postupku nad stečajnim dužnikom</w:t>
      </w:r>
      <w:r w:rsidR="00C12ED0">
        <w:t xml:space="preserve"> </w:t>
      </w:r>
      <w:r w:rsidR="00C12ED0" w:rsidRPr="00B24B30">
        <w:t>GRANIT-TOKIĆ, d.o.o. u</w:t>
      </w:r>
      <w:r w:rsidR="00336ECB">
        <w:t xml:space="preserve"> stečaju, Zadar, Benkovačka 26,</w:t>
      </w:r>
      <w:r w:rsidR="00C12ED0" w:rsidRPr="00B24B30">
        <w:t xml:space="preserve"> OIB:82313767180</w:t>
      </w:r>
      <w:r w:rsidR="00C12ED0">
        <w:t xml:space="preserve">, kojeg zastupa stečajni upravitelj mr. sc. Jozo Jelavić iz Zagreba, </w:t>
      </w:r>
      <w:r w:rsidRPr="00AE2C3E">
        <w:t xml:space="preserve">dana </w:t>
      </w:r>
      <w:r w:rsidR="00C12ED0">
        <w:t xml:space="preserve">6. travnja 2017. </w:t>
      </w:r>
    </w:p>
    <w:p w:rsidRDefault="00C967A2" w:rsidP="00AE2C3E" w:rsidR="00C967A2" w:rsidRPr="00AE2C3E">
      <w:pPr>
        <w:ind w:firstLine="708"/>
        <w:jc w:val="both"/>
      </w:pPr>
    </w:p>
    <w:p w:rsidRDefault="00B9254F" w:rsidP="00B9254F" w:rsidR="00B9254F" w:rsidRPr="00AE2C3E">
      <w:pPr>
        <w:jc w:val="center"/>
        <w:rPr>
          <w:b/>
        </w:rPr>
      </w:pPr>
      <w:r w:rsidRPr="00AE2C3E">
        <w:rPr>
          <w:b/>
        </w:rPr>
        <w:t>r i j e š i o   j e</w:t>
      </w:r>
    </w:p>
    <w:p w:rsidRDefault="00B9254F" w:rsidP="00B9254F" w:rsidR="00B9254F" w:rsidRPr="00AE2C3E"/>
    <w:p w:rsidRDefault="00B9254F" w:rsidP="00B9254F" w:rsidR="0058026D" w:rsidRPr="00AE2C3E">
      <w:pPr>
        <w:jc w:val="both"/>
      </w:pPr>
      <w:r w:rsidRPr="00AE2C3E">
        <w:tab/>
        <w:t>Odbacuje se prij</w:t>
      </w:r>
      <w:r w:rsidR="00C12F4C" w:rsidRPr="00AE2C3E">
        <w:t>av</w:t>
      </w:r>
      <w:r w:rsidR="00C12ED0">
        <w:t>a</w:t>
      </w:r>
      <w:r w:rsidR="00520259" w:rsidRPr="00AE2C3E">
        <w:t xml:space="preserve"> tražbine</w:t>
      </w:r>
      <w:r w:rsidR="006E7EC4" w:rsidRPr="00AE2C3E">
        <w:t xml:space="preserve"> </w:t>
      </w:r>
      <w:r w:rsidR="001A3E95">
        <w:t xml:space="preserve">stečajnog vjerovnika </w:t>
      </w:r>
      <w:r w:rsidR="00F41E22">
        <w:t xml:space="preserve">MINISTARSTVA FINANCIJA, CARINSKE UPRAVE, PODRUČNOG CARINSKOG UREDA SPLIT </w:t>
      </w:r>
      <w:r w:rsidR="00866C93" w:rsidRPr="00AE2C3E">
        <w:t>u iznosu</w:t>
      </w:r>
      <w:r w:rsidR="006E7EC4" w:rsidRPr="00AE2C3E">
        <w:t xml:space="preserve"> od</w:t>
      </w:r>
      <w:r w:rsidR="00AE2C3E">
        <w:t xml:space="preserve"> </w:t>
      </w:r>
      <w:r w:rsidR="00F41E22">
        <w:t>7.300,0</w:t>
      </w:r>
      <w:r w:rsidR="00C12ED0">
        <w:t xml:space="preserve">0 </w:t>
      </w:r>
      <w:r w:rsidR="006E7EC4" w:rsidRPr="00AE2C3E">
        <w:t>kuna</w:t>
      </w:r>
      <w:r w:rsidR="009B1DD1" w:rsidRPr="00AE2C3E">
        <w:t>.</w:t>
      </w:r>
    </w:p>
    <w:p w:rsidRDefault="00B9254F" w:rsidP="00B9254F" w:rsidR="00B9254F" w:rsidRPr="00AE2C3E">
      <w:pPr>
        <w:jc w:val="center"/>
      </w:pPr>
      <w:r w:rsidRPr="00AE2C3E">
        <w:t>Obrazloženje</w:t>
      </w:r>
    </w:p>
    <w:p w:rsidRDefault="00B9254F" w:rsidP="00B9254F" w:rsidR="00B9254F" w:rsidRPr="00AE2C3E">
      <w:pPr>
        <w:jc w:val="right"/>
      </w:pPr>
    </w:p>
    <w:p w:rsidRDefault="00520259" w:rsidP="00B9254F" w:rsidR="001A3E95">
      <w:pPr>
        <w:jc w:val="both"/>
      </w:pPr>
      <w:r w:rsidRPr="00AE2C3E">
        <w:t xml:space="preserve">            Stečajni vjerovnik</w:t>
      </w:r>
      <w:r w:rsidR="00C12ED0">
        <w:t xml:space="preserve"> </w:t>
      </w:r>
      <w:r w:rsidR="00F41E22">
        <w:t xml:space="preserve">MINISTARSTVO FINANCIJA, CARINSKA UPRAVA, PODRUČNI CARINSKI URED SPLIT </w:t>
      </w:r>
      <w:r w:rsidRPr="00AE2C3E">
        <w:t xml:space="preserve">u ovom stečajnom postupku </w:t>
      </w:r>
      <w:r w:rsidR="00606529" w:rsidRPr="00AE2C3E">
        <w:t>prij</w:t>
      </w:r>
      <w:r w:rsidRPr="00AE2C3E">
        <w:t>avi</w:t>
      </w:r>
      <w:r w:rsidR="00C32511" w:rsidRPr="00AE2C3E">
        <w:t>o je</w:t>
      </w:r>
      <w:r w:rsidRPr="00AE2C3E">
        <w:t xml:space="preserve"> tražbinu</w:t>
      </w:r>
      <w:r w:rsidR="001A3E95">
        <w:t xml:space="preserve"> u ukupnom iznosu od </w:t>
      </w:r>
      <w:r w:rsidR="00F41E22">
        <w:t xml:space="preserve">7.300,00 </w:t>
      </w:r>
      <w:r w:rsidR="00C12ED0">
        <w:t xml:space="preserve">kn, a koji iznos </w:t>
      </w:r>
      <w:r w:rsidR="00E04163">
        <w:t xml:space="preserve">i to 7.000,00 kn </w:t>
      </w:r>
      <w:r w:rsidR="00F41E22">
        <w:t>da se odnosi</w:t>
      </w:r>
      <w:r w:rsidR="00E04163">
        <w:t xml:space="preserve"> na novčanu kaznu, a iznos od 300,00 kn da predstavlja </w:t>
      </w:r>
      <w:r w:rsidR="00F41E22">
        <w:t>paušaln</w:t>
      </w:r>
      <w:r w:rsidR="00E04163">
        <w:t>e</w:t>
      </w:r>
      <w:r w:rsidR="00F41E22">
        <w:t xml:space="preserve"> troškov</w:t>
      </w:r>
      <w:r w:rsidR="00E04163">
        <w:t>e</w:t>
      </w:r>
      <w:r w:rsidR="00F41E22">
        <w:t xml:space="preserve"> prekršajnog postupka</w:t>
      </w:r>
      <w:r w:rsidR="00E04163">
        <w:t xml:space="preserve">, i to </w:t>
      </w:r>
      <w:r w:rsidR="00F41E22">
        <w:t xml:space="preserve">sve sukladno Presudi Visokog </w:t>
      </w:r>
      <w:r w:rsidR="00E04163">
        <w:t>prekršajnog</w:t>
      </w:r>
      <w:r w:rsidR="00F41E22">
        <w:t xml:space="preserve"> suda Republike Hrvatske broj </w:t>
      </w:r>
      <w:proofErr w:type="spellStart"/>
      <w:r w:rsidR="00F41E22">
        <w:t>Fpž</w:t>
      </w:r>
      <w:proofErr w:type="spellEnd"/>
      <w:r w:rsidR="00F41E22">
        <w:t>-487</w:t>
      </w:r>
      <w:r w:rsidR="00E04163">
        <w:t xml:space="preserve">/2014 od 15. srpnja 2016.  </w:t>
      </w:r>
    </w:p>
    <w:p w:rsidRDefault="00606529" w:rsidP="001A3E95" w:rsidR="001A3E95" w:rsidRPr="00AE2C3E">
      <w:pPr>
        <w:ind w:firstLine="708"/>
        <w:jc w:val="both"/>
      </w:pPr>
      <w:r w:rsidRPr="00AE2C3E">
        <w:t xml:space="preserve">Člankom </w:t>
      </w:r>
      <w:r w:rsidR="006E7EC4" w:rsidRPr="00AE2C3E">
        <w:t>139</w:t>
      </w:r>
      <w:r w:rsidR="00C32511" w:rsidRPr="00AE2C3E">
        <w:t xml:space="preserve">. stavak 1. </w:t>
      </w:r>
      <w:r w:rsidRPr="00AE2C3E">
        <w:t>Stečajnog zakona (Narodne novine br.</w:t>
      </w:r>
      <w:r w:rsidR="006E7EC4" w:rsidRPr="00AE2C3E">
        <w:t>71/15</w:t>
      </w:r>
      <w:r w:rsidRPr="00AE2C3E">
        <w:t>) definirane su tražbine nižih isplatnih redova pa je tako</w:t>
      </w:r>
      <w:r w:rsidR="00C32511" w:rsidRPr="00AE2C3E">
        <w:t xml:space="preserve"> </w:t>
      </w:r>
      <w:r w:rsidR="00C12ED0">
        <w:t xml:space="preserve">između ostalog </w:t>
      </w:r>
      <w:r w:rsidR="00F27894">
        <w:t>točkom 3.</w:t>
      </w:r>
      <w:r w:rsidR="00336ECB">
        <w:t xml:space="preserve"> </w:t>
      </w:r>
      <w:r w:rsidR="00F27894">
        <w:t xml:space="preserve">istog članka propisano da je </w:t>
      </w:r>
      <w:r w:rsidR="00C12ED0">
        <w:t xml:space="preserve">tražbina nižeg isplatnog reda i </w:t>
      </w:r>
      <w:r w:rsidR="00C32511" w:rsidRPr="00AE2C3E">
        <w:t xml:space="preserve">tražbina </w:t>
      </w:r>
      <w:r w:rsidR="00C12F4C" w:rsidRPr="00AE2C3E">
        <w:t xml:space="preserve">s osnova </w:t>
      </w:r>
      <w:r w:rsidR="00C12ED0">
        <w:t xml:space="preserve">novčane kazne izrečene za kazneno ili prekršajno djelo i troškovi kaznenog ili prekršajnog </w:t>
      </w:r>
      <w:r w:rsidR="00E04163">
        <w:t>postupka</w:t>
      </w:r>
      <w:r w:rsidR="00F27894">
        <w:t xml:space="preserve">. </w:t>
      </w:r>
      <w:r w:rsidR="001A3E95">
        <w:t xml:space="preserve"> </w:t>
      </w:r>
    </w:p>
    <w:p w:rsidRDefault="00520259" w:rsidP="00B9254F" w:rsidR="001A3E95" w:rsidRPr="00AE2C3E">
      <w:pPr>
        <w:jc w:val="both"/>
      </w:pPr>
      <w:r w:rsidRPr="00AE2C3E">
        <w:t xml:space="preserve">           </w:t>
      </w:r>
      <w:r w:rsidR="009B1DD1" w:rsidRPr="00AE2C3E">
        <w:t>Rješenjem</w:t>
      </w:r>
      <w:r w:rsidR="00B9254F" w:rsidRPr="00AE2C3E">
        <w:t xml:space="preserve"> o</w:t>
      </w:r>
      <w:r w:rsidRPr="00AE2C3E">
        <w:t xml:space="preserve"> otvaranju stečajnog postupka</w:t>
      </w:r>
      <w:r w:rsidR="00C73953" w:rsidRPr="00AE2C3E">
        <w:t xml:space="preserve"> pod poslovnim brojem 2</w:t>
      </w:r>
      <w:r w:rsidR="0058026D" w:rsidRPr="00AE2C3E">
        <w:t xml:space="preserve"> </w:t>
      </w:r>
      <w:r w:rsidR="005C65CF" w:rsidRPr="00AE2C3E">
        <w:t>St-</w:t>
      </w:r>
      <w:r w:rsidR="00F27894">
        <w:t xml:space="preserve">1071/16-21 od 12. siječnja 2017. </w:t>
      </w:r>
      <w:r w:rsidR="005C65CF" w:rsidRPr="00AE2C3E">
        <w:t>na prijavu tražbina</w:t>
      </w:r>
      <w:r w:rsidRPr="00AE2C3E">
        <w:t xml:space="preserve"> pozvani su samo vjerovnici viših isplatnih redova obzirom da se vjerovnici nižih isplatnih redova primjenom članka </w:t>
      </w:r>
      <w:r w:rsidR="006E7EC4" w:rsidRPr="00AE2C3E">
        <w:t>139. stavak 1</w:t>
      </w:r>
      <w:r w:rsidR="0058026D" w:rsidRPr="00AE2C3E">
        <w:t xml:space="preserve">. Stečajnog zakona </w:t>
      </w:r>
      <w:r w:rsidRPr="00AE2C3E">
        <w:t>na prijavu tražbina pozivaju tek nakon 100% namirenja vjerovnika viših isplatnih redova.</w:t>
      </w:r>
      <w:r w:rsidR="00606529" w:rsidRPr="00AE2C3E">
        <w:t xml:space="preserve"> </w:t>
      </w:r>
    </w:p>
    <w:p w:rsidRDefault="00F27894" w:rsidP="00F27894" w:rsidR="00F27894">
      <w:pPr>
        <w:ind w:firstLine="708"/>
        <w:jc w:val="both"/>
      </w:pPr>
      <w:r>
        <w:t xml:space="preserve">Budući da se tražbina vjerovnika </w:t>
      </w:r>
      <w:r w:rsidR="00E04163">
        <w:t xml:space="preserve">MINISTARSTVA FINANCIJA, CARINSKE UPRAVE, PODRUČNOG CARINSKOG UREDA SPLIT u iznos od 7.300,00 kn </w:t>
      </w:r>
      <w:r>
        <w:t xml:space="preserve">odnosi na </w:t>
      </w:r>
      <w:r w:rsidR="00E04163">
        <w:t>novčanu kaznu i troškove prekršajnog postupka</w:t>
      </w:r>
      <w:r w:rsidR="00336ECB">
        <w:t xml:space="preserve">, dakle, predmetna tražbina </w:t>
      </w:r>
      <w:r>
        <w:t xml:space="preserve">predstavlja tražbinu nižeg isplatnog reda, </w:t>
      </w:r>
      <w:r w:rsidR="00336ECB">
        <w:t xml:space="preserve">slijedom čega je </w:t>
      </w:r>
      <w:r>
        <w:t>istu valjalo odbaciti i riješit kao u izreci.</w:t>
      </w:r>
    </w:p>
    <w:p w:rsidRDefault="00520259" w:rsidP="00B9254F" w:rsidR="00520259" w:rsidRPr="00AE2C3E">
      <w:pPr>
        <w:jc w:val="both"/>
      </w:pPr>
    </w:p>
    <w:p w:rsidRDefault="00B9254F" w:rsidP="00F27894" w:rsidR="00B12169">
      <w:pPr>
        <w:jc w:val="center"/>
      </w:pPr>
      <w:r w:rsidRPr="00AE2C3E">
        <w:t>U Zadru</w:t>
      </w:r>
      <w:r w:rsidR="001A3E95">
        <w:t xml:space="preserve"> </w:t>
      </w:r>
      <w:r w:rsidR="00F27894">
        <w:t xml:space="preserve">6. travnja 2017. </w:t>
      </w:r>
    </w:p>
    <w:p w:rsidRDefault="00685EA9" w:rsidP="005E0229" w:rsidR="00B9254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B9254F" w:rsidRPr="00AE2C3E">
        <w:t>S</w:t>
      </w:r>
      <w:r w:rsidR="001F6F92" w:rsidRPr="00AE2C3E">
        <w:t>utkinja</w:t>
      </w:r>
    </w:p>
    <w:p w:rsidRDefault="00685EA9" w:rsidP="005E0229" w:rsidR="00C81A8F" w:rsidRPr="00AE2C3E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                    </w:t>
      </w:r>
      <w:r w:rsidR="00B9254F" w:rsidRPr="00AE2C3E">
        <w:t>A</w:t>
      </w:r>
      <w:r w:rsidR="001F6F92" w:rsidRPr="00AE2C3E">
        <w:t>na Markač</w:t>
      </w:r>
    </w:p>
    <w:p w:rsidRDefault="00C81A8F" w:rsidP="00F27894" w:rsidR="0058026D" w:rsidRPr="00AE2C3E">
      <w:pPr>
        <w:ind w:left="6372"/>
      </w:pPr>
      <w:r w:rsidRPr="00AE2C3E">
        <w:t xml:space="preserve">        </w:t>
      </w:r>
      <w:r w:rsidR="00982A2D" w:rsidRPr="00AE2C3E">
        <w:t xml:space="preserve"> </w:t>
      </w:r>
    </w:p>
    <w:p w:rsidRDefault="00E04163" w:rsidP="00982A2D" w:rsidR="00E04163"/>
    <w:p w:rsidRDefault="00B9254F" w:rsidP="00982A2D" w:rsidR="001F6F92" w:rsidRPr="00AE2C3E">
      <w:r w:rsidRPr="00AE2C3E">
        <w:t>POUKA O PRAVNOM LIJEKU</w:t>
      </w:r>
    </w:p>
    <w:p w:rsidRDefault="001F6F92" w:rsidP="00685EA9" w:rsidR="00685EA9">
      <w:pPr>
        <w:tabs>
          <w:tab w:pos="0" w:val="left"/>
        </w:tabs>
        <w:jc w:val="both"/>
      </w:pPr>
      <w:r w:rsidRPr="00AE2C3E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3D00DF" w:rsidP="00685EA9" w:rsidR="00982A2D" w:rsidRPr="00AE2C3E">
      <w:pPr>
        <w:tabs>
          <w:tab w:pos="0" w:val="left"/>
        </w:tabs>
        <w:jc w:val="both"/>
      </w:pPr>
      <w:r w:rsidRPr="00AE2C3E">
        <w:t>DNA:</w:t>
      </w:r>
    </w:p>
    <w:p w:rsidRDefault="001A3E95" w:rsidP="003D00DF" w:rsidR="00F27894">
      <w:pPr>
        <w:numPr>
          <w:ilvl w:val="0"/>
          <w:numId w:val="2"/>
        </w:numPr>
      </w:pPr>
      <w:r>
        <w:lastRenderedPageBreak/>
        <w:t>stečajno</w:t>
      </w:r>
      <w:r w:rsidR="00F27894">
        <w:t>m upravitelju mr. sc. Jozi Jelaviću i putem e-mail</w:t>
      </w:r>
    </w:p>
    <w:p w:rsidRDefault="004D5C30" w:rsidP="003D00DF" w:rsidR="00F27894">
      <w:pPr>
        <w:numPr>
          <w:ilvl w:val="0"/>
          <w:numId w:val="2"/>
        </w:numPr>
      </w:pPr>
      <w:r w:rsidRPr="00AE2C3E">
        <w:t xml:space="preserve">vjerovniku </w:t>
      </w:r>
      <w:r w:rsidR="00E04163">
        <w:t>MINISTARSTVU  FINANCIJA, CARINSKA UPRAVA, PODRUČNI CARINSKI URED SPLIT, Zrinsko-Frankopanska 60A</w:t>
      </w:r>
    </w:p>
    <w:p w:rsidRDefault="001F6F92" w:rsidP="003D00DF" w:rsidR="003D00DF" w:rsidRPr="00AE2C3E">
      <w:pPr>
        <w:numPr>
          <w:ilvl w:val="0"/>
          <w:numId w:val="2"/>
        </w:numPr>
      </w:pPr>
      <w:r w:rsidRPr="00AE2C3E">
        <w:t>e – O</w:t>
      </w:r>
      <w:r w:rsidR="003D00DF" w:rsidRPr="00AE2C3E">
        <w:t>glasna</w:t>
      </w:r>
      <w:r w:rsidRPr="00AE2C3E">
        <w:t xml:space="preserve"> ploča</w:t>
      </w:r>
      <w:r w:rsidR="00F27894">
        <w:t xml:space="preserve"> sudova</w:t>
      </w:r>
    </w:p>
    <w:p w:rsidRDefault="003D00DF" w:rsidP="003D00DF" w:rsidR="003D00DF" w:rsidRPr="00AE2C3E">
      <w:pPr>
        <w:numPr>
          <w:ilvl w:val="0"/>
          <w:numId w:val="2"/>
        </w:numPr>
      </w:pPr>
      <w:r w:rsidRPr="00AE2C3E">
        <w:t>u spis</w:t>
      </w:r>
    </w:p>
    <w:sectPr w:rsidSect="00F27894" w:rsidR="003D00DF" w:rsidRPr="00AE2C3E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53" w:rsidP="00C73953" w:rsidR="00C73953">
      <w:r>
        <w:separator/>
      </w:r>
    </w:p>
  </w:endnote>
  <w:endnote w:id="0" w:type="continuationSeparator">
    <w:p w:rsidRDefault="00C73953" w:rsidP="00C73953" w:rsidR="00C739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53" w:rsidP="00C73953" w:rsidR="00C73953">
      <w:r>
        <w:separator/>
      </w:r>
    </w:p>
  </w:footnote>
  <w:footnote w:id="0" w:type="continuationSeparator">
    <w:p w:rsidRDefault="00C73953" w:rsidP="00C73953" w:rsidR="00C739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953" w:rsidR="00C73953" w:rsidRPr="00C967A2">
    <w:pPr>
      <w:pStyle w:val="Zaglavlje"/>
      <w:rPr>
        <w:sz w:val="22"/>
        <w:szCs w:val="22"/>
      </w:rPr>
    </w:pPr>
    <w:r>
      <w:tab/>
    </w:r>
    <w:r w:rsidR="00C01327">
      <w:tab/>
    </w:r>
    <w:r w:rsidR="00C01327" w:rsidRPr="00C967A2">
      <w:rPr>
        <w:sz w:val="22"/>
        <w:szCs w:val="22"/>
      </w:rPr>
      <w:t>Poslovni</w:t>
    </w:r>
    <w:r w:rsidR="001A3E95" w:rsidRPr="00C967A2">
      <w:rPr>
        <w:sz w:val="22"/>
        <w:szCs w:val="22"/>
      </w:rPr>
      <w:t xml:space="preserve"> broj: 2 St-</w:t>
    </w:r>
    <w:r w:rsidR="00F41E22">
      <w:rPr>
        <w:sz w:val="22"/>
        <w:szCs w:val="22"/>
      </w:rPr>
      <w:t>1071/16-38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0C1703"/>
    <w:rsid w:val="001635FF"/>
    <w:rsid w:val="001715CA"/>
    <w:rsid w:val="001A3E95"/>
    <w:rsid w:val="001F6F92"/>
    <w:rsid w:val="00270980"/>
    <w:rsid w:val="002B09FE"/>
    <w:rsid w:val="00332343"/>
    <w:rsid w:val="00336ECB"/>
    <w:rsid w:val="003C06BF"/>
    <w:rsid w:val="003D00DF"/>
    <w:rsid w:val="004A3BD2"/>
    <w:rsid w:val="004D5C30"/>
    <w:rsid w:val="00511850"/>
    <w:rsid w:val="00520259"/>
    <w:rsid w:val="0058026D"/>
    <w:rsid w:val="005C65CF"/>
    <w:rsid w:val="005C6F07"/>
    <w:rsid w:val="005E0229"/>
    <w:rsid w:val="00606529"/>
    <w:rsid w:val="00665A68"/>
    <w:rsid w:val="00684BAE"/>
    <w:rsid w:val="00685EA9"/>
    <w:rsid w:val="006B77BB"/>
    <w:rsid w:val="006D0FA0"/>
    <w:rsid w:val="006E7EC4"/>
    <w:rsid w:val="007211D6"/>
    <w:rsid w:val="00824430"/>
    <w:rsid w:val="00843116"/>
    <w:rsid w:val="00863D0E"/>
    <w:rsid w:val="00866C93"/>
    <w:rsid w:val="008B1CEE"/>
    <w:rsid w:val="00982A2D"/>
    <w:rsid w:val="009868F5"/>
    <w:rsid w:val="009B1DD1"/>
    <w:rsid w:val="009D2F1A"/>
    <w:rsid w:val="00A43003"/>
    <w:rsid w:val="00A546D9"/>
    <w:rsid w:val="00AB7245"/>
    <w:rsid w:val="00AC7959"/>
    <w:rsid w:val="00AD1A63"/>
    <w:rsid w:val="00AE2C3E"/>
    <w:rsid w:val="00AF107A"/>
    <w:rsid w:val="00B12169"/>
    <w:rsid w:val="00B35327"/>
    <w:rsid w:val="00B60B66"/>
    <w:rsid w:val="00B9254F"/>
    <w:rsid w:val="00BB5604"/>
    <w:rsid w:val="00BC0FAC"/>
    <w:rsid w:val="00C01327"/>
    <w:rsid w:val="00C12ED0"/>
    <w:rsid w:val="00C12F4C"/>
    <w:rsid w:val="00C32511"/>
    <w:rsid w:val="00C73953"/>
    <w:rsid w:val="00C81A8F"/>
    <w:rsid w:val="00C967A2"/>
    <w:rsid w:val="00DA00A8"/>
    <w:rsid w:val="00E04163"/>
    <w:rsid w:val="00E53822"/>
    <w:rsid w:val="00EC5FC4"/>
    <w:rsid w:val="00ED2D0A"/>
    <w:rsid w:val="00EF35D4"/>
    <w:rsid w:val="00F27894"/>
    <w:rsid w:val="00F337FB"/>
    <w:rsid w:val="00F41E22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39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953"/>
    <w:rPr>
      <w:sz w:val="24"/>
      <w:szCs w:val="24"/>
    </w:rPr>
  </w:style>
  <w:style w:styleId="Podnoje" w:type="paragraph">
    <w:name w:val="footer"/>
    <w:basedOn w:val="Normal"/>
    <w:link w:val="PodnojeChar"/>
    <w:rsid w:val="00C739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395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GRANIT-TOKIĆ, društvo s ograničenom odgovornošću za trgovinu, ugostiteljstvo, prijevoz i obrt zastupanog po punomoćniku Ivica Tokić</izvorni_sadrzaj>
    <derivirana_varijabla naziv="DomainObject.Predmet.ProtustrankaFormated_1">  GRANIT-TOKIĆ, društvo s ograničenom odgovornošću za trgovinu, ugostiteljstvo, prijevoz i obrt zastupanog po punomoćniku Ivica Tokić</derivirana_varijabla>
  </DomainObject.Predmet.ProtustrankaFormated>
  <DomainObject.Predmet.ProtustrankaFormatedOIB>
    <izvorni_sadrzaj>  GRANIT-TOKIĆ, društvo s ograničenom odgovornošću za trgovinu, ugostiteljstvo, prijevoz i obrt, OIB 82313767180 zastupanog po punomoćniku Ivica Tokić</izvorni_sadrzaj>
    <derivirana_varijabla naziv="DomainObject.Predmet.ProtustrankaFormatedOIB_1">  GRANIT-TOKIĆ, društvo s ograničenom odgovornošću za trgovinu, ugostiteljstvo, prijevoz i obrt, OIB 82313767180 zastupanog po punomoćniku Ivica Tokić</derivirana_varijabla>
  </DomainObject.Predmet.ProtustrankaFormatedOIB>
  <DomainObject.Predmet.ProtustrankaFormatedWithAdress>
    <izvorni_sadrzaj> GRANIT-TOKIĆ, društvo s ograničenom odgovornošću za trgovinu, ugostiteljstvo, prijevoz i obrt, Benkovačka 26, 23000 Zadar zastupanog po punomoćniku Ivica Tokić</izvorni_sadrzaj>
    <derivirana_varijabla naziv="DomainObject.Predmet.ProtustrankaFormatedWithAdress_1"> GRANIT-TOKIĆ, društvo s ograničenom odgovornošću za trgovinu, ugostiteljstvo, prijevoz i obrt, Benkovačka 26, 23000 Zadar zastupanog po punomoćniku Ivica Tokić</derivirana_varijabla>
  </DomainObject.Predmet.ProtustrankaFormatedWithAdress>
  <DomainObject.Predmet.ProtustrankaFormatedWithAdressOIB>
    <izvorni_sadrzaj> GRANIT-TOKIĆ, društvo s ograničenom odgovornošću za trgovinu, ugostiteljstvo, prijevoz i obrt, OIB 82313767180, Benkovačka 26, 23000 Zadar zastupanog po punomoćniku Ivica Tokić</izvorni_sadrzaj>
    <derivirana_varijabla naziv="DomainObject.Predmet.ProtustrankaFormatedWithAdressOIB_1"> GRANIT-TOKIĆ, društvo s ograničenom odgovornošću za trgovinu, ugostiteljstvo, prijevoz i obrt, OIB 82313767180, Benkovačka 26, 23000 Zadar zastupanog po punomoćniku Ivica Tokić</derivirana_varijabla>
  </DomainObject.Predmet.ProtustrankaFormatedWithAdressOIB>
  <DomainObject.Predmet.ProtustrankaWithAdress>
    <izvorni_sadrzaj>GRANIT-TOKIĆ, društvo s ograničenom odgovornošću za trgovinu, ugostiteljstvo, prijevoz i obrt Benkovačka 26, 23000 Zadar</izvorni_sadrzaj>
    <derivirana_varijabla naziv="DomainObject.Predmet.ProtustrankaWithAdress_1">GRANIT-TOKIĆ, društvo s ograničenom odgovornošću za trgovinu, ugostiteljstvo, prijevoz i obrt Benkovačka 26, 23000 Zadar</derivirana_varijabla>
  </DomainObject.Predmet.ProtustrankaWithAdress>
  <DomainObject.Predmet.ProtustrankaWithAdressOIB>
    <izvorni_sadrzaj>GRANIT-TOKIĆ, društvo s ograničenom odgovornošću za trgovinu, ugostiteljstvo, prijevoz i obrt, OIB 82313767180, Benkovačka 26, 23000 Zadar</izvorni_sadrzaj>
    <derivirana_varijabla naziv="DomainObject.Predmet.ProtustrankaWithAdressOIB_1">GRANIT-TOKIĆ, društvo s ograničenom odgovornošću za trgovinu, ugostiteljstvo, prijevoz i obrt, OIB 82313767180, Benkovačka 26, 23000 Zadar</derivirana_varijabla>
  </DomainObject.Predmet.ProtustrankaWithAdressOIB>
  <DomainObject.Predmet.ProtustrankaNazivFormated>
    <izvorni_sadrzaj>GRANIT-TOKIĆ, društvo s ograničenom odgovornošću za trgovinu, ugostiteljstvo, prijevoz i obrt</izvorni_sadrzaj>
    <derivirana_varijabla naziv="DomainObject.Predmet.ProtustrankaNazivFormated_1">GRANIT-TOKIĆ, društvo s ograničenom odgovornošću za trgovinu, ugostiteljstvo, prijevoz i obrt</derivirana_varijabla>
  </DomainObject.Predmet.ProtustrankaNazivFormated>
  <DomainObject.Predmet.ProtustrankaNazivFormatedOIB>
    <izvorni_sadrzaj>GRANIT-TOKIĆ, društvo s ograničenom odgovornošću za trgovinu, ugostiteljstvo, prijevoz i obrt, OIB 82313767180</izvorni_sadrzaj>
    <derivirana_varijabla naziv="DomainObject.Predmet.ProtustrankaNazivFormatedOIB_1">GRANIT-TOKIĆ, društvo s ograničenom odgovornošću za trgovinu, ugostiteljstvo, prijevoz i obrt, OIB 82313767180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GRANIT-TOKIĆ, društvo s ograničenom odgovornošću za trgovinu, ugostiteljstvo, prijevoz i obrt zastupanog po punomoćniku Ivica Tokić</item>
    </izvorni_sadrzaj>
    <derivirana_varijabla naziv="DomainObject.Predmet.ProtuStrankaListFormated_1">
      <item>GRANIT-TOKIĆ, društvo s ograničenom odgovornošću za trgovinu, ugostiteljstvo, prijevoz i obrt zastupanog po punomoćniku Ivica Tokić</item>
    </derivirana_varijabla>
  </DomainObject.Predmet.ProtuStrankaListFormated>
  <DomainObject.Predmet.ProtuStrankaListFormatedOIB>
    <izvorni_sadrzaj>
      <item>GRANIT-TOKIĆ, društvo s ograničenom odgovornošću za trgovinu, ugostiteljstvo, prijevoz i obrt, OIB 82313767180 zastupanog po punomoćniku Ivica Tokić</item>
    </izvorni_sadrzaj>
    <derivirana_varijabla naziv="DomainObject.Predmet.ProtuStrankaListFormatedOIB_1">
      <item>GRANIT-TOKIĆ, društvo s ograničenom odgovornošću za trgovinu, ugostiteljstvo, prijevoz i obrt, OIB 82313767180 zastupanog po punomoćniku Ivica Tokić</item>
    </derivirana_varijabla>
  </DomainObject.Predmet.ProtuStrankaListFormatedOIB>
  <DomainObject.Predmet.ProtuStrankaListFormatedWithAdress>
    <izvorni_sadrzaj>
      <item>GRANIT-TOKIĆ, društvo s ograničenom odgovornošću za trgovinu, ugostiteljstvo, prijevoz i obrt, Benkovačka 26, 23000 Zadar zastupanog po punomoćniku Ivica Tokić</item>
    </izvorni_sadrzaj>
    <derivirana_varijabla naziv="DomainObject.Predmet.ProtuStrankaListFormatedWithAdress_1">
      <item>GRANIT-TOKIĆ, društvo s ograničenom odgovornošću za trgovinu, ugostiteljstvo, prijevoz i obrt, Benkovačka 26, 23000 Zadar zastupanog po punomoćniku Ivica Tokić</item>
    </derivirana_varijabla>
  </DomainObject.Predmet.ProtuStrankaListFormatedWithAdress>
  <DomainObject.Predmet.ProtuStrankaListFormatedWithAdressOIB>
    <izvorni_sadrzaj>
      <item>GRANIT-TOKIĆ, društvo s ograničenom odgovornošću za trgovinu, ugostiteljstvo, prijevoz i obrt, OIB 82313767180, Benkovačka 26, 23000 Zadar zastupanog po punomoćniku Ivica Tokić</item>
    </izvorni_sadrzaj>
    <derivirana_varijabla naziv="DomainObject.Predmet.ProtuStrankaListFormatedWithAdressOIB_1">
      <item>GRANIT-TOKIĆ, društvo s ograničenom odgovornošću za trgovinu, ugostiteljstvo, prijevoz i obrt, OIB 82313767180, Benkovačka 26, 23000 Zadar zastupanog po punomoćniku Ivica Tokić</item>
    </derivirana_varijabla>
  </DomainObject.Predmet.ProtuStrankaListFormatedWithAdressOIB>
  <DomainObject.Predmet.ProtuStrankaListNazivFormated>
    <izvorni_sadrzaj>
      <item>GRANIT-TOKIĆ, društvo s ograničenom odgovornošću za trgovinu, ugostiteljstvo, prijevoz i obrt</item>
    </izvorni_sadrzaj>
    <derivirana_varijabla naziv="DomainObject.Predmet.ProtuStrankaListNazivFormated_1">
      <item>GRANIT-TOKIĆ, društvo s ograničenom odgovornošću za trgovinu, ugostiteljstvo, prijevoz i obrt</item>
    </derivirana_varijabla>
  </DomainObject.Predmet.ProtuStrankaListNazivFormated>
  <DomainObject.Predmet.ProtuStrankaListNazivFormatedOIB>
    <izvorni_sadrzaj>
      <item>GRANIT-TOKIĆ, društvo s ograničenom odgovornošću za trgovinu, ugostiteljstvo, prijevoz i obrt, OIB 82313767180</item>
    </izvorni_sadrzaj>
    <derivirana_varijabla naziv="DomainObject.Predmet.ProtuStrankaListNazivFormatedOIB_1">
      <item>GRANIT-TOKIĆ, društvo s ograničenom odgovornošću za trgovinu, ugostiteljstvo, prijevoz i obrt, OIB 82313767180</item>
    </derivirana_varijabla>
  </DomainObject.Predmet.ProtuStrankaListNazivFormatedOIB>
  <DomainObject.Predmet.OstaliListFormated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_1">
      <item>Ivica Tokić punomoćnik sudionika u postupku GRANIT-TOKIĆ, društvo s ograničenom odgovornošću za trgovinu, ugostiteljstvo, prijevoz i obrt</item>
    </derivirana_varijabla>
  </DomainObject.Predmet.OstaliListFormated>
  <DomainObject.Predmet.OstaliListFormatedOIB>
    <izvorni_sadrzaj>
      <item>Ivica Tokić punomoćnik sudionika u postupku GRANIT-TOKIĆ, društvo s ograničenom odgovornošću za trgovinu, ugostiteljstvo, prijevoz i obrt</item>
    </izvorni_sadrzaj>
    <derivirana_varijabla naziv="DomainObject.Predmet.OstaliListFormatedOIB_1">
      <item>Ivica Tokić punomoćnik sudionika u postupku GRANIT-TOKIĆ, društvo s ograničenom odgovornošću za trgovinu, ugostiteljstvo, prijevoz i obrt</item>
    </derivirana_varijabla>
  </DomainObject.Predmet.OstaliListFormatedOIB>
  <DomainObject.Predmet.OstaliListFormatedWithAdress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_1">
      <item>Ivica Tokić, Benkovačka 26, 23000 Zadar punomoćnik sudionika u postupku GRANIT-TOKIĆ, društvo s ograničenom odgovornošću za trgovinu, ugostiteljstvo, prijevoz i obrt</item>
    </derivirana_varijabla>
  </DomainObject.Predmet.OstaliListFormatedWithAdress>
  <DomainObject.Predmet.OstaliListFormatedWithAdressOIB>
    <izvorni_sadrzaj>
      <item>Ivica Tokić, Benkovačka 26, 23000 Zadar punomoćnik sudionika u postupku GRANIT-TOKIĆ, društvo s ograničenom odgovornošću za trgovinu, ugostiteljstvo, prijevoz i obrt</item>
    </izvorni_sadrzaj>
    <derivirana_varijabla naziv="DomainObject.Predmet.OstaliListFormatedWithAdressOIB_1">
      <item>Ivica Tokić, Benkovačka 26, 23000 Zadar punomoćnik sudionika u postupku GRANIT-TOKIĆ, društvo s ograničenom odgovornošću za trgovinu, ugostiteljstvo, prijevoz i obrt</item>
    </derivirana_varijabla>
  </DomainObject.Predmet.OstaliListFormatedWithAdressOIB>
  <DomainObject.Predmet.OstaliListNazivFormated>
    <izvorni_sadrzaj>
      <item>Ivica Tokić</item>
    </izvorni_sadrzaj>
    <derivirana_varijabla naziv="DomainObject.Predmet.OstaliListNazivFormated_1">
      <item>Ivica Tokić</item>
    </derivirana_varijabla>
  </DomainObject.Predmet.OstaliListNazivFormated>
  <DomainObject.Predmet.OstaliListNazivFormatedOIB>
    <izvorni_sadrzaj>
      <item>Ivica Tokić</item>
    </izvorni_sadrzaj>
    <derivirana_varijabla naziv="DomainObject.Predmet.OstaliListNazivFormatedOIB_1">
      <item>Ivica Tokić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GRANIT-TOKIĆ, društvo s ograničenom odgovornošću za trgovinu, ugostiteljstvo, prijevoz i obrt</izvorni_sadrzaj>
    <derivirana_varijabla naziv="DomainObject.Predmet.ProtustrankaIDrugi_1">GRANIT-TOKIĆ, društvo s ograničenom odgovornošću za trgovinu, ugostiteljstvo, prijevoz i obrt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GRANIT-TOKIĆ, društvo s ograničenom odgovornošću za trgovinu, ugostiteljstvo, prijevoz i obrt, OIB 82313767180, Benkovačka 26, 23000 Zadar</izvorni_sadrzaj>
    <derivirana_varijabla naziv="DomainObject.Predmet.ProtustrankaIDrugiAdressOIB_1">GRANIT-TOKIĆ, društvo s ograničenom odgovornošću za trgovinu, ugostiteljstvo, prijevoz i obrt, OIB 82313767180, Benkovačka 26,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GRANIT-TOKIĆ, društvo s ograničenom odgovornošću za trgovinu, ugostiteljstvo, prijevoz i obrt</item>
      <item>Financijska agencija</item>
      <item>Ivica Tokić</item>
    </izvorni_sadrzaj>
    <derivirana_varijabla naziv="DomainObject.Predmet.SudioniciListNaziv_1">
      <item>GRANIT-TOKIĆ, društvo s ograničenom odgovornošću za trgovinu, ugostiteljstvo, prijevoz i obrt</item>
      <item>Financijska agencija</item>
      <item>Ivica Tokić</item>
    </derivirana_varijabla>
  </DomainObject.Predmet.SudioniciListNaziv>
  <DomainObject.Predmet.SudioniciListAdressOIB>
    <izvorni_sadrzaj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izvorni_sadrzaj>
    <derivirana_varijabla naziv="DomainObject.Predmet.SudioniciListAdressOIB_1">
      <item>GRANIT-TOKIĆ, društvo s ograničenom odgovornošću za trgovinu, ugostiteljstvo, prijevoz i obrt, OIB 82313767180, Benkovačka 26,23000 Zadar</item>
      <item>Financijska agencija, OIB 85821130368, Ivana Danila 4,23000 Zadar</item>
      <item>Ivica Tokić, Benkovačka 26,23000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82313767180</item>
      <item>, OIB 85821130368</item>
      <item>, OIB null</item>
    </izvorni_sadrzaj>
    <derivirana_varijabla naziv="DomainObject.Predmet.SudioniciListNazivOIB_1">
      <item>, OIB 82313767180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5A546D-D4AE-447F-BB67-0CA034DB9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2197</properties:Characters>
  <properties:Lines>58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2017-04-06T12:13:00Z</dcterms:created>
  <dc:creator>Ardena Bajlo</dc:creator>
  <cp:lastModifiedBy>Marijana Žuža</cp:lastModifiedBy>
  <cp:lastPrinted>2017-04-06T12:19:00Z</cp:lastPrinted>
  <dcterms:modified xmlns:xsi="http://www.w3.org/2001/XMLSchema-instance" xsi:type="dcterms:W3CDTF">2017-04-06T12:55:00Z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