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3ada" w14:paraId="11a3ada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FC6A02">
        <w:rPr>
          <w:rFonts w:cs="Times New Roman" w:hAnsi="Times New Roman" w:ascii="Times New Roman"/>
          <w:sz w:val="24"/>
          <w:szCs w:val="24"/>
        </w:rPr>
        <w:t>1046</w:t>
      </w:r>
      <w:r w:rsidR="00C85A8F">
        <w:rPr>
          <w:rFonts w:cs="Times New Roman" w:hAnsi="Times New Roman" w:ascii="Times New Roman"/>
          <w:sz w:val="24"/>
          <w:szCs w:val="24"/>
        </w:rPr>
        <w:t>/1</w:t>
      </w:r>
      <w:r w:rsidR="00D73536">
        <w:rPr>
          <w:rFonts w:cs="Times New Roman" w:hAnsi="Times New Roman" w:ascii="Times New Roman"/>
          <w:sz w:val="24"/>
          <w:szCs w:val="24"/>
        </w:rPr>
        <w:t>6</w:t>
      </w:r>
      <w:r w:rsidR="00C85A8F">
        <w:rPr>
          <w:rFonts w:cs="Times New Roman" w:hAnsi="Times New Roman" w:ascii="Times New Roman"/>
          <w:sz w:val="24"/>
          <w:szCs w:val="24"/>
        </w:rPr>
        <w:t>-</w:t>
      </w:r>
      <w:r w:rsidR="00FC6A02">
        <w:rPr>
          <w:rFonts w:cs="Times New Roman" w:hAnsi="Times New Roman" w:ascii="Times New Roman"/>
          <w:sz w:val="24"/>
          <w:szCs w:val="24"/>
        </w:rPr>
        <w:t>29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FC6A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FC6A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A02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FC6A02">
        <w:rPr>
          <w:rFonts w:cs="Times New Roman" w:hAnsi="Times New Roman" w:ascii="Times New Roman"/>
          <w:sz w:val="24"/>
          <w:szCs w:val="24"/>
        </w:rPr>
        <w:t>j sutkinji</w:t>
      </w:r>
      <w:r w:rsidRPr="00FC6A02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FC6A02" w:rsidRPr="00FC6A02">
        <w:rPr>
          <w:rFonts w:cs="Times New Roman" w:hAnsi="Times New Roman" w:ascii="Times New Roman"/>
          <w:b/>
          <w:sz w:val="24"/>
          <w:szCs w:val="24"/>
        </w:rPr>
        <w:t>NOX d.o.o. Otok, Zrinski-Frankopan 18, OIB: 02543575231, MBS: 030089668</w:t>
      </w:r>
      <w:r w:rsidRPr="00FC6A02">
        <w:rPr>
          <w:rFonts w:cs="Times New Roman" w:hAnsi="Times New Roman" w:ascii="Times New Roman"/>
          <w:sz w:val="24"/>
          <w:szCs w:val="24"/>
        </w:rPr>
        <w:t xml:space="preserve">, dana </w:t>
      </w:r>
      <w:r w:rsidR="00D73536" w:rsidRPr="00FC6A02">
        <w:rPr>
          <w:rFonts w:cs="Times New Roman" w:hAnsi="Times New Roman" w:ascii="Times New Roman"/>
          <w:sz w:val="24"/>
          <w:szCs w:val="24"/>
        </w:rPr>
        <w:t>7. veljače 2017. g.,</w:t>
      </w:r>
    </w:p>
    <w:p w:rsidRDefault="00D911B7" w:rsidP="00D911B7" w:rsidR="00D911B7" w:rsidRPr="00FC6A0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Određuje se prodaja u stečajnom postupku, uz odgovarajuću primjenu pravila o ovrsi na nekretninama u vlasništvu stečajnog dužnika </w:t>
      </w:r>
      <w:r w:rsidR="00FC6A02" w:rsidRPr="00FC6A02">
        <w:rPr>
          <w:rFonts w:cs="Times New Roman" w:hAnsi="Times New Roman" w:ascii="Times New Roman"/>
          <w:b/>
          <w:sz w:val="24"/>
          <w:szCs w:val="24"/>
        </w:rPr>
        <w:t>NOX d.o.o. Otok, Zrinski-Frankopan 18, OIB: 02543575231, MBS: 030089668</w:t>
      </w:r>
      <w:r w:rsidR="00FC6A0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i to: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36196C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 w:rsidR="004C49E9"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 w:rsidR="004C49E9"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 w:rsidR="004C49E9"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 w:rsidR="004C49E9">
        <w:rPr>
          <w:rFonts w:cs="Times New Roman" w:hAnsi="Times New Roman" w:ascii="Times New Roman"/>
          <w:sz w:val="24"/>
          <w:szCs w:val="24"/>
        </w:rPr>
        <w:t>Vukovaru</w:t>
      </w:r>
      <w:r w:rsidR="00C34E59">
        <w:rPr>
          <w:rFonts w:cs="Times New Roman" w:hAnsi="Times New Roman" w:ascii="Times New Roman"/>
          <w:sz w:val="24"/>
          <w:szCs w:val="24"/>
        </w:rPr>
        <w:t xml:space="preserve"> SS Vinkovci</w:t>
      </w:r>
      <w:r w:rsidRPr="00D911B7">
        <w:rPr>
          <w:rFonts w:cs="Times New Roman" w:hAnsi="Times New Roman" w:ascii="Times New Roman"/>
          <w:sz w:val="24"/>
          <w:szCs w:val="24"/>
        </w:rPr>
        <w:t xml:space="preserve"> zemljišnoknjižni odjel </w:t>
      </w:r>
      <w:r w:rsidR="004C49E9">
        <w:rPr>
          <w:rFonts w:cs="Times New Roman" w:hAnsi="Times New Roman" w:ascii="Times New Roman"/>
          <w:sz w:val="24"/>
          <w:szCs w:val="24"/>
        </w:rPr>
        <w:t>Vinkovci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  <w:r w:rsidR="00C34E59">
        <w:rPr>
          <w:rFonts w:cs="Times New Roman" w:hAnsi="Times New Roman" w:ascii="Times New Roman"/>
          <w:sz w:val="24"/>
          <w:szCs w:val="24"/>
        </w:rPr>
        <w:t xml:space="preserve">k.o. </w:t>
      </w:r>
      <w:r w:rsidR="0036196C">
        <w:rPr>
          <w:rFonts w:cs="Times New Roman" w:hAnsi="Times New Roman" w:ascii="Times New Roman"/>
          <w:sz w:val="24"/>
          <w:szCs w:val="24"/>
        </w:rPr>
        <w:t xml:space="preserve">Vinkovci </w:t>
      </w:r>
      <w:proofErr w:type="spellStart"/>
      <w:r w:rsidR="0036196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36196C">
        <w:rPr>
          <w:rFonts w:cs="Times New Roman" w:hAnsi="Times New Roman" w:ascii="Times New Roman"/>
          <w:sz w:val="24"/>
          <w:szCs w:val="24"/>
        </w:rPr>
        <w:t xml:space="preserve">. ul. 9022 broj poduloška 50, etažno vlasništvo, </w:t>
      </w:r>
      <w:proofErr w:type="spellStart"/>
      <w:r w:rsidR="0036196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="0036196C">
        <w:rPr>
          <w:rFonts w:cs="Times New Roman" w:hAnsi="Times New Roman" w:ascii="Times New Roman"/>
          <w:sz w:val="24"/>
          <w:szCs w:val="24"/>
        </w:rPr>
        <w:t>. br. 2627 stambeno-poslovna zgrada broj 24 i dvorište u Dugoj ulici, 50. etaža 141/10000, neodvojivo povezano s vlasništvo poslovnog prostora 47 u prizemlju površine 47,80 m2.</w:t>
      </w:r>
      <w:r w:rsidRPr="00D911B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6196C" w:rsidP="0036196C" w:rsidR="0036196C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 w:rsidR="002756C9"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756C9"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u korist </w:t>
      </w:r>
      <w:r w:rsidR="0036196C">
        <w:rPr>
          <w:rFonts w:cs="Times New Roman" w:hAnsi="Times New Roman" w:ascii="Times New Roman"/>
          <w:sz w:val="24"/>
          <w:szCs w:val="24"/>
        </w:rPr>
        <w:t xml:space="preserve">Hypo </w:t>
      </w:r>
      <w:proofErr w:type="spellStart"/>
      <w:r w:rsidR="0036196C"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 w:rsidR="0036196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6196C"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 w:rsidR="0036196C">
        <w:rPr>
          <w:rFonts w:cs="Times New Roman" w:hAnsi="Times New Roman" w:ascii="Times New Roman"/>
          <w:sz w:val="24"/>
          <w:szCs w:val="24"/>
        </w:rPr>
        <w:t xml:space="preserve"> d.o.o. Podružnica Vinkovci, Zagreb, </w:t>
      </w:r>
      <w:proofErr w:type="spellStart"/>
      <w:r w:rsidR="0036196C">
        <w:rPr>
          <w:rFonts w:cs="Times New Roman" w:hAnsi="Times New Roman" w:ascii="Times New Roman"/>
          <w:sz w:val="24"/>
          <w:szCs w:val="24"/>
        </w:rPr>
        <w:t>Koranjska</w:t>
      </w:r>
      <w:proofErr w:type="spellEnd"/>
      <w:r w:rsidR="0036196C">
        <w:rPr>
          <w:rFonts w:cs="Times New Roman" w:hAnsi="Times New Roman" w:ascii="Times New Roman"/>
          <w:sz w:val="24"/>
          <w:szCs w:val="24"/>
        </w:rPr>
        <w:t xml:space="preserve"> 60 i za korist Republika Hrvatska Ministarstvo financija Porezna uprava Područni ured Vukovar.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Zaključkom o prodaji utvrdit će se vrijednost nekretnina, način i uvjeti prodaje nekretnina iz točke I. ovog rješenja.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2756C9" w:rsidR="00D911B7" w:rsidRPr="0036196C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6196C">
        <w:rPr>
          <w:rFonts w:cs="Times New Roman" w:hAnsi="Times New Roman" w:ascii="Times New Roman"/>
          <w:sz w:val="24"/>
          <w:szCs w:val="24"/>
        </w:rPr>
        <w:t xml:space="preserve">Određuje se upis zabilježbe ovog rješenja o prodaji nekretnina stečajnog dužnika, navedenih pod točkom I. ovog rješenja u zemljišnim knjigama Općinskog suda u </w:t>
      </w:r>
      <w:r w:rsidR="000F5616" w:rsidRPr="0036196C">
        <w:rPr>
          <w:rFonts w:cs="Times New Roman" w:hAnsi="Times New Roman" w:ascii="Times New Roman"/>
          <w:sz w:val="24"/>
          <w:szCs w:val="24"/>
        </w:rPr>
        <w:t>Vukovaru</w:t>
      </w:r>
      <w:r w:rsidRPr="0036196C">
        <w:rPr>
          <w:rFonts w:cs="Times New Roman" w:hAnsi="Times New Roman" w:ascii="Times New Roman"/>
          <w:sz w:val="24"/>
          <w:szCs w:val="24"/>
        </w:rPr>
        <w:t xml:space="preserve"> </w:t>
      </w:r>
      <w:r w:rsidR="0036196C">
        <w:rPr>
          <w:rFonts w:cs="Times New Roman" w:hAnsi="Times New Roman" w:ascii="Times New Roman"/>
          <w:sz w:val="24"/>
          <w:szCs w:val="24"/>
        </w:rPr>
        <w:t xml:space="preserve">Stalna služba Vinkovci </w:t>
      </w:r>
      <w:r w:rsidRPr="0036196C">
        <w:rPr>
          <w:rFonts w:cs="Times New Roman" w:hAnsi="Times New Roman" w:ascii="Times New Roman"/>
          <w:sz w:val="24"/>
          <w:szCs w:val="24"/>
        </w:rPr>
        <w:t xml:space="preserve">zemljišnoknjižni odjel </w:t>
      </w:r>
      <w:r w:rsidR="000F5616" w:rsidRPr="0036196C">
        <w:rPr>
          <w:rFonts w:cs="Times New Roman" w:hAnsi="Times New Roman" w:ascii="Times New Roman"/>
          <w:sz w:val="24"/>
          <w:szCs w:val="24"/>
        </w:rPr>
        <w:t>Vinkovci</w:t>
      </w:r>
      <w:r w:rsidRPr="0036196C">
        <w:rPr>
          <w:rFonts w:cs="Times New Roman" w:hAnsi="Times New Roman" w:ascii="Times New Roman"/>
          <w:sz w:val="24"/>
          <w:szCs w:val="24"/>
        </w:rPr>
        <w:t>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0F5616" w:rsid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FC6A02">
        <w:rPr>
          <w:rFonts w:cs="Times New Roman" w:hAnsi="Times New Roman" w:ascii="Times New Roman"/>
          <w:sz w:val="24"/>
          <w:szCs w:val="24"/>
        </w:rPr>
        <w:t>16. siječnja 2017. g.</w:t>
      </w:r>
      <w:r w:rsidRPr="00D911B7">
        <w:rPr>
          <w:rFonts w:cs="Times New Roman" w:hAnsi="Times New Roman" w:ascii="Times New Roman"/>
          <w:sz w:val="24"/>
          <w:szCs w:val="24"/>
        </w:rPr>
        <w:t xml:space="preserve"> stečajn</w:t>
      </w:r>
      <w:r w:rsidR="00C34E59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 podni</w:t>
      </w:r>
      <w:r w:rsidR="00C34E59">
        <w:rPr>
          <w:rFonts w:cs="Times New Roman" w:hAnsi="Times New Roman" w:ascii="Times New Roman"/>
          <w:sz w:val="24"/>
          <w:szCs w:val="24"/>
        </w:rPr>
        <w:t>o</w:t>
      </w:r>
      <w:r w:rsidRPr="00D911B7">
        <w:rPr>
          <w:rFonts w:cs="Times New Roman" w:hAnsi="Times New Roman" w:ascii="Times New Roman"/>
          <w:sz w:val="24"/>
          <w:szCs w:val="24"/>
        </w:rPr>
        <w:t xml:space="preserve"> je 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</w:t>
      </w:r>
      <w:proofErr w:type="spellStart"/>
      <w:r w:rsidRPr="00D911B7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D911B7">
        <w:rPr>
          <w:rFonts w:cs="Times New Roman" w:hAnsi="Times New Roman" w:ascii="Times New Roman"/>
          <w:sz w:val="24"/>
          <w:szCs w:val="24"/>
        </w:rPr>
        <w:t xml:space="preserve">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 xml:space="preserve">229 st. 4 Stečajnog zakona (NN 71/15) (Odluka Skupštine vjerovnika na izvještajnom ročištu od </w:t>
      </w:r>
      <w:r w:rsidR="0036196C">
        <w:rPr>
          <w:rFonts w:cs="Times New Roman" w:hAnsi="Times New Roman" w:ascii="Times New Roman"/>
          <w:sz w:val="24"/>
          <w:szCs w:val="24"/>
        </w:rPr>
        <w:t>13. siječnja 2017</w:t>
      </w:r>
      <w:r w:rsidR="000F5616">
        <w:rPr>
          <w:rFonts w:cs="Times New Roman" w:hAnsi="Times New Roman" w:ascii="Times New Roman"/>
          <w:sz w:val="24"/>
          <w:szCs w:val="24"/>
        </w:rPr>
        <w:t xml:space="preserve">. g.)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st. 1, 2, 3 i 7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6196C" w:rsidP="000F5616" w:rsidR="003619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6196C" w:rsidP="000F5616" w:rsidR="0036196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6196C" w:rsidP="0036196C" w:rsidR="0036196C">
      <w:pPr>
        <w:pStyle w:val="Odlomakpopisa"/>
      </w:pPr>
    </w:p>
    <w:p w:rsidRDefault="0036196C" w:rsidP="0036196C" w:rsidR="0036196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>
        <w:rPr>
          <w:rFonts w:cs="Times New Roman" w:hAnsi="Times New Roman" w:ascii="Times New Roman"/>
          <w:sz w:val="24"/>
          <w:szCs w:val="24"/>
        </w:rPr>
        <w:t>1046/16-29</w:t>
      </w:r>
    </w:p>
    <w:p w:rsidRDefault="0036196C" w:rsidP="000F5616" w:rsidR="0036196C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D73536">
        <w:rPr>
          <w:rFonts w:cs="Times New Roman" w:hAnsi="Times New Roman" w:ascii="Times New Roman"/>
          <w:sz w:val="24"/>
          <w:szCs w:val="24"/>
        </w:rPr>
        <w:t>7. veljače 2017. g.</w:t>
      </w: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C23C1C">
      <w:pPr>
        <w:tabs>
          <w:tab w:pos="3510" w:val="left"/>
        </w:tabs>
        <w:jc w:val="both"/>
      </w:pPr>
      <w:r w:rsidRPr="00C23C1C">
        <w:tab/>
      </w:r>
    </w:p>
    <w:p w:rsidRDefault="00C85A8F" w:rsidP="00C85A8F" w:rsidR="00C85A8F" w:rsidRPr="00C23C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3C1C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C23C1C" w:rsidR="00C23C1C" w:rsidRPr="00C23C1C">
      <w:pPr>
        <w:pStyle w:val="Bezproreda"/>
        <w:tabs>
          <w:tab w:pos="6030" w:val="left"/>
        </w:tabs>
        <w:rPr>
          <w:rFonts w:cs="Times New Roman" w:hAnsi="Times New Roman" w:ascii="Times New Roman"/>
          <w:sz w:val="24"/>
          <w:szCs w:val="24"/>
        </w:rPr>
      </w:pPr>
      <w:r w:rsidRPr="00C23C1C">
        <w:rPr>
          <w:rFonts w:cs="Times New Roman" w:hAnsi="Times New Roman" w:ascii="Times New Roman"/>
          <w:sz w:val="24"/>
          <w:szCs w:val="24"/>
        </w:rPr>
        <w:t xml:space="preserve">1.  stečajni upravitelj </w:t>
      </w:r>
      <w:r w:rsidR="00C23C1C" w:rsidRPr="00C23C1C">
        <w:rPr>
          <w:rFonts w:cs="Times New Roman" w:hAnsi="Times New Roman" w:ascii="Times New Roman"/>
          <w:sz w:val="24"/>
          <w:szCs w:val="24"/>
        </w:rPr>
        <w:t>Žarko Timarac, Požega, Radnička 31</w:t>
      </w:r>
    </w:p>
    <w:p w:rsidRDefault="00C85A8F" w:rsidP="00C23C1C" w:rsidR="00C85A8F">
      <w:pPr>
        <w:pStyle w:val="Bezproreda"/>
        <w:tabs>
          <w:tab w:pos="6030" w:val="left"/>
        </w:tabs>
        <w:rPr>
          <w:rFonts w:cs="Times New Roman" w:hAnsi="Times New Roman" w:ascii="Times New Roman"/>
          <w:sz w:val="24"/>
          <w:szCs w:val="24"/>
        </w:rPr>
      </w:pPr>
      <w:r w:rsidRPr="00C23C1C">
        <w:rPr>
          <w:rFonts w:cs="Times New Roman" w:hAnsi="Times New Roman" w:ascii="Times New Roman"/>
          <w:sz w:val="24"/>
          <w:szCs w:val="24"/>
        </w:rPr>
        <w:t xml:space="preserve">2. ŽDO </w:t>
      </w:r>
      <w:r w:rsidR="00C23C1C" w:rsidRPr="00C23C1C">
        <w:rPr>
          <w:rFonts w:cs="Times New Roman" w:hAnsi="Times New Roman" w:ascii="Times New Roman"/>
          <w:sz w:val="24"/>
          <w:szCs w:val="24"/>
        </w:rPr>
        <w:t>Vukovar</w:t>
      </w:r>
    </w:p>
    <w:p w:rsidRDefault="0036196C" w:rsidP="00C23C1C" w:rsidR="0036196C" w:rsidRPr="00C23C1C">
      <w:pPr>
        <w:pStyle w:val="Bezproreda"/>
        <w:tabs>
          <w:tab w:pos="60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Hypo </w:t>
      </w:r>
      <w:proofErr w:type="spellStart"/>
      <w:r>
        <w:rPr>
          <w:rFonts w:cs="Times New Roman" w:hAnsi="Times New Roman" w:ascii="Times New Roman"/>
          <w:sz w:val="24"/>
          <w:szCs w:val="24"/>
        </w:rPr>
        <w:t>Leasing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Kroatien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Koranjska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</w:t>
      </w:r>
    </w:p>
    <w:p w:rsidRDefault="00F02A6E" w:rsidP="00C85A8F" w:rsidR="00C85A8F" w:rsidRPr="00C23C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3C1C">
        <w:rPr>
          <w:rFonts w:cs="Times New Roman" w:hAnsi="Times New Roman" w:ascii="Times New Roman"/>
          <w:sz w:val="24"/>
          <w:szCs w:val="24"/>
        </w:rPr>
        <w:t>5</w:t>
      </w:r>
      <w:r w:rsidR="00C85A8F" w:rsidRPr="00C23C1C">
        <w:rPr>
          <w:rFonts w:cs="Times New Roman" w:hAnsi="Times New Roman" w:ascii="Times New Roman"/>
          <w:sz w:val="24"/>
          <w:szCs w:val="24"/>
        </w:rPr>
        <w:t xml:space="preserve">. e- oglasna ploča suda </w:t>
      </w:r>
      <w:r w:rsidR="00CE666F" w:rsidRPr="00C23C1C">
        <w:rPr>
          <w:rFonts w:cs="Times New Roman" w:hAnsi="Times New Roman" w:ascii="Times New Roman"/>
          <w:sz w:val="24"/>
          <w:szCs w:val="24"/>
        </w:rPr>
        <w:t xml:space="preserve">uz podnesak st. uprav. od </w:t>
      </w:r>
      <w:r w:rsidR="0036196C">
        <w:rPr>
          <w:rFonts w:cs="Times New Roman" w:hAnsi="Times New Roman" w:ascii="Times New Roman"/>
          <w:sz w:val="24"/>
          <w:szCs w:val="24"/>
        </w:rPr>
        <w:t>16.1.2017. g. (str. 125 spisa)</w:t>
      </w:r>
    </w:p>
    <w:p w:rsidRDefault="00F02A6E" w:rsidP="00C85A8F" w:rsidR="00C85A8F" w:rsidRPr="00C23C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3C1C">
        <w:rPr>
          <w:rFonts w:cs="Times New Roman" w:hAnsi="Times New Roman" w:ascii="Times New Roman"/>
          <w:sz w:val="24"/>
          <w:szCs w:val="24"/>
        </w:rPr>
        <w:t>6</w:t>
      </w:r>
      <w:r w:rsidR="00C85A8F" w:rsidRPr="00C23C1C">
        <w:rPr>
          <w:rFonts w:cs="Times New Roman" w:hAnsi="Times New Roman" w:ascii="Times New Roman"/>
          <w:sz w:val="24"/>
          <w:szCs w:val="24"/>
        </w:rPr>
        <w:t>. K-</w:t>
      </w:r>
      <w:r w:rsidR="0036196C">
        <w:rPr>
          <w:rFonts w:cs="Times New Roman" w:hAnsi="Times New Roman" w:ascii="Times New Roman"/>
          <w:sz w:val="24"/>
          <w:szCs w:val="24"/>
        </w:rPr>
        <w:t>7.3.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1A7B41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EF" w:rsidP="000F5616" w:rsidR="007359EF">
      <w:r>
        <w:separator/>
      </w:r>
    </w:p>
  </w:endnote>
  <w:endnote w:id="0" w:type="continuationSeparator">
    <w:p w:rsidRDefault="007359EF" w:rsidP="000F5616" w:rsidR="00735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EF" w:rsidP="000F5616" w:rsidR="007359EF">
      <w:r>
        <w:separator/>
      </w:r>
    </w:p>
  </w:footnote>
  <w:footnote w:id="0" w:type="continuationSeparator">
    <w:p w:rsidRDefault="007359EF" w:rsidP="000F5616" w:rsidR="007359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B41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F5616"/>
    <w:rsid w:val="001A7B41"/>
    <w:rsid w:val="002756C9"/>
    <w:rsid w:val="002839C5"/>
    <w:rsid w:val="00345FED"/>
    <w:rsid w:val="0036196C"/>
    <w:rsid w:val="004C49E9"/>
    <w:rsid w:val="00547936"/>
    <w:rsid w:val="005E60C7"/>
    <w:rsid w:val="007359EF"/>
    <w:rsid w:val="007F308F"/>
    <w:rsid w:val="008C444A"/>
    <w:rsid w:val="009C068D"/>
    <w:rsid w:val="00A15F6A"/>
    <w:rsid w:val="00A73B42"/>
    <w:rsid w:val="00B35539"/>
    <w:rsid w:val="00B666B2"/>
    <w:rsid w:val="00C23C1C"/>
    <w:rsid w:val="00C34E59"/>
    <w:rsid w:val="00C85A8F"/>
    <w:rsid w:val="00CE666F"/>
    <w:rsid w:val="00D73536"/>
    <w:rsid w:val="00D911B7"/>
    <w:rsid w:val="00E5763B"/>
    <w:rsid w:val="00F02A6E"/>
    <w:rsid w:val="00FC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B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7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B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B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7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B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412</properties:Words>
  <properties:Characters>2165</properties:Characters>
  <properties:Lines>103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2017-02-07T07:27:00Z</dcterms:created>
  <dc:creator>Danijela Sekulić</dc:creator>
  <cp:lastModifiedBy>Danijela Sekulić</cp:lastModifiedBy>
  <cp:lastPrinted>2017-02-07T07:55:00Z</cp:lastPrinted>
  <dcterms:modified xmlns:xsi="http://www.w3.org/2001/XMLSchema-instance" xsi:type="dcterms:W3CDTF">2017-02-07T07:57:00Z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