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3f15" w14:paraId="6c73f1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F55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9F550D">
        <w:rPr>
          <w:rFonts w:eastAsia="Calibri"/>
          <w:lang w:eastAsia="en-US"/>
        </w:rPr>
        <w:t>1114</w:t>
      </w:r>
      <w:r w:rsidR="006B342E">
        <w:rPr>
          <w:rFonts w:eastAsia="Calibri"/>
          <w:lang w:eastAsia="en-US"/>
        </w:rPr>
        <w:t>/2016-5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ind w:firstLine="708" w:left="7080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TRGOVAČKI SUD U OSIJEKU, po sucu mr. sc. Mirjani Baran, u stečajnom predmetu povodom zahtjeva </w:t>
      </w:r>
      <w:r w:rsidR="009F550D">
        <w:t xml:space="preserve">Financijske agencije Regionalni centar Zagreb, Podružnica ZAGREB,  OIB: 85821130368, Zagreb, Trg svibanjskih žrtava 1995. 1, za pokretanje skraćenog stečajnog postupka nad dužnikom PULA – LINE d.o.o., OIB: 55232544774, MBS: 040034010, Staro Čiče, Velikogorička ulica 9, </w:t>
      </w:r>
      <w:r w:rsidR="006B342E">
        <w:rPr>
          <w:rFonts w:eastAsia="Calibri"/>
          <w:lang w:eastAsia="en-US"/>
        </w:rPr>
        <w:t xml:space="preserve">dana </w:t>
      </w:r>
      <w:r w:rsidR="009F550D">
        <w:rPr>
          <w:rFonts w:eastAsia="Calibri"/>
          <w:lang w:eastAsia="en-US"/>
        </w:rPr>
        <w:t>5. srpnja</w:t>
      </w:r>
      <w:r w:rsidR="00D03EB1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I. </w:t>
      </w:r>
      <w:r w:rsidRPr="00814199">
        <w:rPr>
          <w:rFonts w:eastAsia="Calibri"/>
          <w:lang w:eastAsia="en-US"/>
        </w:rPr>
        <w:tab/>
        <w:t xml:space="preserve">Obustavlja se skraćeni stečajni postupak nad dužnikom </w:t>
      </w:r>
      <w:r w:rsidR="009F550D">
        <w:t>PULA – LINE d.o.o., OIB: 55232544774, MBS: 040034010, Staro Čiče, Velikogorička ulica 9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II.</w:t>
      </w:r>
      <w:r w:rsidRPr="00814199">
        <w:rPr>
          <w:rFonts w:eastAsia="Calibri"/>
          <w:lang w:eastAsia="en-US"/>
        </w:rPr>
        <w:tab/>
        <w:t xml:space="preserve">  Postupak će se nastaviti prema o</w:t>
      </w:r>
      <w:r w:rsidR="009F550D">
        <w:rPr>
          <w:rFonts w:eastAsia="Calibri"/>
          <w:lang w:eastAsia="en-US"/>
        </w:rPr>
        <w:t>pćim odredbama Stečajnog zakona pred stvarno i mjesnim nadležnim Trgovačkim sudom u Zagrebu.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</w:t>
      </w:r>
      <w:r w:rsidR="009F550D">
        <w:t>Financijske agencije Regionalni centar Zagreb, Podružnica ZAGREB,  OIB: 85821130368, Zagreb, Trg svibanjskih žrtava 1995. 1,</w:t>
      </w:r>
      <w:r w:rsidRPr="00814199">
        <w:rPr>
          <w:rFonts w:eastAsia="Calibri"/>
          <w:lang w:eastAsia="en-US"/>
        </w:rPr>
        <w:t xml:space="preserve"> od </w:t>
      </w:r>
      <w:r w:rsidR="009F550D">
        <w:rPr>
          <w:rFonts w:eastAsia="Calibri"/>
          <w:lang w:eastAsia="en-US"/>
        </w:rPr>
        <w:t>3. veljače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9F550D">
        <w:rPr>
          <w:rFonts w:eastAsia="Calibri"/>
          <w:lang w:eastAsia="en-US"/>
        </w:rPr>
        <w:t>2402</w:t>
      </w:r>
      <w:r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zaprimljenim kod </w:t>
      </w:r>
      <w:r w:rsidR="009F550D">
        <w:rPr>
          <w:rFonts w:eastAsia="Calibri"/>
          <w:lang w:eastAsia="en-US"/>
        </w:rPr>
        <w:t>Trgovačkog</w:t>
      </w:r>
      <w:r w:rsidRPr="00814199">
        <w:rPr>
          <w:rFonts w:eastAsia="Calibri"/>
          <w:lang w:eastAsia="en-US"/>
        </w:rPr>
        <w:t xml:space="preserve"> suda </w:t>
      </w:r>
      <w:r w:rsidR="009F550D">
        <w:rPr>
          <w:rFonts w:eastAsia="Calibri"/>
          <w:lang w:eastAsia="en-US"/>
        </w:rPr>
        <w:t>u Zagrebu, 4. veljače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9F550D">
        <w:t>PULA – LINE d.o.o., OIB: 55232544774, MBS: 040034010, Staro Čiče, Velikogorička ulica 9,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9F550D">
        <w:rPr>
          <w:rFonts w:eastAsia="Calibri"/>
          <w:lang w:eastAsia="en-US"/>
        </w:rPr>
        <w:t>13. svibnja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9F550D">
        <w:rPr>
          <w:rFonts w:eastAsia="Calibri"/>
          <w:lang w:eastAsia="en-US"/>
        </w:rPr>
        <w:t>1114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6B342E" w:rsidP="00814199" w:rsidR="006B342E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9F550D">
        <w:rPr>
          <w:rFonts w:eastAsia="Calibri"/>
          <w:lang w:eastAsia="en-US"/>
        </w:rPr>
        <w:t>16. lipnja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vjerovnik Republika Hrvatska zastupana po Županijskom državnom odvjetništvu u </w:t>
      </w:r>
      <w:r w:rsidR="00266A99">
        <w:rPr>
          <w:rFonts w:eastAsia="Calibri"/>
          <w:lang w:eastAsia="en-US"/>
        </w:rPr>
        <w:t>Osijeku</w:t>
      </w:r>
      <w:r w:rsidRPr="00814199">
        <w:rPr>
          <w:rFonts w:eastAsia="Calibri"/>
          <w:lang w:eastAsia="en-US"/>
        </w:rPr>
        <w:t xml:space="preserve"> je podnijela prijedlog za otvaranje stečajnog postupka nad dužnikom </w:t>
      </w:r>
      <w:r w:rsidR="009F550D">
        <w:t>PULA – LINE d.o.o., OIB: 55232544774, MBS: 040034010, Staro Čiče, Velikogorička ulica 9</w:t>
      </w:r>
      <w:r w:rsidR="006B342E">
        <w:rPr>
          <w:rFonts w:eastAsia="Calibri"/>
          <w:lang w:eastAsia="en-US"/>
        </w:rPr>
        <w:t xml:space="preserve">, </w:t>
      </w:r>
      <w:r w:rsidRPr="00814199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Postupak nad dužnikom će se nastaviti primjenom općih odredaba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9F550D">
        <w:rPr>
          <w:rFonts w:eastAsia="Calibri"/>
          <w:lang w:eastAsia="en-US"/>
        </w:rPr>
        <w:t>5. srpnja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2. Vjerovniku RH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D03EB1">
        <w:rPr>
          <w:rFonts w:eastAsia="Calibri"/>
          <w:lang w:eastAsia="en-US"/>
        </w:rPr>
        <w:t>18/</w:t>
      </w:r>
      <w:r w:rsidR="009F550D">
        <w:rPr>
          <w:rFonts w:eastAsia="Calibri"/>
          <w:lang w:eastAsia="en-US"/>
        </w:rPr>
        <w:t>8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77F9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9F550D">
      <w:t>1114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D77F9"/>
    <w:rsid w:val="00155966"/>
    <w:rsid w:val="00174D58"/>
    <w:rsid w:val="00266A99"/>
    <w:rsid w:val="00333EEE"/>
    <w:rsid w:val="004C1FA5"/>
    <w:rsid w:val="006B342E"/>
    <w:rsid w:val="007A0C7E"/>
    <w:rsid w:val="00814199"/>
    <w:rsid w:val="008174CD"/>
    <w:rsid w:val="00935171"/>
    <w:rsid w:val="009F550D"/>
    <w:rsid w:val="00B26744"/>
    <w:rsid w:val="00B82754"/>
    <w:rsid w:val="00D03EB1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0D77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77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D77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77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7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7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0D77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7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7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D77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77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7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7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PULA - LINE d.o.o.</izvorni_sadrzaj>
    <derivirana_varijabla naziv="DomainObject.Predmet.ProtustrankaFormated_1">  PULA - LINE d.o.o.</derivirana_varijabla>
  </DomainObject.Predmet.ProtustrankaFormated>
  <DomainObject.Predmet.ProtustrankaFormatedOIB>
    <izvorni_sadrzaj>  PULA - LINE d.o.o., OIB 55232544774</izvorni_sadrzaj>
    <derivirana_varijabla naziv="DomainObject.Predmet.ProtustrankaFormatedOIB_1">  PULA - LINE d.o.o., OIB 55232544774</derivirana_varijabla>
  </DomainObject.Predmet.ProtustrankaFormatedOIB>
  <DomainObject.Predmet.ProtustrankaFormatedWithAdress>
    <izvorni_sadrzaj> PULA - LINE d.o.o., Velikogorička ulica 9, 10410 Staro Čiče</izvorni_sadrzaj>
    <derivirana_varijabla naziv="DomainObject.Predmet.ProtustrankaFormatedWithAdress_1"> PULA - LINE d.o.o., Velikogorička ulica 9, 10410 Staro Čiče</derivirana_varijabla>
  </DomainObject.Predmet.ProtustrankaFormatedWithAdress>
  <DomainObject.Predmet.ProtustrankaFormatedWithAdressOIB>
    <izvorni_sadrzaj> PULA - LINE d.o.o., OIB 55232544774, Velikogorička ulica 9, 10410 Staro Čiče</izvorni_sadrzaj>
    <derivirana_varijabla naziv="DomainObject.Predmet.ProtustrankaFormatedWithAdressOIB_1"> PULA - LINE d.o.o., OIB 55232544774, Velikogorička ulica 9, 10410 Staro Čiče</derivirana_varijabla>
  </DomainObject.Predmet.ProtustrankaFormatedWithAdressOIB>
  <DomainObject.Predmet.ProtustrankaWithAdress>
    <izvorni_sadrzaj>PULA - LINE d.o.o. Velikogorička ulica 9, 10410 Staro Čiče</izvorni_sadrzaj>
    <derivirana_varijabla naziv="DomainObject.Predmet.ProtustrankaWithAdress_1">PULA - LINE d.o.o. Velikogorička ulica 9, 10410 Staro Čiče</derivirana_varijabla>
  </DomainObject.Predmet.ProtustrankaWithAdress>
  <DomainObject.Predmet.ProtustrankaWithAdressOIB>
    <izvorni_sadrzaj>PULA - LINE d.o.o., OIB 55232544774, Velikogorička ulica 9, 10410 Staro Čiče</izvorni_sadrzaj>
    <derivirana_varijabla naziv="DomainObject.Predmet.ProtustrankaWithAdressOIB_1">PULA - LINE d.o.o., OIB 55232544774, Velikogorička ulica 9, 10410 Staro Čiče</derivirana_varijabla>
  </DomainObject.Predmet.ProtustrankaWithAdressOIB>
  <DomainObject.Predmet.ProtustrankaNazivFormated>
    <izvorni_sadrzaj>PULA - LINE d.o.o.</izvorni_sadrzaj>
    <derivirana_varijabla naziv="DomainObject.Predmet.ProtustrankaNazivFormated_1">PULA - LINE d.o.o.</derivirana_varijabla>
  </DomainObject.Predmet.ProtustrankaNazivFormated>
  <DomainObject.Predmet.ProtustrankaNazivFormatedOIB>
    <izvorni_sadrzaj>PULA - LINE d.o.o., OIB 55232544774</izvorni_sadrzaj>
    <derivirana_varijabla naziv="DomainObject.Predmet.ProtustrankaNazivFormatedOIB_1">PULA - LINE d.o.o., OIB 55232544774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PULA - LINE d.o.o.</item>
    </izvorni_sadrzaj>
    <derivirana_varijabla naziv="DomainObject.Predmet.ProtuStrankaListFormated_1">
      <item>PULA - LINE d.o.o.</item>
    </derivirana_varijabla>
  </DomainObject.Predmet.ProtuStrankaListFormated>
  <DomainObject.Predmet.ProtuStrankaListFormatedOIB>
    <izvorni_sadrzaj>
      <item>PULA - LINE d.o.o., OIB 55232544774</item>
    </izvorni_sadrzaj>
    <derivirana_varijabla naziv="DomainObject.Predmet.ProtuStrankaListFormatedOIB_1">
      <item>PULA - LINE d.o.o., OIB 55232544774</item>
    </derivirana_varijabla>
  </DomainObject.Predmet.ProtuStrankaListFormatedOIB>
  <DomainObject.Predmet.ProtuStrankaListFormatedWithAdress>
    <izvorni_sadrzaj>
      <item>PULA - LINE d.o.o., Velikogorička ulica 9, 10410 Staro Čiče</item>
    </izvorni_sadrzaj>
    <derivirana_varijabla naziv="DomainObject.Predmet.ProtuStrankaListFormatedWithAdress_1">
      <item>PULA - LINE d.o.o., Velikogorička ulica 9, 10410 Staro Čiče</item>
    </derivirana_varijabla>
  </DomainObject.Predmet.ProtuStrankaListFormatedWithAdress>
  <DomainObject.Predmet.ProtuStrankaListFormatedWithAdressOIB>
    <izvorni_sadrzaj>
      <item>PULA - LINE d.o.o., OIB 55232544774, Velikogorička ulica 9, 10410 Staro Čiče</item>
    </izvorni_sadrzaj>
    <derivirana_varijabla naziv="DomainObject.Predmet.ProtuStrankaListFormatedWithAdressOIB_1">
      <item>PULA - LINE d.o.o., OIB 55232544774, Velikogorička ulica 9, 10410 Staro Čiče</item>
    </derivirana_varijabla>
  </DomainObject.Predmet.ProtuStrankaListFormatedWithAdressOIB>
  <DomainObject.Predmet.ProtuStrankaListNazivFormated>
    <izvorni_sadrzaj>
      <item>PULA - LINE d.o.o.</item>
    </izvorni_sadrzaj>
    <derivirana_varijabla naziv="DomainObject.Predmet.ProtuStrankaListNazivFormated_1">
      <item>PULA - LINE d.o.o.</item>
    </derivirana_varijabla>
  </DomainObject.Predmet.ProtuStrankaListNazivFormated>
  <DomainObject.Predmet.ProtuStrankaListNazivFormatedOIB>
    <izvorni_sadrzaj>
      <item>PULA - LINE d.o.o., OIB 55232544774</item>
    </izvorni_sadrzaj>
    <derivirana_varijabla naziv="DomainObject.Predmet.ProtuStrankaListNazivFormatedOIB_1">
      <item>PULA - LINE d.o.o., OIB 55232544774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PULA - LINE d.o.o.</izvorni_sadrzaj>
    <derivirana_varijabla naziv="DomainObject.Predmet.ProtustrankaIDrugi_1">PULA - LINE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PULA - LINE d.o.o., OIB 55232544774, Velikogorička ulica 9, 10410 Staro Čiče</izvorni_sadrzaj>
    <derivirana_varijabla naziv="DomainObject.Predmet.ProtustrankaIDrugiAdressOIB_1">PULA - LINE d.o.o., OIB 55232544774, Velikogorička ulica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- LINE d.o.o.</item>
      <item>FINA Regionalni centar Zagreb</item>
    </izvorni_sadrzaj>
    <derivirana_varijabla naziv="DomainObject.Predmet.SudioniciListNaziv_1">
      <item>PULA - LINE d.o.o.</item>
      <item>FINA Regionalni centar Zagreb</item>
    </derivirana_varijabla>
  </DomainObject.Predmet.SudioniciListNaziv>
  <DomainObject.Predmet.SudioniciListAdressOIB>
    <izvorni_sadrzaj>
      <item>PULA - LINE d.o.o., OIB 55232544774, Velikogorička ulica 9,10410 Staro Čiče</item>
      <item>FINA Regionalni centar Zagreb, OIB 85821130368, Trg svibanjskih žrtava 1995. br. 1,10000 Zagreb</item>
    </izvorni_sadrzaj>
    <derivirana_varijabla naziv="DomainObject.Predmet.SudioniciListAdressOIB_1">
      <item>PULA - LINE d.o.o., OIB 55232544774, Velikogorička ulica 9,10410 Staro Čiče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55232544774</item>
      <item>, OIB 85821130368</item>
    </izvorni_sadrzaj>
    <derivirana_varijabla naziv="DomainObject.Predmet.SudioniciListNazivOIB_1">
      <item>, OIB 55232544774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D95D0-0C17-4A46-9973-AB53ACC4F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2562</properties:Characters>
  <properties:Lines>91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2016-07-05T08:34:00Z</dcterms:created>
  <dc:creator>korisnik</dc:creator>
  <cp:lastModifiedBy>Snježana Andrijanić</cp:lastModifiedBy>
  <cp:lastPrinted>2016-07-05T08:34:00Z</cp:lastPrinted>
  <dcterms:modified xmlns:xsi="http://www.w3.org/2001/XMLSchema-instance" xsi:type="dcterms:W3CDTF">2016-07-06T12:15:00Z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