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b1d3" w14:paraId="c49b1d3" w:rsidRDefault="00A564DB" w:rsidP="00A564DB" w:rsidR="00A564DB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Poslovni broj: 1St-</w:t>
      </w:r>
      <w:r w:rsidR="00FC5299">
        <w:rPr>
          <w:color w:val="000000"/>
          <w:sz w:val="24"/>
          <w:szCs w:val="24"/>
          <w:lang w:val="hr-HR"/>
        </w:rPr>
        <w:t>2042</w:t>
      </w:r>
      <w:r>
        <w:rPr>
          <w:color w:val="000000"/>
          <w:sz w:val="24"/>
          <w:szCs w:val="24"/>
          <w:lang w:val="hr-HR"/>
        </w:rPr>
        <w:t>/20</w:t>
      </w:r>
      <w:r w:rsidR="00FC5299">
        <w:rPr>
          <w:color w:val="000000"/>
          <w:sz w:val="24"/>
          <w:szCs w:val="24"/>
          <w:lang w:val="hr-HR"/>
        </w:rPr>
        <w:t>16</w:t>
      </w:r>
      <w:r>
        <w:rPr>
          <w:color w:val="000000"/>
          <w:sz w:val="24"/>
          <w:szCs w:val="24"/>
          <w:lang w:val="hr-HR"/>
        </w:rPr>
        <w:t>-</w:t>
      </w:r>
      <w:r w:rsidR="00E4525A">
        <w:rPr>
          <w:color w:val="000000"/>
          <w:sz w:val="24"/>
          <w:szCs w:val="24"/>
          <w:lang w:val="hr-HR"/>
        </w:rPr>
        <w:t>16</w:t>
      </w:r>
    </w:p>
    <w:p w:rsidRDefault="00A564DB" w:rsidP="00A564DB" w:rsidR="00A564DB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4DB" w:rsidP="00A564DB" w:rsidR="00A564DB">
      <w:pPr>
        <w:rPr>
          <w:sz w:val="24"/>
          <w:szCs w:val="24"/>
          <w:lang w:val="hr-HR"/>
        </w:rPr>
      </w:pP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A564DB" w:rsidP="00A564DB" w:rsidR="00A564D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jc w:val="right"/>
        <w:rPr>
          <w:b/>
          <w:sz w:val="24"/>
          <w:szCs w:val="24"/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A564DB" w:rsidP="00A564DB" w:rsidR="00A564DB">
      <w:pPr>
        <w:rPr>
          <w:lang w:val="hr-HR"/>
        </w:rPr>
      </w:pPr>
    </w:p>
    <w:p w:rsidRDefault="00A564DB" w:rsidP="00A564DB" w:rsidR="00A564DB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predlagatelja REPUBLIKE HRVATSKE. Ministarstva financija, za otvaranje stečajnog postupka nad dužnikom</w:t>
      </w:r>
      <w:r w:rsidR="00FC5299">
        <w:rPr>
          <w:lang w:val="hr-HR"/>
        </w:rPr>
        <w:t xml:space="preserve"> </w:t>
      </w:r>
      <w:r w:rsidR="00FC5299">
        <w:rPr>
          <w:szCs w:val="24"/>
        </w:rPr>
        <w:t xml:space="preserve">RAPAIĆ </w:t>
      </w:r>
      <w:proofErr w:type="spellStart"/>
      <w:r w:rsidR="00FC5299">
        <w:rPr>
          <w:szCs w:val="24"/>
        </w:rPr>
        <w:t>za</w:t>
      </w:r>
      <w:proofErr w:type="spellEnd"/>
      <w:r w:rsidR="00FC5299">
        <w:rPr>
          <w:szCs w:val="24"/>
        </w:rPr>
        <w:t xml:space="preserve"> </w:t>
      </w:r>
      <w:proofErr w:type="spellStart"/>
      <w:r w:rsidR="00FC5299">
        <w:rPr>
          <w:szCs w:val="24"/>
        </w:rPr>
        <w:t>trgovinu</w:t>
      </w:r>
      <w:proofErr w:type="spellEnd"/>
      <w:r w:rsidR="00FC5299">
        <w:rPr>
          <w:szCs w:val="24"/>
        </w:rPr>
        <w:t xml:space="preserve"> </w:t>
      </w:r>
      <w:proofErr w:type="spellStart"/>
      <w:r w:rsidR="00FC5299">
        <w:rPr>
          <w:szCs w:val="24"/>
        </w:rPr>
        <w:t>i</w:t>
      </w:r>
      <w:proofErr w:type="spellEnd"/>
      <w:r w:rsidR="00FC5299">
        <w:rPr>
          <w:szCs w:val="24"/>
        </w:rPr>
        <w:t xml:space="preserve"> </w:t>
      </w:r>
      <w:proofErr w:type="spellStart"/>
      <w:r w:rsidR="00FC5299">
        <w:rPr>
          <w:szCs w:val="24"/>
        </w:rPr>
        <w:t>usluge</w:t>
      </w:r>
      <w:proofErr w:type="spellEnd"/>
      <w:r w:rsidR="00FC5299">
        <w:rPr>
          <w:szCs w:val="24"/>
        </w:rPr>
        <w:t xml:space="preserve">, </w:t>
      </w:r>
      <w:proofErr w:type="spellStart"/>
      <w:r w:rsidR="00FC5299">
        <w:rPr>
          <w:szCs w:val="24"/>
        </w:rPr>
        <w:t>društvo</w:t>
      </w:r>
      <w:proofErr w:type="spellEnd"/>
      <w:r w:rsidR="00FC5299">
        <w:rPr>
          <w:szCs w:val="24"/>
        </w:rPr>
        <w:t xml:space="preserve"> s </w:t>
      </w:r>
      <w:proofErr w:type="spellStart"/>
      <w:r w:rsidR="00FC5299">
        <w:rPr>
          <w:szCs w:val="24"/>
        </w:rPr>
        <w:t>ograničenom</w:t>
      </w:r>
      <w:proofErr w:type="spellEnd"/>
      <w:r w:rsidR="00FC5299">
        <w:rPr>
          <w:szCs w:val="24"/>
        </w:rPr>
        <w:t xml:space="preserve"> </w:t>
      </w:r>
      <w:proofErr w:type="spellStart"/>
      <w:r w:rsidR="00FC5299">
        <w:rPr>
          <w:szCs w:val="24"/>
        </w:rPr>
        <w:t>odgovornošću,OIB</w:t>
      </w:r>
      <w:proofErr w:type="spellEnd"/>
      <w:r w:rsidR="00FC5299">
        <w:rPr>
          <w:szCs w:val="24"/>
        </w:rPr>
        <w:t>:</w:t>
      </w:r>
      <w:r w:rsidR="00FC5299">
        <w:t xml:space="preserve"> </w:t>
      </w:r>
      <w:r w:rsidR="00FC5299">
        <w:rPr>
          <w:szCs w:val="24"/>
        </w:rPr>
        <w:t xml:space="preserve">60588019884, Split, </w:t>
      </w:r>
      <w:proofErr w:type="spellStart"/>
      <w:r w:rsidR="00FC5299">
        <w:rPr>
          <w:szCs w:val="24"/>
        </w:rPr>
        <w:t>Lovretska</w:t>
      </w:r>
      <w:proofErr w:type="spellEnd"/>
      <w:r w:rsidR="00FC5299">
        <w:rPr>
          <w:szCs w:val="24"/>
        </w:rPr>
        <w:t xml:space="preserve"> 12</w:t>
      </w:r>
      <w:r>
        <w:t xml:space="preserve">, 2.siječnja </w:t>
      </w:r>
      <w:r>
        <w:rPr>
          <w:lang w:val="hr-HR"/>
        </w:rPr>
        <w:t xml:space="preserve"> 2019, </w:t>
      </w:r>
    </w:p>
    <w:p w:rsidRDefault="00A564DB" w:rsidP="00A564DB" w:rsidR="00A564DB">
      <w:pPr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A564DB" w:rsidP="00A564DB" w:rsidR="00A564DB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A564DB" w:rsidP="00A564DB" w:rsidR="00A564DB">
      <w:pPr>
        <w:jc w:val="center"/>
        <w:rPr>
          <w:lang w:val="hr-HR"/>
        </w:rPr>
      </w:pPr>
    </w:p>
    <w:p w:rsidRDefault="00A564DB" w:rsidP="00A564DB" w:rsidR="00A564DB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A564DB" w:rsidP="00A564DB" w:rsidR="00A564DB" w:rsidRP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 xml:space="preserve">Otvara se stečajni postupak nad </w:t>
      </w:r>
      <w:r w:rsidRPr="00A564DB">
        <w:rPr>
          <w:rFonts w:cs="Times New Roman" w:hAnsi="Times New Roman" w:ascii="Times New Roman"/>
          <w:sz w:val="24"/>
          <w:szCs w:val="24"/>
        </w:rPr>
        <w:t>dužnikom</w:t>
      </w:r>
      <w:r w:rsidR="00FC5299">
        <w:rPr>
          <w:rFonts w:cs="Times New Roman" w:hAnsi="Times New Roman" w:ascii="Times New Roman"/>
          <w:sz w:val="24"/>
          <w:szCs w:val="24"/>
        </w:rPr>
        <w:t xml:space="preserve"> </w:t>
      </w:r>
      <w:r w:rsidR="00FC5299" w:rsidRPr="00FC5299">
        <w:rPr>
          <w:rFonts w:cs="Times New Roman" w:hAnsi="Times New Roman" w:ascii="Times New Roman"/>
          <w:sz w:val="24"/>
          <w:szCs w:val="24"/>
        </w:rPr>
        <w:t xml:space="preserve">RAPAIĆ za trgovinu i usluge, društvo s ograničenom odgovornošću,OIB: 60588019884, Split, </w:t>
      </w:r>
      <w:proofErr w:type="spellStart"/>
      <w:r w:rsidR="00FC5299" w:rsidRPr="00FC5299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FC5299" w:rsidRPr="00FC5299">
        <w:rPr>
          <w:rFonts w:cs="Times New Roman" w:hAnsi="Times New Roman" w:ascii="Times New Roman"/>
          <w:sz w:val="24"/>
          <w:szCs w:val="24"/>
        </w:rPr>
        <w:t xml:space="preserve"> 12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A564D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77F5" w:rsidP="00E377F5" w:rsidR="00A564DB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Skraćeni stečajni postupak je otvoren dana 2.siječnja   2019. u </w:t>
      </w:r>
      <w:r w:rsidR="00FC5299">
        <w:rPr>
          <w:rFonts w:cs="Times New Roman" w:hAnsi="Times New Roman" w:ascii="Times New Roman"/>
          <w:sz w:val="24"/>
          <w:szCs w:val="24"/>
        </w:rPr>
        <w:t>11</w:t>
      </w:r>
      <w:r>
        <w:rPr>
          <w:rFonts w:cs="Times New Roman" w:hAnsi="Times New Roman" w:ascii="Times New Roman"/>
          <w:sz w:val="24"/>
          <w:szCs w:val="24"/>
        </w:rPr>
        <w:t>,00 sati, kada je ovo rješenje objavljeno na mrežnoj stranici e - Oglasna ploča sudova.</w:t>
      </w:r>
    </w:p>
    <w:p w:rsidRDefault="00A564DB" w:rsidP="00A564DB" w:rsidR="00A564DB">
      <w:pPr>
        <w:ind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 </w:t>
      </w:r>
      <w:r w:rsidR="00FC5299">
        <w:rPr>
          <w:sz w:val="24"/>
          <w:szCs w:val="24"/>
          <w:lang w:val="hr-HR"/>
        </w:rPr>
        <w:t xml:space="preserve">Stjepan </w:t>
      </w:r>
      <w:proofErr w:type="spellStart"/>
      <w:r w:rsidR="00FC5299">
        <w:rPr>
          <w:sz w:val="24"/>
          <w:szCs w:val="24"/>
          <w:lang w:val="hr-HR"/>
        </w:rPr>
        <w:t>Kugler</w:t>
      </w:r>
      <w:proofErr w:type="spellEnd"/>
      <w:r w:rsidR="00FC5299">
        <w:rPr>
          <w:sz w:val="24"/>
          <w:szCs w:val="24"/>
          <w:lang w:val="hr-HR"/>
        </w:rPr>
        <w:t xml:space="preserve">, </w:t>
      </w:r>
      <w:proofErr w:type="spellStart"/>
      <w:r w:rsidR="00FC5299">
        <w:rPr>
          <w:sz w:val="24"/>
          <w:szCs w:val="24"/>
          <w:lang w:val="hr-HR"/>
        </w:rPr>
        <w:t>Milna</w:t>
      </w:r>
      <w:proofErr w:type="spellEnd"/>
      <w:r w:rsidR="00FC5299">
        <w:rPr>
          <w:sz w:val="24"/>
          <w:szCs w:val="24"/>
          <w:lang w:val="hr-HR"/>
        </w:rPr>
        <w:t xml:space="preserve">-otok Hvar, </w:t>
      </w:r>
      <w:proofErr w:type="spellStart"/>
      <w:r w:rsidR="00F221ED">
        <w:rPr>
          <w:sz w:val="24"/>
          <w:szCs w:val="24"/>
          <w:lang w:val="hr-HR"/>
        </w:rPr>
        <w:t>Milna</w:t>
      </w:r>
      <w:proofErr w:type="spellEnd"/>
      <w:r w:rsidR="00F221ED">
        <w:rPr>
          <w:sz w:val="24"/>
          <w:szCs w:val="24"/>
          <w:lang w:val="hr-HR"/>
        </w:rPr>
        <w:t xml:space="preserve"> 739, OIB: 12448674443.</w:t>
      </w:r>
    </w:p>
    <w:p w:rsidRDefault="00FC5299" w:rsidP="00A564DB" w:rsidR="00FC5299" w:rsidRPr="00C545C6">
      <w:pPr>
        <w:autoSpaceDE w:val="false"/>
        <w:autoSpaceDN w:val="false"/>
        <w:adjustRightInd w:val="false"/>
        <w:rPr>
          <w:rFonts w:eastAsiaTheme="minorHAnsi"/>
          <w:sz w:val="24"/>
          <w:szCs w:val="24"/>
        </w:rPr>
      </w:pPr>
    </w:p>
    <w:p w:rsidRDefault="00A564DB" w:rsidP="00A564DB" w:rsidR="00A564DB">
      <w:pPr>
        <w:autoSpaceDE w:val="false"/>
        <w:autoSpaceDN w:val="false"/>
        <w:adjustRightInd w:val="false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IV. </w:t>
      </w:r>
      <w:r>
        <w:rPr>
          <w:sz w:val="24"/>
          <w:szCs w:val="24"/>
          <w:lang w:val="hr-HR"/>
        </w:rPr>
        <w:tab/>
        <w:t xml:space="preserve">Zaključuje se stečajni postupak nad dužnikom  </w:t>
      </w:r>
      <w:r w:rsidR="00FC5299" w:rsidRPr="00FC5299">
        <w:rPr>
          <w:sz w:val="24"/>
          <w:szCs w:val="24"/>
        </w:rPr>
        <w:t xml:space="preserve">RAPAIĆ </w:t>
      </w:r>
      <w:proofErr w:type="spellStart"/>
      <w:r w:rsidR="00FC5299" w:rsidRPr="00FC5299">
        <w:rPr>
          <w:sz w:val="24"/>
          <w:szCs w:val="24"/>
        </w:rPr>
        <w:t>za</w:t>
      </w:r>
      <w:proofErr w:type="spellEnd"/>
      <w:r w:rsidR="00FC5299" w:rsidRPr="00FC5299">
        <w:rPr>
          <w:sz w:val="24"/>
          <w:szCs w:val="24"/>
        </w:rPr>
        <w:t xml:space="preserve"> </w:t>
      </w:r>
      <w:proofErr w:type="spellStart"/>
      <w:r w:rsidR="00FC5299" w:rsidRPr="00FC5299">
        <w:rPr>
          <w:sz w:val="24"/>
          <w:szCs w:val="24"/>
        </w:rPr>
        <w:t>trgovinu</w:t>
      </w:r>
      <w:proofErr w:type="spellEnd"/>
      <w:r w:rsidR="00FC5299" w:rsidRPr="00FC5299">
        <w:rPr>
          <w:sz w:val="24"/>
          <w:szCs w:val="24"/>
        </w:rPr>
        <w:t xml:space="preserve"> </w:t>
      </w:r>
      <w:proofErr w:type="spellStart"/>
      <w:r w:rsidR="00FC5299" w:rsidRPr="00FC5299">
        <w:rPr>
          <w:sz w:val="24"/>
          <w:szCs w:val="24"/>
        </w:rPr>
        <w:t>i</w:t>
      </w:r>
      <w:proofErr w:type="spellEnd"/>
      <w:r w:rsidR="00FC5299" w:rsidRPr="00FC5299">
        <w:rPr>
          <w:sz w:val="24"/>
          <w:szCs w:val="24"/>
        </w:rPr>
        <w:t xml:space="preserve"> </w:t>
      </w:r>
      <w:proofErr w:type="spellStart"/>
      <w:r w:rsidR="00FC5299" w:rsidRPr="00FC5299">
        <w:rPr>
          <w:sz w:val="24"/>
          <w:szCs w:val="24"/>
        </w:rPr>
        <w:t>usluge</w:t>
      </w:r>
      <w:proofErr w:type="spellEnd"/>
      <w:r w:rsidR="00FC5299" w:rsidRPr="00FC5299">
        <w:rPr>
          <w:sz w:val="24"/>
          <w:szCs w:val="24"/>
        </w:rPr>
        <w:t xml:space="preserve">, </w:t>
      </w:r>
      <w:proofErr w:type="spellStart"/>
      <w:r w:rsidR="00FC5299" w:rsidRPr="00FC5299">
        <w:rPr>
          <w:sz w:val="24"/>
          <w:szCs w:val="24"/>
        </w:rPr>
        <w:t>društvo</w:t>
      </w:r>
      <w:proofErr w:type="spellEnd"/>
      <w:r w:rsidR="00FC5299" w:rsidRPr="00FC5299">
        <w:rPr>
          <w:sz w:val="24"/>
          <w:szCs w:val="24"/>
        </w:rPr>
        <w:t xml:space="preserve"> s </w:t>
      </w:r>
      <w:proofErr w:type="spellStart"/>
      <w:r w:rsidR="00FC5299" w:rsidRPr="00FC5299">
        <w:rPr>
          <w:sz w:val="24"/>
          <w:szCs w:val="24"/>
        </w:rPr>
        <w:t>ograničenom</w:t>
      </w:r>
      <w:proofErr w:type="spellEnd"/>
      <w:r w:rsidR="00FC5299" w:rsidRPr="00FC5299">
        <w:rPr>
          <w:sz w:val="24"/>
          <w:szCs w:val="24"/>
        </w:rPr>
        <w:t xml:space="preserve"> </w:t>
      </w:r>
      <w:proofErr w:type="spellStart"/>
      <w:r w:rsidR="00FC5299" w:rsidRPr="00FC5299">
        <w:rPr>
          <w:sz w:val="24"/>
          <w:szCs w:val="24"/>
        </w:rPr>
        <w:t>odgovornošću,OIB</w:t>
      </w:r>
      <w:proofErr w:type="spellEnd"/>
      <w:r w:rsidR="00FC5299" w:rsidRPr="00FC5299">
        <w:rPr>
          <w:sz w:val="24"/>
          <w:szCs w:val="24"/>
        </w:rPr>
        <w:t xml:space="preserve">: 60588019884, Split, </w:t>
      </w:r>
      <w:proofErr w:type="spellStart"/>
      <w:r w:rsidR="00FC5299" w:rsidRPr="00FC5299">
        <w:rPr>
          <w:sz w:val="24"/>
          <w:szCs w:val="24"/>
        </w:rPr>
        <w:t>Lovretska</w:t>
      </w:r>
      <w:proofErr w:type="spellEnd"/>
      <w:r w:rsidR="00FC5299" w:rsidRPr="00FC5299">
        <w:rPr>
          <w:sz w:val="24"/>
          <w:szCs w:val="24"/>
        </w:rPr>
        <w:t xml:space="preserve"> 12</w:t>
      </w:r>
      <w:r w:rsidR="00FC5299">
        <w:rPr>
          <w:sz w:val="24"/>
          <w:szCs w:val="24"/>
        </w:rPr>
        <w:t>.</w:t>
      </w:r>
    </w:p>
    <w:p w:rsidRDefault="00A564DB" w:rsidP="00A564DB" w:rsidR="00A564DB">
      <w:pPr>
        <w:pStyle w:val="Bezproreda"/>
        <w:jc w:val="both"/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564DB" w:rsidP="00A564DB" w:rsidR="00A564DB">
      <w:pPr>
        <w:jc w:val="both"/>
        <w:rPr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A564DB" w:rsidP="00A564DB" w:rsidR="00A564DB">
      <w:pPr>
        <w:ind w:firstLine="12" w:left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A564DB" w:rsidP="00A564DB" w:rsidR="00A564DB">
      <w:pPr>
        <w:rPr>
          <w:sz w:val="24"/>
          <w:szCs w:val="24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F221ED">
        <w:rPr>
          <w:rFonts w:cs="Times New Roman" w:hAnsi="Times New Roman" w:ascii="Times New Roman"/>
          <w:sz w:val="24"/>
          <w:szCs w:val="24"/>
        </w:rPr>
        <w:t>2042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221ED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16</w:t>
      </w:r>
    </w:p>
    <w:p w:rsidRDefault="00A564DB" w:rsidP="00C22C22" w:rsidR="00A564DB">
      <w:pPr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A564DB" w:rsidP="00A564DB" w:rsidR="00A564DB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dana </w:t>
      </w:r>
      <w:r w:rsidR="001855C7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  <w:r w:rsidR="00A009D0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na temelju odredbe čl. 444.  st. 1 Stečajnog zakona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 Narodne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novine br.71/15 dalje SZ)</w:t>
      </w:r>
      <w:r>
        <w:rPr>
          <w:rFonts w:cs="Times New Roman" w:hAnsi="Times New Roman" w:ascii="Times New Roman"/>
          <w:sz w:val="24"/>
          <w:szCs w:val="24"/>
        </w:rPr>
        <w:t>, zahtjev za provedbu skraćenog stečajnog postupka nad dužnikom</w:t>
      </w:r>
      <w:r w:rsidR="00A009D0">
        <w:rPr>
          <w:rFonts w:cs="Times New Roman" w:hAnsi="Times New Roman" w:ascii="Times New Roman"/>
          <w:sz w:val="24"/>
          <w:szCs w:val="24"/>
        </w:rPr>
        <w:t xml:space="preserve"> </w:t>
      </w:r>
      <w:r w:rsidR="00A009D0" w:rsidRPr="00FC5299">
        <w:rPr>
          <w:rFonts w:cs="Times New Roman" w:hAnsi="Times New Roman" w:ascii="Times New Roman"/>
          <w:sz w:val="24"/>
          <w:szCs w:val="24"/>
        </w:rPr>
        <w:t xml:space="preserve">RAPAIĆ za trgovinu i usluge, društvo s ograničenom odgovornošću,OIB: 60588019884, Split, </w:t>
      </w:r>
      <w:proofErr w:type="spellStart"/>
      <w:r w:rsidR="00A009D0" w:rsidRPr="00FC5299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A009D0" w:rsidRPr="00FC5299">
        <w:rPr>
          <w:rFonts w:cs="Times New Roman" w:hAnsi="Times New Roman" w:ascii="Times New Roman"/>
          <w:sz w:val="24"/>
          <w:szCs w:val="24"/>
        </w:rPr>
        <w:t xml:space="preserve"> 12</w:t>
      </w:r>
      <w:r w:rsidR="001855C7"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spacing w:before="40"/>
        <w:ind w:firstLine="709"/>
        <w:jc w:val="both"/>
        <w:rPr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A009D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.</w:t>
      </w:r>
      <w:r w:rsidR="00A009D0">
        <w:rPr>
          <w:rFonts w:cs="Times New Roman" w:hAnsi="Times New Roman" w:ascii="Times New Roman"/>
          <w:sz w:val="24"/>
          <w:szCs w:val="24"/>
        </w:rPr>
        <w:t>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plaćanja u neprekinutom razdoblju od </w:t>
      </w:r>
      <w:r w:rsidR="00A009D0">
        <w:rPr>
          <w:rFonts w:cs="Times New Roman" w:hAnsi="Times New Roman" w:ascii="Times New Roman"/>
          <w:sz w:val="24"/>
          <w:szCs w:val="24"/>
        </w:rPr>
        <w:t>957</w:t>
      </w:r>
      <w:r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A009D0">
        <w:rPr>
          <w:rFonts w:cs="Times New Roman" w:hAnsi="Times New Roman" w:ascii="Times New Roman"/>
          <w:sz w:val="24"/>
          <w:szCs w:val="24"/>
        </w:rPr>
        <w:t>5.313.648,70</w:t>
      </w:r>
      <w:r>
        <w:rPr>
          <w:rFonts w:cs="Times New Roman" w:hAnsi="Times New Roman" w:ascii="Times New Roman"/>
          <w:sz w:val="24"/>
          <w:szCs w:val="24"/>
        </w:rPr>
        <w:t xml:space="preserve"> kn, kao i da prema podacima koji su dostavljen od Hrvatskog zavoda za mirovinsko osiguranje, dužnik nema zaposlenih.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Utvrdivši da su u smislu odredbe čl. 428. Stečajnog zakona  SZ-a ispunjene pretpostavke za provedbu skraćenog stečajnog postupka, ovaj sud je dana </w:t>
      </w:r>
      <w:r w:rsidR="00A009D0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D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564DB" w:rsidP="00A564DB" w:rsidR="00A564DB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2016. na mrežnoj stranici e-Oglasna ploča sudova objavio oglas poslovni broj  St-</w:t>
      </w:r>
      <w:r w:rsidR="00A009D0">
        <w:rPr>
          <w:rFonts w:cs="Times New Roman" w:eastAsia="Times New Roman" w:hAnsi="Times New Roman" w:ascii="Times New Roman"/>
          <w:sz w:val="24"/>
          <w:szCs w:val="24"/>
          <w:lang w:eastAsia="hr-HR"/>
        </w:rPr>
        <w:t>2605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/201</w:t>
      </w:r>
      <w:r w:rsidR="00A009D0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odredbe čl. 430. SZ-a.</w:t>
      </w:r>
    </w:p>
    <w:p w:rsidRDefault="00A564DB" w:rsidP="00A564DB" w:rsidR="00A564DB">
      <w:pPr>
        <w:pStyle w:val="Bezproreda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Postupajući po predmetnom oglasu  REPUBLIKA HRVATSKA, Ministarstvo financija, zastupano po Županijskom državnom odvjetništvu u Splitu, , dostavilo je dana </w:t>
      </w:r>
      <w:r w:rsidR="00A009D0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009D0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travnja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 w:rsidR="00A564DB">
        <w:rPr>
          <w:rFonts w:cs="Times New Roman" w:hAnsi="Times New Roman" w:ascii="Times New Roman"/>
          <w:sz w:val="24"/>
          <w:szCs w:val="24"/>
        </w:rPr>
        <w:t xml:space="preserve"> 2016. na propisanom obrascu prijedlog kojim je, kao vjerovnik, predložio nad dužnikom otvoriti stečaj.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CE393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čl. 433. i 435. st. 2. SZ-a rješenjem poslovni broj St-</w:t>
      </w:r>
      <w:r w:rsidR="00A009D0">
        <w:rPr>
          <w:rFonts w:cs="Times New Roman" w:hAnsi="Times New Roman" w:ascii="Times New Roman"/>
          <w:sz w:val="24"/>
          <w:szCs w:val="24"/>
        </w:rPr>
        <w:t>2605</w:t>
      </w:r>
      <w:r>
        <w:rPr>
          <w:rFonts w:cs="Times New Roman" w:hAnsi="Times New Roman" w:ascii="Times New Roman"/>
          <w:sz w:val="24"/>
          <w:szCs w:val="24"/>
        </w:rPr>
        <w:t>/1</w:t>
      </w:r>
      <w:r w:rsidR="00A009D0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694240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</w:t>
      </w:r>
      <w:r w:rsidR="00694240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2016.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694240">
        <w:rPr>
          <w:rFonts w:cs="Times New Roman" w:hAnsi="Times New Roman" w:ascii="Times New Roman"/>
          <w:sz w:val="24"/>
          <w:szCs w:val="24"/>
        </w:rPr>
        <w:t>2042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69424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694240">
        <w:rPr>
          <w:rFonts w:cs="Times New Roman" w:hAnsi="Times New Roman" w:ascii="Times New Roman"/>
          <w:sz w:val="24"/>
          <w:szCs w:val="24"/>
        </w:rPr>
        <w:t>2042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69424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 2</w:t>
      </w:r>
      <w:r w:rsidR="0069424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</w:t>
      </w:r>
      <w:r w:rsidR="00694240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2018. pokrenut je postupak radi utvrđivanja uvjeta za otvaranje stečajnog postupka (prethodni postupak) i određeno ročište radi očitovanja o prijedlogu za otvaranje stečajnog postupka.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spacing w:before="50"/>
        <w:ind w:firstLine="70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predmetno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zastupnica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dužnika</w:t>
      </w:r>
      <w:proofErr w:type="spellEnd"/>
      <w:proofErr w:type="gramEnd"/>
      <w:r w:rsidR="001855C7">
        <w:rPr>
          <w:sz w:val="24"/>
          <w:szCs w:val="24"/>
        </w:rPr>
        <w:t xml:space="preserve"> </w:t>
      </w:r>
      <w:r w:rsidR="00694240">
        <w:rPr>
          <w:sz w:val="24"/>
          <w:szCs w:val="24"/>
        </w:rPr>
        <w:t xml:space="preserve">Milan </w:t>
      </w:r>
      <w:proofErr w:type="spellStart"/>
      <w:r w:rsidR="00694240">
        <w:rPr>
          <w:sz w:val="24"/>
          <w:szCs w:val="24"/>
        </w:rPr>
        <w:t>Rapaić</w:t>
      </w:r>
      <w:proofErr w:type="spellEnd"/>
      <w:r w:rsidR="00694240">
        <w:rPr>
          <w:sz w:val="24"/>
          <w:szCs w:val="24"/>
        </w:rPr>
        <w:t>,</w:t>
      </w:r>
      <w:r>
        <w:rPr>
          <w:sz w:val="24"/>
          <w:szCs w:val="24"/>
        </w:rPr>
        <w:t xml:space="preserve"> Split, </w:t>
      </w:r>
      <w:proofErr w:type="spellStart"/>
      <w:r w:rsidR="00694240">
        <w:rPr>
          <w:sz w:val="24"/>
          <w:szCs w:val="24"/>
        </w:rPr>
        <w:t>Jurja</w:t>
      </w:r>
      <w:proofErr w:type="spellEnd"/>
      <w:r w:rsidR="00694240">
        <w:rPr>
          <w:sz w:val="24"/>
          <w:szCs w:val="24"/>
        </w:rPr>
        <w:t xml:space="preserve"> </w:t>
      </w:r>
      <w:proofErr w:type="spellStart"/>
      <w:r w:rsidR="00694240">
        <w:rPr>
          <w:sz w:val="24"/>
          <w:szCs w:val="24"/>
        </w:rPr>
        <w:t>Križanića</w:t>
      </w:r>
      <w:proofErr w:type="spellEnd"/>
      <w:r w:rsidR="00694240">
        <w:rPr>
          <w:sz w:val="24"/>
          <w:szCs w:val="24"/>
        </w:rPr>
        <w:t xml:space="preserve"> 21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niti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dostavila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pisano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izvješće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financijsko-gospodarskom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stanju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>.</w:t>
      </w:r>
    </w:p>
    <w:p w:rsidRDefault="00A564DB" w:rsidP="00A564DB" w:rsidR="00A564DB">
      <w:pPr>
        <w:pStyle w:val="Bezproreda"/>
        <w:rPr>
          <w:rFonts w:hAnsi="Times New Roman" w:ascii="Times New Roman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 kako  iz  potvrde Financijske agencije, Regionalnog centara Split  od </w:t>
      </w:r>
      <w:r w:rsidR="00694240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>.</w:t>
      </w:r>
      <w:r w:rsidR="00694240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23.travnja 2018.  evidentirano 1</w:t>
      </w:r>
      <w:r w:rsidR="001855C7">
        <w:rPr>
          <w:rFonts w:cs="Times New Roman" w:hAnsi="Times New Roman" w:ascii="Times New Roman"/>
          <w:sz w:val="24"/>
          <w:szCs w:val="24"/>
        </w:rPr>
        <w:t>80</w:t>
      </w:r>
      <w:r>
        <w:rPr>
          <w:rFonts w:cs="Times New Roman" w:hAnsi="Times New Roman" w:ascii="Times New Roman"/>
          <w:sz w:val="24"/>
          <w:szCs w:val="24"/>
        </w:rPr>
        <w:t xml:space="preserve"> dana neprekidne blokade zbog nepodmirenih osnova za plaćanje evidentiranih u očevidniku redoslijeda za plaćanje, a koje nepodmirene obveze iznose ukupno </w:t>
      </w:r>
      <w:r w:rsidR="00C22C22">
        <w:rPr>
          <w:rFonts w:cs="Times New Roman" w:hAnsi="Times New Roman" w:ascii="Times New Roman"/>
          <w:sz w:val="24"/>
          <w:szCs w:val="24"/>
        </w:rPr>
        <w:t>220.472,97</w:t>
      </w:r>
      <w:r w:rsidR="001855C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 , ovaj sud utvrđuje da je na strani dužnika ostvaren stečajni razlog nesposobnosti za plaćanje u smislu odredbi čl. 6. SZ-a.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Općinski sud u Splitu, 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Poslovni broj 1St-</w:t>
      </w:r>
      <w:r w:rsidR="00F221ED">
        <w:rPr>
          <w:rFonts w:cs="Times New Roman" w:hAnsi="Times New Roman" w:ascii="Times New Roman"/>
          <w:sz w:val="24"/>
          <w:szCs w:val="24"/>
        </w:rPr>
        <w:t>2042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C22C22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16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Zemljišnoknjižni odjel u </w:t>
      </w:r>
      <w:r w:rsidR="00CE3932">
        <w:rPr>
          <w:rFonts w:cs="Times New Roman" w:hAnsi="Times New Roman" w:ascii="Times New Roman"/>
          <w:sz w:val="24"/>
          <w:szCs w:val="24"/>
        </w:rPr>
        <w:t>Splitu</w:t>
      </w:r>
      <w:r>
        <w:rPr>
          <w:rFonts w:cs="Times New Roman" w:hAnsi="Times New Roman" w:ascii="Times New Roman"/>
          <w:sz w:val="24"/>
          <w:szCs w:val="24"/>
        </w:rPr>
        <w:t xml:space="preserve"> , 1</w:t>
      </w:r>
      <w:r w:rsidR="00C22C22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C22C22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2018. dostavio je potvrdu iz koje je razvidno da dužnik nije upisan kao vlasnik nekretnina na području nadležnosti ovog zemljišnoknjižnog odjela. Ministarstvo unutarnjih poslova RH, PU Splitsko-Dalmatinska, Policijska postaja </w:t>
      </w:r>
      <w:r w:rsidR="00CE3932">
        <w:rPr>
          <w:rFonts w:cs="Times New Roman" w:hAnsi="Times New Roman" w:ascii="Times New Roman"/>
          <w:sz w:val="24"/>
          <w:szCs w:val="24"/>
        </w:rPr>
        <w:t>Split</w:t>
      </w:r>
      <w:r>
        <w:rPr>
          <w:rFonts w:cs="Times New Roman" w:hAnsi="Times New Roman" w:ascii="Times New Roman"/>
          <w:sz w:val="24"/>
          <w:szCs w:val="24"/>
        </w:rPr>
        <w:t xml:space="preserve"> dostavila je ovom sudu  </w:t>
      </w:r>
      <w:r w:rsidR="00C22C22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.svibnja 2018. uvjerenje iz kojeg je razvidno da  dužnik  nije evidentiran kao vlasnik vozila.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C22C22">
        <w:rPr>
          <w:sz w:val="24"/>
          <w:szCs w:val="24"/>
          <w:lang w:val="hr-HR"/>
        </w:rPr>
        <w:t>2042</w:t>
      </w:r>
      <w:r>
        <w:rPr>
          <w:sz w:val="24"/>
          <w:szCs w:val="24"/>
          <w:lang w:val="hr-HR"/>
        </w:rPr>
        <w:t>/201</w:t>
      </w:r>
      <w:r w:rsidR="00C22C22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 xml:space="preserve"> od 2</w:t>
      </w:r>
      <w:r w:rsidR="00CE3932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</w:t>
      </w:r>
      <w:r w:rsidR="00CE3932">
        <w:rPr>
          <w:sz w:val="24"/>
          <w:szCs w:val="24"/>
          <w:lang w:val="hr-HR"/>
        </w:rPr>
        <w:t>listopada</w:t>
      </w:r>
      <w:r>
        <w:rPr>
          <w:sz w:val="24"/>
          <w:szCs w:val="24"/>
          <w:lang w:val="hr-HR"/>
        </w:rPr>
        <w:t xml:space="preserve"> 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564DB" w:rsidP="00A564DB" w:rsidR="00A564DB">
      <w:pPr>
        <w:ind w:firstLine="708"/>
        <w:jc w:val="both"/>
        <w:rPr>
          <w:lang w:val="hr-HR"/>
        </w:rPr>
      </w:pP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56606C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</w:t>
      </w:r>
      <w:r w:rsidR="0056606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 2018. objavljeno je na e-Oglasnoj ploči suda istoga dana kada je i doneseno, međutim nitko od vjerovnika odnosno eventualno zainteresiranih osoba nije postupio po pozivu suda i u određenom roku (koji je istekao s 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danom </w:t>
      </w:r>
      <w:r w:rsidR="00CE3932">
        <w:rPr>
          <w:rFonts w:cs="Times New Roman" w:hAnsi="Times New Roman" w:ascii="Times New Roman"/>
          <w:sz w:val="24"/>
          <w:szCs w:val="24"/>
        </w:rPr>
        <w:t>15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C22C22" w:rsidP="00A564DB" w:rsidR="00C22C22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br/>
      </w:r>
    </w:p>
    <w:p w:rsidRDefault="00A564DB" w:rsidP="00A564DB" w:rsidR="00A564DB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4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Poslovni broj 1St-</w:t>
      </w:r>
      <w:r w:rsidR="00F221ED">
        <w:rPr>
          <w:rFonts w:cs="Times New Roman" w:hAnsi="Times New Roman" w:ascii="Times New Roman"/>
          <w:sz w:val="24"/>
          <w:szCs w:val="24"/>
        </w:rPr>
        <w:t>2042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F221ED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-</w:t>
      </w:r>
      <w:r w:rsidR="00E4525A">
        <w:rPr>
          <w:rFonts w:cs="Times New Roman" w:hAnsi="Times New Roman" w:ascii="Times New Roman"/>
          <w:sz w:val="24"/>
          <w:szCs w:val="24"/>
        </w:rPr>
        <w:t>16</w:t>
      </w:r>
    </w:p>
    <w:p w:rsidRDefault="00A564DB" w:rsidP="00A564DB" w:rsidR="00A564DB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</w:p>
    <w:p w:rsidRDefault="00A564DB" w:rsidP="00A564DB" w:rsidR="00A564D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CE3932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3932">
        <w:rPr>
          <w:rFonts w:cs="Times New Roman" w:hAnsi="Times New Roman" w:ascii="Times New Roman"/>
          <w:sz w:val="24"/>
          <w:szCs w:val="24"/>
        </w:rPr>
        <w:t>siječnja</w:t>
      </w:r>
      <w:r>
        <w:rPr>
          <w:rFonts w:cs="Times New Roman" w:hAnsi="Times New Roman" w:ascii="Times New Roman"/>
          <w:sz w:val="24"/>
          <w:szCs w:val="24"/>
        </w:rPr>
        <w:t xml:space="preserve">   201</w:t>
      </w:r>
      <w:r w:rsidR="0056606C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564DB" w:rsidP="00A564DB" w:rsidR="00A564DB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 v.r.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564DB" w:rsidP="00A564DB" w:rsidR="00A564D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564DB" w:rsidP="00A564DB" w:rsidR="00A564DB"/>
    <w:p w:rsidRDefault="00A564DB" w:rsidP="00A564DB" w:rsidR="00A564DB"/>
    <w:p w:rsidRDefault="00E30185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4DB"/>
    <w:rsid w:val="000050BF"/>
    <w:rsid w:val="000256D3"/>
    <w:rsid w:val="000A7750"/>
    <w:rsid w:val="0010074F"/>
    <w:rsid w:val="00103F47"/>
    <w:rsid w:val="00110BE4"/>
    <w:rsid w:val="00132A7E"/>
    <w:rsid w:val="001855C7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607B3"/>
    <w:rsid w:val="0056606C"/>
    <w:rsid w:val="00572A55"/>
    <w:rsid w:val="00572E64"/>
    <w:rsid w:val="005A7E64"/>
    <w:rsid w:val="005C2192"/>
    <w:rsid w:val="005F20F8"/>
    <w:rsid w:val="006406F5"/>
    <w:rsid w:val="00694240"/>
    <w:rsid w:val="006A3B07"/>
    <w:rsid w:val="00735D8B"/>
    <w:rsid w:val="007766AB"/>
    <w:rsid w:val="007B3A1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09D0"/>
    <w:rsid w:val="00A05026"/>
    <w:rsid w:val="00A34160"/>
    <w:rsid w:val="00A564DB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22C22"/>
    <w:rsid w:val="00C457EF"/>
    <w:rsid w:val="00C545C6"/>
    <w:rsid w:val="00C655DC"/>
    <w:rsid w:val="00CD066E"/>
    <w:rsid w:val="00CE3932"/>
    <w:rsid w:val="00D41B11"/>
    <w:rsid w:val="00D4730E"/>
    <w:rsid w:val="00D47954"/>
    <w:rsid w:val="00D6556A"/>
    <w:rsid w:val="00D948F5"/>
    <w:rsid w:val="00DB228F"/>
    <w:rsid w:val="00DE53A8"/>
    <w:rsid w:val="00E30185"/>
    <w:rsid w:val="00E377F5"/>
    <w:rsid w:val="00E4525A"/>
    <w:rsid w:val="00E6330C"/>
    <w:rsid w:val="00E72187"/>
    <w:rsid w:val="00E747BA"/>
    <w:rsid w:val="00E87843"/>
    <w:rsid w:val="00E9030A"/>
    <w:rsid w:val="00EA1A23"/>
    <w:rsid w:val="00EF5686"/>
    <w:rsid w:val="00F221ED"/>
    <w:rsid w:val="00F82D1F"/>
    <w:rsid w:val="00FC5299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30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185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185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185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185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4DB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564DB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564D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564DB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564DB"/>
    <w:pPr>
      <w:jc w:val="both"/>
    </w:pPr>
    <w:rPr>
      <w:sz w:val="24"/>
      <w:szCs w:val="22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A564DB"/>
    <w:rPr>
      <w:rFonts w:cs="Times New Roman"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A564D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4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4DB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30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18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185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18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185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792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St-2042/2016-16</izvorni_sadrzaj>
    <derivirana_varijabla naziv="DomainObject.Oznaka_1">St-2042/2016-16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St-2042/2016</izvorni_sadrzaj>
    <derivirana_varijabla naziv="DomainObject.Predmet.OznakaBroj_1">St-2042/2016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RAPAIĆ za trgovinu i usluge, društvo s ograničenom odgovornošću</izvorni_sadrzaj>
    <derivirana_varijabla naziv="DomainObject.Predmet.ProtustrankaFormated_1">  RAPAIĆ za trgovinu i usluge, društvo s ograničenom odgovornošću</derivirana_varijabla>
  </DomainObject.Predmet.ProtustrankaFormated>
  <DomainObject.Predmet.ProtustrankaFormatedOIB>
    <izvorni_sadrzaj>  RAPAIĆ za trgovinu i usluge, društvo s ograničenom odgovornošću, OIB 60588019884</izvorni_sadrzaj>
    <derivirana_varijabla naziv="DomainObject.Predmet.ProtustrankaFormatedOIB_1">  RAPAIĆ za trgovinu i usluge, društvo s ograničenom odgovornošću, OIB 60588019884</derivirana_varijabla>
  </DomainObject.Predmet.ProtustrankaFormatedOIB>
  <DomainObject.Predmet.ProtustrankaFormatedWithAdress>
    <izvorni_sadrzaj> RAPAIĆ za trgovinu i usluge, društvo s ograničenom odgovornošću, Lovretska 12, 21000 Split</izvorni_sadrzaj>
    <derivirana_varijabla naziv="DomainObject.Predmet.ProtustrankaFormatedWithAdress_1"> RAPAIĆ za trgovinu i usluge, društvo s ograničenom odgovornošću, Lovretska 12, 21000 Split</derivirana_varijabla>
  </DomainObject.Predmet.ProtustrankaFormatedWithAdress>
  <DomainObject.Predmet.ProtustrankaFormatedWithAdressOIB>
    <izvorni_sadrzaj> RAPAIĆ za trgovinu i usluge, društvo s ograničenom odgovornošću, OIB 60588019884, Lovretska 12, 21000 Split</izvorni_sadrzaj>
    <derivirana_varijabla naziv="DomainObject.Predmet.ProtustrankaFormatedWithAdressOIB_1"> RAPAIĆ za trgovinu i usluge, društvo s ograničenom odgovornošću, OIB 60588019884, Lovretska 12, 21000 Split</derivirana_varijabla>
  </DomainObject.Predmet.ProtustrankaFormatedWithAdressOIB>
  <DomainObject.Predmet.ProtustrankaWithAdress>
    <izvorni_sadrzaj>RAPAIĆ za trgovinu i usluge, društvo s ograničenom odgovornošću Lovretska 12, 21000 Split</izvorni_sadrzaj>
    <derivirana_varijabla naziv="DomainObject.Predmet.ProtustrankaWithAdress_1">RAPAIĆ za trgovinu i usluge, društvo s ograničenom odgovornošću Lovretska 12, 21000 Split</derivirana_varijabla>
  </DomainObject.Predmet.ProtustrankaWithAdress>
  <DomainObject.Predmet.ProtustrankaWithAdressOIB>
    <izvorni_sadrzaj>RAPAIĆ za trgovinu i usluge, društvo s ograničenom odgovornošću, OIB 60588019884, Lovretska 12, 21000 Split</izvorni_sadrzaj>
    <derivirana_varijabla naziv="DomainObject.Predmet.ProtustrankaWithAdressOIB_1">RAPAIĆ za trgovinu i usluge, društvo s ograničenom odgovornošću, OIB 60588019884, Lovretska 12, 21000 Split</derivirana_varijabla>
  </DomainObject.Predmet.ProtustrankaWithAdressOIB>
  <DomainObject.Predmet.ProtustrankaNazivFormated>
    <izvorni_sadrzaj>RAPAIĆ za trgovinu i usluge, društvo s ograničenom odgovornošću</izvorni_sadrzaj>
    <derivirana_varijabla naziv="DomainObject.Predmet.ProtustrankaNazivFormated_1">RAPAIĆ za trgovinu i usluge, društvo s ograničenom odgovornošću</derivirana_varijabla>
  </DomainObject.Predmet.ProtustrankaNazivFormated>
  <DomainObject.Predmet.ProtustrankaNazivFormatedOIB>
    <izvorni_sadrzaj>RAPAIĆ za trgovinu i usluge, društvo s ograničenom odgovornošću, OIB 60588019884</izvorni_sadrzaj>
    <derivirana_varijabla naziv="DomainObject.Predmet.ProtustrankaNazivFormatedOIB_1">RAPAIĆ za trgovinu i usluge, društvo s ograničenom odgovornošću, OIB 60588019884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5313848.70</izvorni_sadrzaj>
    <derivirana_varijabla naziv="DomainObject.Predmet.TrenutnaVrijednost_1">5313848.70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RAPAIĆ za trgovinu i usluge, društvo s ograničenom odgovornošću</item>
    </izvorni_sadrzaj>
    <derivirana_varijabla naziv="DomainObject.Predmet.ProtuStrankaListFormated_1">
      <item>RAPAIĆ za trgovinu i usluge, društvo s ograničenom odgovornošću</item>
    </derivirana_varijabla>
  </DomainObject.Predmet.ProtuStrankaListFormated>
  <DomainObject.Predmet.ProtuStrankaListFormatedOIB>
    <izvorni_sadrzaj>
      <item>RAPAIĆ za trgovinu i usluge, društvo s ograničenom odgovornošću, OIB 60588019884</item>
    </izvorni_sadrzaj>
    <derivirana_varijabla naziv="DomainObject.Predmet.ProtuStrankaListFormatedOIB_1">
      <item>RAPAIĆ za trgovinu i usluge, društvo s ograničenom odgovornošću, OIB 60588019884</item>
    </derivirana_varijabla>
  </DomainObject.Predmet.ProtuStrankaListFormatedOIB>
  <DomainObject.Predmet.ProtuStrankaListFormatedWithAdress>
    <izvorni_sadrzaj>
      <item>RAPAIĆ za trgovinu i usluge, društvo s ograničenom odgovornošću, Lovretska 12, 21000 Split</item>
    </izvorni_sadrzaj>
    <derivirana_varijabla naziv="DomainObject.Predmet.ProtuStrankaListFormatedWithAdress_1">
      <item>RAPAIĆ za trgovinu i usluge, društvo s ograničenom odgovornošću, Lovretska 12, 21000 Split</item>
    </derivirana_varijabla>
  </DomainObject.Predmet.ProtuStrankaListFormatedWithAdress>
  <DomainObject.Predmet.ProtuStrankaListFormatedWithAdressOIB>
    <izvorni_sadrzaj>
      <item>RAPAIĆ za trgovinu i usluge, društvo s ograničenom odgovornošću, OIB 60588019884, Lovretska 12, 21000 Split</item>
    </izvorni_sadrzaj>
    <derivirana_varijabla naziv="DomainObject.Predmet.ProtuStrankaListFormatedWithAdressOIB_1">
      <item>RAPAIĆ za trgovinu i usluge, društvo s ograničenom odgovornošću, OIB 60588019884, Lovretska 12, 21000 Split</item>
    </derivirana_varijabla>
  </DomainObject.Predmet.ProtuStrankaListFormatedWithAdressOIB>
  <DomainObject.Predmet.ProtuStrankaListNazivFormated>
    <izvorni_sadrzaj>
      <item>RAPAIĆ za trgovinu i usluge, društvo s ograničenom odgovornošću</item>
    </izvorni_sadrzaj>
    <derivirana_varijabla naziv="DomainObject.Predmet.ProtuStrankaListNazivFormated_1">
      <item>RAPAIĆ za trgovinu i usluge, društvo s ograničenom odgovornošću</item>
    </derivirana_varijabla>
  </DomainObject.Predmet.ProtuStrankaListNazivFormated>
  <DomainObject.Predmet.ProtuStrankaListNazivFormatedOIB>
    <izvorni_sadrzaj>
      <item>RAPAIĆ za trgovinu i usluge, društvo s ograničenom odgovornošću, OIB 60588019884</item>
    </izvorni_sadrzaj>
    <derivirana_varijabla naziv="DomainObject.Predmet.ProtuStrankaListNazivFormatedOIB_1">
      <item>RAPAIĆ za trgovinu i usluge, društvo s ograničenom odgovornošću, OIB 60588019884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Milan Rapaić</item>
    </izvorni_sadrzaj>
    <derivirana_varijabla naziv="DomainObject.Predmet.OstaliListFormated_1">
      <item>Županijsko državno odvjetništvo u Splitu punomoćnik sudionika u postupku Ministarstvo financija RH</item>
      <item>Milan Rapaić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Milan Rapaić, OIB 38365520683</item>
    </izvorni_sadrzaj>
    <derivirana_varijabla naziv="DomainObject.Predmet.OstaliListFormatedOIB_1">
      <item>Županijsko državno odvjetništvo u Splitu punomoćnik sudionika u postupku Ministarstvo financija RH</item>
      <item>Milan Rapaić, OIB 38365520683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Milan Rapaić, Jurja Križanića 21,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Milan Rapaić, Jurja Križanića 21,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Milan Rapaić, OIB 38365520683, Jurja Križanića 21,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Milan Rapaić, OIB 38365520683, Jurja Križanića 21, 21000 Split</item>
    </derivirana_varijabla>
  </DomainObject.Predmet.OstaliListFormatedWithAdressOIB>
  <DomainObject.Predmet.OstaliListNazivFormated>
    <izvorni_sadrzaj>
      <item>Županijsko državno odvjetništvo u Splitu</item>
      <item>Milan Rapaić</item>
    </izvorni_sadrzaj>
    <derivirana_varijabla naziv="DomainObject.Predmet.OstaliListNazivFormated_1">
      <item>Županijsko državno odvjetništvo u Splitu</item>
      <item>Milan Rapaić</item>
    </derivirana_varijabla>
  </DomainObject.Predmet.OstaliListNazivFormated>
  <DomainObject.Predmet.OstaliListNazivFormatedOIB>
    <izvorni_sadrzaj>
      <item>Županijsko državno odvjetništvo u Splitu</item>
      <item>Milan Rapaić, OIB 38365520683</item>
    </izvorni_sadrzaj>
    <derivirana_varijabla naziv="DomainObject.Predmet.OstaliListNazivFormatedOIB_1">
      <item>Županijsko državno odvjetništvo u Splitu</item>
      <item>Milan Rapaić, OIB 38365520683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>St-2042/2016-16</izvorni_sadrzaj>
    <derivirana_varijabla naziv="DomainObject.PoslovniBrojDokumenta_1">St-2042/2016-16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RAPAIĆ za trgovinu i usluge, društvo s ograničenom odgovornošću</izvorni_sadrzaj>
    <derivirana_varijabla naziv="DomainObject.Predmet.ProtustrankaIDrugi_1">RAPAIĆ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RAPAIĆ za trgovinu i usluge, društvo s ograničenom odgovornošću, OIB 60588019884, Lovretska 12, 21000 Split</izvorni_sadrzaj>
    <derivirana_varijabla naziv="DomainObject.Predmet.ProtustrankaIDrugiAdressOIB_1">RAPAIĆ za trgovinu i usluge, društvo s ograničenom odgovornošću, OIB 60588019884, Lovretska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RAPAIĆ za trgovinu i usluge, društvo s ograničenom odgovornošću</item>
      <item>FINANCIJSKA AGENCIJA, RC SPLIT</item>
      <item>Ministarstvo financija RH</item>
      <item>Županijsko državno odvjetništvo u Splitu</item>
      <item>Milan Rapaić</item>
    </izvorni_sadrzaj>
    <derivirana_varijabla naziv="DomainObject.Predmet.SudioniciListNaziv_1">
      <item>RAPAIĆ za trgovinu i usluge, društvo s ograničenom odgovornošću</item>
      <item>FINANCIJSKA AGENCIJA, RC SPLIT</item>
      <item>Ministarstvo financija RH</item>
      <item>Županijsko državno odvjetništvo u Splitu</item>
      <item>Milan Rapaić</item>
    </derivirana_varijabla>
  </DomainObject.Predmet.SudioniciListNaziv>
  <DomainObject.Predmet.SudioniciListAdressOIB>
    <izvorni_sadrzaj>
      <item>RAPAIĆ za trgovinu i usluge, društvo s ograničenom odgovornošću, OIB 60588019884, Lovretska 12,21000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Milan Rapaić, OIB 38365520683, Jurja Križanića 21,21000 Split</item>
    </izvorni_sadrzaj>
    <derivirana_varijabla naziv="DomainObject.Predmet.SudioniciListAdressOIB_1">
      <item>RAPAIĆ za trgovinu i usluge, društvo s ograničenom odgovornošću, OIB 60588019884, Lovretska 12,21000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Milan Rapaić, OIB 38365520683, Jurja Križanića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60588019884</item>
      <item>, OIB 85821130368</item>
      <item>, OIB 18683136487</item>
      <item>, OIB null</item>
      <item>, OIB 38365520683</item>
    </izvorni_sadrzaj>
    <derivirana_varijabla naziv="DomainObject.Predmet.SudioniciListNazivOIB_1">
      <item>, OIB 60588019884</item>
      <item>, OIB 85821130368</item>
      <item>, OIB 18683136487</item>
      <item>, OIB null</item>
      <item>, OIB 38365520683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travnja 2018.</izvorni_sadrzaj>
    <derivirana_varijabla naziv="DomainObject.Predmet.DatumZadnjeOdrzaneSudskeRadnje_1">24. travnja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St-2042/2016-14</izvorni_sadrzaj>
    <derivirana_varijabla naziv="DomainObject.PredzadnjaOdlukaIzPredmeta.Oznaka_1">St-2042/2016-14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1254</properties:Words>
  <properties:Characters>7103</properties:Characters>
  <properties:Lines>172</properties:Lines>
  <properties:Paragraphs>49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8519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2019-01-02T08:59:00Z</dcterms:created>
  <dc:creator>Marija Elez</dc:creator>
  <cp:lastModifiedBy>Velimir Vuković</cp:lastModifiedBy>
  <cp:lastPrinted>2019-01-02T09:24:00Z</cp:lastPrinted>
  <dcterms:modified xmlns:xsi="http://www.w3.org/2001/XMLSchema-instance" xsi:type="dcterms:W3CDTF">2019-01-02T09:25:00Z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St-2042/2016-16 / Odluka - Rješenje - otvaranje i zaključenje stečajnog postupka (čl. 132) (st-11-17 otvaranje i zaklj. stečajnog postupka_.docx)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