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54987" w14:paraId="a154987" w:rsidRDefault="005612CE" w:rsidP="005612CE" w:rsidR="005612CE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REPUBLIKA HRVATSKA</w:t>
      </w: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5612CE" w:rsidP="00F25861" w:rsidR="005612CE">
      <w:pPr>
        <w:pStyle w:val="Tijeloteksta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Zagreb, </w:t>
      </w:r>
      <w:proofErr w:type="spellStart"/>
      <w:r>
        <w:rPr>
          <w:rFonts w:cs="Times New Roman" w:hAnsi="Times New Roman" w:ascii="Times New Roman"/>
          <w:sz w:val="24"/>
        </w:rPr>
        <w:t>Amruševa</w:t>
      </w:r>
      <w:proofErr w:type="spellEnd"/>
      <w:r>
        <w:rPr>
          <w:rFonts w:cs="Times New Roman" w:hAnsi="Times New Roman" w:ascii="Times New Roman"/>
          <w:sz w:val="24"/>
        </w:rPr>
        <w:t xml:space="preserve"> 2/II  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</w:t>
      </w:r>
      <w:proofErr w:type="spellStart"/>
      <w:r>
        <w:rPr>
          <w:rFonts w:cs="Times New Roman" w:hAnsi="Times New Roman" w:ascii="Times New Roman"/>
          <w:sz w:val="24"/>
        </w:rPr>
        <w:t>34</w:t>
      </w:r>
      <w:proofErr w:type="spellEnd"/>
      <w:r>
        <w:rPr>
          <w:rFonts w:cs="Times New Roman" w:hAnsi="Times New Roman" w:ascii="Times New Roman"/>
          <w:sz w:val="24"/>
        </w:rPr>
        <w:t>. St-</w:t>
      </w:r>
      <w:proofErr w:type="spellStart"/>
      <w:r w:rsidR="00F25861">
        <w:rPr>
          <w:rFonts w:cs="Times New Roman" w:hAnsi="Times New Roman" w:ascii="Times New Roman"/>
          <w:sz w:val="24"/>
        </w:rPr>
        <w:t>5339</w:t>
      </w:r>
      <w:proofErr w:type="spellEnd"/>
      <w:r w:rsidR="00F25861">
        <w:rPr>
          <w:rFonts w:cs="Times New Roman" w:hAnsi="Times New Roman" w:ascii="Times New Roman"/>
          <w:sz w:val="24"/>
        </w:rPr>
        <w:t>/</w:t>
      </w:r>
      <w:proofErr w:type="spellStart"/>
      <w:r w:rsidR="00F25861">
        <w:rPr>
          <w:rFonts w:cs="Times New Roman" w:hAnsi="Times New Roman" w:ascii="Times New Roman"/>
          <w:sz w:val="24"/>
        </w:rPr>
        <w:t>2016</w:t>
      </w:r>
      <w:proofErr w:type="spellEnd"/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5612CE" w:rsidP="005612CE" w:rsidR="005612CE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jc w:val="both"/>
      </w:pPr>
      <w:r>
        <w:rPr>
          <w:noProof w:val="false"/>
        </w:rPr>
        <w:t>        </w:t>
      </w:r>
      <w:r>
        <w:t>TRGOVAČKI SUD U ZAGREBU po stečajnom sucu Mirjani Chour Hršak, postupajući po prijedlogu predlagatelja</w:t>
      </w:r>
      <w:r w:rsidR="00B36A03">
        <w:t xml:space="preserve"> Financijske agencije, RC Zagreb, Podružnica Zagreb, Zagreb, Trg svibanjskih žrtva 1995. 1,</w:t>
      </w:r>
      <w:r w:rsidR="00EB6CD0" w:rsidRPr="00EB6CD0">
        <w:t xml:space="preserve"> </w:t>
      </w:r>
      <w:r w:rsidR="00EB6CD0">
        <w:t>OIB:</w:t>
      </w:r>
      <w:r w:rsidR="00C54518" w:rsidRPr="00C54518">
        <w:t xml:space="preserve"> 85821130368</w:t>
      </w:r>
      <w:r w:rsidR="00EB6CD0">
        <w:t>,</w:t>
      </w:r>
      <w:r w:rsidR="00B36A03">
        <w:t xml:space="preserve"> za otvaranjem stečajnog postupka nad dužnikom JG–STANOVI VUKOMEREC d.o.o. Zagreb, Jaruščica 21, OIB: 29333995543</w:t>
      </w:r>
      <w:r w:rsidR="00EB6CD0">
        <w:t>, dana 18</w:t>
      </w:r>
      <w:r>
        <w:t>. rujna 2018. godine</w:t>
      </w: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pStyle w:val="Odlomakpopisa"/>
        <w:numPr>
          <w:ilvl w:val="0"/>
          <w:numId w:val="1"/>
        </w:numPr>
        <w:ind w:hanging="720"/>
        <w:jc w:val="both"/>
        <w:rPr>
          <w:bCs/>
        </w:rPr>
      </w:pPr>
      <w:r>
        <w:rPr>
          <w:bCs/>
        </w:rPr>
        <w:t xml:space="preserve">Pozivaju se vjerovnici </w:t>
      </w:r>
      <w:r>
        <w:t>stečajnog dužnika</w:t>
      </w:r>
      <w:r w:rsidR="00512648" w:rsidRPr="00512648">
        <w:t xml:space="preserve"> </w:t>
      </w:r>
      <w:r w:rsidR="00512648">
        <w:t>JG–STANOVI VUKOMEREC d.o.o. Zagreb, Jaruščica 21, OIB: 29333995543</w:t>
      </w:r>
      <w:r>
        <w:t xml:space="preserve">, </w:t>
      </w:r>
      <w:r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t xml:space="preserve">HR9223900011300000460, </w:t>
      </w:r>
      <w:r>
        <w:rPr>
          <w:bCs/>
        </w:rPr>
        <w:t xml:space="preserve">pozivom na broj 05-199117. </w:t>
      </w:r>
    </w:p>
    <w:p w:rsidRDefault="005612CE" w:rsidP="005612CE" w:rsidR="005612CE">
      <w:pPr>
        <w:jc w:val="both"/>
      </w:pPr>
    </w:p>
    <w:p w:rsidRDefault="005612CE" w:rsidP="005612CE" w:rsidR="005612CE">
      <w:pPr>
        <w:ind w:hanging="705" w:left="705"/>
        <w:jc w:val="both"/>
        <w:rPr>
          <w:bCs/>
        </w:rPr>
      </w:pPr>
      <w:r>
        <w:t>2</w:t>
      </w:r>
      <w:r>
        <w:rPr>
          <w:bCs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5612CE" w:rsidP="005612CE" w:rsidR="005612CE">
      <w:pPr>
        <w:overflowPunct w:val="false"/>
        <w:ind w:left="1005"/>
        <w:jc w:val="both"/>
        <w:rPr>
          <w:noProof w:val="false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ind w:firstLine="708"/>
        <w:jc w:val="both"/>
      </w:pPr>
      <w:r>
        <w:t xml:space="preserve">FINA-e Regionalni centar Zagreb, podnijela je ovom sudu dana </w:t>
      </w:r>
      <w:r w:rsidR="00512648">
        <w:t>4</w:t>
      </w:r>
      <w:r>
        <w:t>.</w:t>
      </w:r>
      <w:r w:rsidR="00512648">
        <w:t xml:space="preserve"> kolovoza 2016.</w:t>
      </w:r>
      <w:r>
        <w:t xml:space="preserve">   godine prijedlog za otvaranje stečajnog postupka nad stečajnim dužnikom </w:t>
      </w:r>
      <w:r w:rsidR="00512648">
        <w:t>JG–STANOVI VUKOMEREC d.o.o. Zagreb, Jaruščica 21, OIB: 29333995543.</w:t>
      </w:r>
    </w:p>
    <w:p w:rsidRDefault="005612CE" w:rsidP="005612CE" w:rsidR="005612CE">
      <w:pPr>
        <w:ind w:firstLine="708"/>
        <w:jc w:val="both"/>
      </w:pPr>
      <w:r>
        <w:t>Prijedlog je podnesen temeljem čl.</w:t>
      </w:r>
      <w:r w:rsidR="002761A6">
        <w:t xml:space="preserve"> 27</w:t>
      </w:r>
      <w:r w:rsidR="00482BC5">
        <w:t>.</w:t>
      </w:r>
      <w:r w:rsidR="002761A6">
        <w:t xml:space="preserve"> st 5</w:t>
      </w:r>
      <w:r w:rsidR="00482BC5">
        <w:t>.</w:t>
      </w:r>
      <w:r w:rsidR="002761A6">
        <w:t xml:space="preserve"> Zakona o financijskom poslovanju i predstečajnoj nagodbi ("Narodne novine" 108/12, 144/12, 81/13 i 112/13)</w:t>
      </w:r>
      <w:r>
        <w:t xml:space="preserve">  u kojem se navodi da stečajni dužnik u očevidniku redoslijeda osnova za plaćanje ima evidentirane neizvršene osnove za plaćanje </w:t>
      </w:r>
      <w:r w:rsidR="002213D9">
        <w:t xml:space="preserve">u razdoblju </w:t>
      </w:r>
      <w:r w:rsidR="0060434C" w:rsidRPr="00A60ED0">
        <w:t>duže</w:t>
      </w:r>
      <w:r w:rsidR="002213D9">
        <w:t>m</w:t>
      </w:r>
      <w:r w:rsidR="0060434C" w:rsidRPr="00A60ED0">
        <w:t xml:space="preserve"> od 60 dana</w:t>
      </w:r>
      <w:r w:rsidR="0085792D">
        <w:t>.</w:t>
      </w:r>
      <w:r>
        <w:t xml:space="preserve"> </w:t>
      </w:r>
    </w:p>
    <w:p w:rsidRDefault="005612CE" w:rsidP="005612CE" w:rsidR="005612CE">
      <w:pPr>
        <w:ind w:firstLine="708"/>
        <w:jc w:val="both"/>
        <w:rPr>
          <w:bCs/>
        </w:rPr>
      </w:pPr>
      <w:r>
        <w:rPr>
          <w:bCs/>
        </w:rPr>
        <w:t xml:space="preserve">Rješenjem od </w:t>
      </w:r>
      <w:r w:rsidR="000B6EB3">
        <w:rPr>
          <w:bCs/>
        </w:rPr>
        <w:t>23. veljače</w:t>
      </w:r>
      <w:r>
        <w:rPr>
          <w:bCs/>
        </w:rPr>
        <w:t xml:space="preserve"> 2018. godine pokrenut je prethodni postupak za utvrđenje uvjeta za otvaranje stečajnog postupka, te određeno ročište za izjašnjenje o prijedlogu za otvaranje stečajnog postupka.</w:t>
      </w:r>
    </w:p>
    <w:p w:rsidRDefault="005612CE" w:rsidP="005612CE" w:rsidR="005612CE">
      <w:pPr>
        <w:ind w:firstLine="708"/>
        <w:jc w:val="both"/>
      </w:pPr>
      <w:r>
        <w:rPr>
          <w:bCs/>
        </w:rPr>
        <w:t>Tijekom prethodnog postupka sud nije utvrdio da bi dužnik raspolagao imovinom koja bi bila dostatna za namirenje vjerovnika ili samo za podmirenje troškova postupnja.</w:t>
      </w:r>
    </w:p>
    <w:p w:rsidRDefault="005612CE" w:rsidP="005612CE" w:rsidR="005612CE">
      <w:pPr>
        <w:ind w:firstLine="708"/>
        <w:jc w:val="both"/>
      </w:pPr>
      <w: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286.-292. Stečajnog zakona. </w:t>
      </w:r>
    </w:p>
    <w:p w:rsidRDefault="00572A18" w:rsidP="005612CE" w:rsidR="00572A18">
      <w:pPr>
        <w:ind w:firstLine="708"/>
        <w:jc w:val="both"/>
      </w:pPr>
    </w:p>
    <w:p w:rsidRDefault="00572A18" w:rsidP="005612CE" w:rsidR="00572A18">
      <w:pPr>
        <w:ind w:firstLine="708"/>
        <w:jc w:val="both"/>
      </w:pPr>
    </w:p>
    <w:p w:rsidRDefault="00F25861" w:rsidP="00F25861" w:rsidR="00F25861">
      <w:pPr>
        <w:ind w:firstLine="708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34. St-5339/2016</w:t>
      </w:r>
    </w:p>
    <w:p w:rsidRDefault="00F25861" w:rsidP="005612CE" w:rsidR="00F25861">
      <w:pPr>
        <w:ind w:firstLine="708"/>
        <w:jc w:val="both"/>
      </w:pPr>
    </w:p>
    <w:p w:rsidRDefault="005612CE" w:rsidP="005612CE" w:rsidR="005612CE">
      <w:pPr>
        <w:ind w:firstLine="708"/>
        <w:jc w:val="both"/>
      </w:pPr>
      <w:r>
        <w:t xml:space="preserve">Postupak se neće zaključiti ako se u roku koji odredi  stečajni sudac predujmi dostatan iznos za pokriće troškova kako prethodnog tako i otvorenog stečajnog postupka. </w:t>
      </w:r>
    </w:p>
    <w:p w:rsidRDefault="005612CE" w:rsidP="005612CE" w:rsidR="005612CE">
      <w:pPr>
        <w:ind w:firstLine="720"/>
        <w:jc w:val="both"/>
      </w:pPr>
      <w:r>
        <w:t>U smislu citirane odredbe članka 132. stavak 1. SZ-a stečajni su vjerovnici pozvani na plaćanje troškova prethodnog i stečajnog postupka u ukupnom iznosu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5612CE" w:rsidP="005612CE" w:rsidR="005612CE">
      <w:pPr>
        <w:ind w:firstLine="720"/>
        <w:jc w:val="both"/>
      </w:pPr>
      <w: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5612CE" w:rsidP="005612CE" w:rsidR="005612CE">
      <w:pPr>
        <w:ind w:firstLine="708"/>
        <w:jc w:val="both"/>
      </w:pPr>
      <w:r>
        <w:t xml:space="preserve">Ukoliko vjerovnici ne uplate iznos naveden u točki 1. stečajni postupak će se otvoriti i zaključiti kako je navedeno u točki 2. ovog rješenja. </w:t>
      </w:r>
    </w:p>
    <w:p w:rsidRDefault="005612CE" w:rsidP="005612CE" w:rsidR="005612CE">
      <w:pPr>
        <w:overflowPunct w:val="false"/>
        <w:jc w:val="both"/>
        <w:rPr>
          <w:noProof w:val="false"/>
          <w:color w:val="FF0000"/>
        </w:rPr>
      </w:pPr>
    </w:p>
    <w:p w:rsidRDefault="005612CE" w:rsidP="005612CE" w:rsidR="005612CE">
      <w:pPr>
        <w:overflowPunct w:val="false"/>
        <w:jc w:val="center"/>
        <w:rPr>
          <w:noProof w:val="false"/>
        </w:rPr>
      </w:pPr>
      <w:r>
        <w:rPr>
          <w:noProof w:val="false"/>
        </w:rPr>
        <w:t>Zagreb</w:t>
      </w:r>
      <w:r w:rsidR="00FA2156">
        <w:rPr>
          <w:noProof w:val="false"/>
        </w:rPr>
        <w:t xml:space="preserve">, </w:t>
      </w:r>
      <w:proofErr w:type="spellStart"/>
      <w:r w:rsidR="00FA2156">
        <w:rPr>
          <w:noProof w:val="false"/>
        </w:rPr>
        <w:t>1</w:t>
      </w:r>
      <w:r w:rsidR="00A60ED0">
        <w:rPr>
          <w:noProof w:val="false"/>
        </w:rPr>
        <w:t>8</w:t>
      </w:r>
      <w:proofErr w:type="spellEnd"/>
      <w:r w:rsidR="00FA2156">
        <w:rPr>
          <w:noProof w:val="false"/>
        </w:rPr>
        <w:t>. rujna</w:t>
      </w:r>
      <w:r>
        <w:rPr>
          <w:noProof w:val="false"/>
        </w:rPr>
        <w:t xml:space="preserve"> </w:t>
      </w:r>
      <w:proofErr w:type="spellStart"/>
      <w:r>
        <w:rPr>
          <w:noProof w:val="false"/>
        </w:rPr>
        <w:t>2018</w:t>
      </w:r>
      <w:proofErr w:type="spellEnd"/>
      <w:r>
        <w:rPr>
          <w:noProof w:val="false"/>
        </w:rPr>
        <w:t xml:space="preserve">.  </w:t>
      </w:r>
    </w:p>
    <w:p w:rsidRDefault="005612CE" w:rsidP="005612CE" w:rsidR="005612CE">
      <w:pPr>
        <w:overflowPunct w:val="false"/>
        <w:jc w:val="center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>
        <w:rPr>
          <w:noProof w:val="false"/>
        </w:rPr>
        <w:t xml:space="preserve">                  S U D A C :</w:t>
      </w: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</w:p>
    <w:p w:rsidRDefault="00FA2156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  <w:proofErr w:type="spellStart"/>
      <w:r>
        <w:rPr>
          <w:noProof w:val="false"/>
        </w:rPr>
        <w:t>MIRJANA</w:t>
      </w:r>
      <w:proofErr w:type="spellEnd"/>
      <w:r>
        <w:rPr>
          <w:noProof w:val="false"/>
        </w:rPr>
        <w:t xml:space="preserve"> </w:t>
      </w:r>
      <w:proofErr w:type="spellStart"/>
      <w:r>
        <w:rPr>
          <w:noProof w:val="false"/>
        </w:rPr>
        <w:t>CHOUR</w:t>
      </w:r>
      <w:proofErr w:type="spellEnd"/>
      <w:r>
        <w:rPr>
          <w:noProof w:val="false"/>
        </w:rPr>
        <w:t xml:space="preserve"> </w:t>
      </w:r>
      <w:proofErr w:type="spellStart"/>
      <w:r>
        <w:rPr>
          <w:noProof w:val="false"/>
        </w:rPr>
        <w:t>HRŠAK</w:t>
      </w:r>
      <w:proofErr w:type="spellEnd"/>
      <w:r w:rsidR="008F6B5C">
        <w:rPr>
          <w:noProof w:val="false"/>
        </w:rPr>
        <w:t>, v.r.</w:t>
      </w:r>
      <w:bookmarkStart w:name="_GoBack" w:id="0"/>
      <w:bookmarkEnd w:id="0"/>
    </w:p>
    <w:p w:rsidRDefault="005612CE" w:rsidP="00FA2156" w:rsidR="005612CE">
      <w:pPr>
        <w:tabs>
          <w:tab w:pos="7530" w:val="left"/>
        </w:tabs>
        <w:overflowPunct w:val="false"/>
        <w:rPr>
          <w:noProof w:val="false"/>
        </w:rPr>
      </w:pPr>
    </w:p>
    <w:p w:rsidRDefault="005612CE" w:rsidP="005612CE" w:rsidR="005612CE">
      <w:pPr>
        <w:tabs>
          <w:tab w:pos="7530" w:val="left"/>
        </w:tabs>
        <w:overflowPunct w:val="false"/>
        <w:ind w:firstLine="708" w:left="4956"/>
        <w:jc w:val="right"/>
        <w:rPr>
          <w:noProof w:val="false"/>
        </w:rPr>
      </w:pP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UPUTA O PRAVNOM LIJEKU:</w:t>
      </w:r>
    </w:p>
    <w:p w:rsidRDefault="005612CE" w:rsidP="005612CE" w:rsidR="005612CE">
      <w:pPr>
        <w:overflowPunct w:val="false"/>
        <w:jc w:val="both"/>
        <w:rPr>
          <w:noProof w:val="false"/>
        </w:rPr>
      </w:pPr>
      <w:r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5612CE" w:rsidP="005612CE" w:rsidR="005612CE">
      <w:pPr>
        <w:overflowPunct w:val="false"/>
        <w:jc w:val="both"/>
        <w:rPr>
          <w:noProof w:val="false"/>
        </w:rPr>
      </w:pPr>
    </w:p>
    <w:p w:rsidRDefault="005612CE" w:rsidP="005612CE" w:rsidR="005612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F6B5C" w:rsidP="008F6B5C" w:rsidR="00A56C9D">
      <w:pPr>
        <w:pStyle w:val="Odlomakpopisa"/>
        <w:jc w:val="right"/>
      </w:pPr>
      <w:r>
        <w:t>Za točnost otpravka ovlašteni službenik:</w:t>
      </w:r>
    </w:p>
    <w:p w:rsidRDefault="008F6B5C" w:rsidP="008F6B5C" w:rsidR="008F6B5C">
      <w:pPr>
        <w:pStyle w:val="Odlomakpopisa"/>
        <w:jc w:val="right"/>
      </w:pPr>
      <w:r>
        <w:t>Barbara Huzanić</w:t>
      </w:r>
    </w:p>
    <w:sectPr w:rsidR="008F6B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4B53D8"/>
    <w:multiLevelType w:val="hybridMultilevel"/>
    <w:tmpl w:val="CA54B3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3E518E"/>
    <w:multiLevelType w:val="hybridMultilevel"/>
    <w:tmpl w:val="E6225CCC"/>
    <w:lvl w:tplc="E4A2A0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2CE"/>
    <w:rsid w:val="000B6EB3"/>
    <w:rsid w:val="000E5BCE"/>
    <w:rsid w:val="001C50BC"/>
    <w:rsid w:val="002213D9"/>
    <w:rsid w:val="002761A6"/>
    <w:rsid w:val="00474DFE"/>
    <w:rsid w:val="00482BC5"/>
    <w:rsid w:val="00512648"/>
    <w:rsid w:val="005612CE"/>
    <w:rsid w:val="00566E88"/>
    <w:rsid w:val="00572A18"/>
    <w:rsid w:val="0060434C"/>
    <w:rsid w:val="00642994"/>
    <w:rsid w:val="0085792D"/>
    <w:rsid w:val="008F6B5C"/>
    <w:rsid w:val="00A56C9D"/>
    <w:rsid w:val="00A60ED0"/>
    <w:rsid w:val="00B36A03"/>
    <w:rsid w:val="00C54518"/>
    <w:rsid w:val="00CD7B88"/>
    <w:rsid w:val="00E41438"/>
    <w:rsid w:val="00E462C8"/>
    <w:rsid w:val="00EB6CD0"/>
    <w:rsid w:val="00F25861"/>
    <w:rsid w:val="00F71E23"/>
    <w:rsid w:val="00FA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5612CE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2C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2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2CE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612CE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5612CE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2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12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2CE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62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2C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2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559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St-5339/2016-17</izvorni_sadrzaj>
    <derivirana_varijabla naziv="DomainObject.Oznaka_1">St-5339/2016-17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5339</izvorni_sadrzaj>
    <derivirana_varijabla naziv="DomainObject.Predmet.Broj_1">5339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St-5339/2016</izvorni_sadrzaj>
    <derivirana_varijabla naziv="DomainObject.Predmet.OznakaBroj_1">St-5339/2016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JG  - STANOVI VUKOMEREC društvo s ograničenom odgovornošću za građenje zastupanog po punomoćniku Michael Ljubas</izvorni_sadrzaj>
    <derivirana_varijabla naziv="DomainObject.Predmet.ProtustrankaFormated_1">  JG  - STANOVI VUKOMEREC društvo s ograničenom odgovornošću za građenje zastupanog po punomoćniku Michael Ljubas</derivirana_varijabla>
  </DomainObject.Predmet.ProtustrankaFormated>
  <DomainObject.Predmet.ProtustrankaFormatedOIB>
    <izvorni_sadrzaj>  JG  - STANOVI VUKOMEREC društvo s ograničenom odgovornošću za građenje, OIB 29333995543 zastupanog po punomoćniku Michael Ljubas</izvorni_sadrzaj>
    <derivirana_varijabla naziv="DomainObject.Predmet.ProtustrankaFormatedOIB_1">  JG  - STANOVI VUKOMEREC društvo s ograničenom odgovornošću za građenje, OIB 29333995543 zastupanog po punomoćniku Michael Ljubas</derivirana_varijabla>
  </DomainObject.Predmet.ProtustrankaFormatedOIB>
  <DomainObject.Predmet.ProtustrankaFormatedWithAdress>
    <izvorni_sadrzaj> JG  - STANOVI VUKOMEREC društvo s ograničenom odgovornošću za građenje, Jaruščica 21, 10000 Zagreb zastupanog po punomoćniku Michael Ljubas</izvorni_sadrzaj>
    <derivirana_varijabla naziv="DomainObject.Predmet.ProtustrankaFormatedWithAdress_1"> JG  - STANOVI VUKOMEREC društvo s ograničenom odgovornošću za građenje, Jaruščica 21, 10000 Zagreb zastupanog po punomoćniku Michael Ljubas</derivirana_varijabla>
  </DomainObject.Predmet.ProtustrankaFormatedWithAdress>
  <DomainObject.Predmet.ProtustrankaFormatedWithAdressOIB>
    <izvorni_sadrzaj> JG  - STANOVI VUKOMEREC društvo s ograničenom odgovornošću za građenje, OIB 29333995543, Jaruščica 21, 10000 Zagreb zastupanog po punomoćniku Michael Ljubas</izvorni_sadrzaj>
    <derivirana_varijabla naziv="DomainObject.Predmet.ProtustrankaFormatedWithAdressOIB_1"> JG  - STANOVI VUKOMEREC društvo s ograničenom odgovornošću za građenje, OIB 29333995543, Jaruščica 21, 10000 Zagreb zastupanog po punomoćniku Michael Ljubas</derivirana_varijabla>
  </DomainObject.Predmet.ProtustrankaFormatedWithAdressOIB>
  <DomainObject.Predmet.ProtustrankaWithAdress>
    <izvorni_sadrzaj>JG  - STANOVI VUKOMEREC društvo s ograničenom odgovornošću za građenje Jaruščica 21, 10000 Zagreb</izvorni_sadrzaj>
    <derivirana_varijabla naziv="DomainObject.Predmet.ProtustrankaWithAdress_1">JG  - STANOVI VUKOMEREC društvo s ograničenom odgovornošću za građenje Jaruščica 21, 10000 Zagreb</derivirana_varijabla>
  </DomainObject.Predmet.ProtustrankaWithAdress>
  <DomainObject.Predmet.ProtustrankaWithAdressOIB>
    <izvorni_sadrzaj>JG  - STANOVI VUKOMEREC društvo s ograničenom odgovornošću za građenje, OIB 29333995543, Jaruščica 21, 10000 Zagreb</izvorni_sadrzaj>
    <derivirana_varijabla naziv="DomainObject.Predmet.ProtustrankaWithAdressOIB_1">JG  - STANOVI VUKOMEREC društvo s ograničenom odgovornošću za građenje, OIB 29333995543, Jaruščica 21, 10000 Zagreb</derivirana_varijabla>
  </DomainObject.Predmet.ProtustrankaWithAdressOIB>
  <DomainObject.Predmet.ProtustrankaNazivFormated>
    <izvorni_sadrzaj>JG  - STANOVI VUKOMEREC društvo s ograničenom odgovornošću za građenje</izvorni_sadrzaj>
    <derivirana_varijabla naziv="DomainObject.Predmet.ProtustrankaNazivFormated_1">JG  - STANOVI VUKOMEREC društvo s ograničenom odgovornošću za građenje</derivirana_varijabla>
  </DomainObject.Predmet.ProtustrankaNazivFormated>
  <DomainObject.Predmet.ProtustrankaNazivFormatedOIB>
    <izvorni_sadrzaj>JG  - STANOVI VUKOMEREC društvo s ograničenom odgovornošću za građenje, OIB 29333995543</izvorni_sadrzaj>
    <derivirana_varijabla naziv="DomainObject.Predmet.ProtustrankaNazivFormatedOIB_1">JG  - STANOVI VUKOMEREC društvo s ograničenom odgovornošću za građenje, OIB 29333995543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JG  - STANOVI VUKOMEREC društvo s ograničenom odgovornošću za građenje zastupanog po punomoćniku Michael Ljubas</item>
    </izvorni_sadrzaj>
    <derivirana_varijabla naziv="DomainObject.Predmet.ProtuStrankaListFormated_1">
      <item>JG  - STANOVI VUKOMEREC društvo s ograničenom odgovornošću za građenje zastupanog po punomoćniku Michael Ljubas</item>
    </derivirana_varijabla>
  </DomainObject.Predmet.ProtuStrankaListFormated>
  <DomainObject.Predmet.ProtuStrankaListFormatedOIB>
    <izvorni_sadrzaj>
      <item>JG  - STANOVI VUKOMEREC društvo s ograničenom odgovornošću za građenje, OIB 29333995543 zastupanog po punomoćniku Michael Ljubas</item>
    </izvorni_sadrzaj>
    <derivirana_varijabla naziv="DomainObject.Predmet.ProtuStrankaListFormatedOIB_1">
      <item>JG  - STANOVI VUKOMEREC društvo s ograničenom odgovornošću za građenje, OIB 29333995543 zastupanog po punomoćniku Michael Ljubas</item>
    </derivirana_varijabla>
  </DomainObject.Predmet.ProtuStrankaListFormatedOIB>
  <DomainObject.Predmet.ProtuStrankaListFormatedWithAdress>
    <izvorni_sadrzaj>
      <item>JG  - STANOVI VUKOMEREC društvo s ograničenom odgovornošću za građenje, Jaruščica 21, 10000 Zagreb zastupanog po punomoćniku Michael Ljubas</item>
    </izvorni_sadrzaj>
    <derivirana_varijabla naziv="DomainObject.Predmet.ProtuStrankaListFormatedWithAdress_1">
      <item>JG  - STANOVI VUKOMEREC društvo s ograničenom odgovornošću za građenje, Jaruščica 21, 10000 Zagreb zastupanog po punomoćniku Michael Ljubas</item>
    </derivirana_varijabla>
  </DomainObject.Predmet.ProtuStrankaListFormatedWithAdress>
  <DomainObject.Predmet.ProtuStrankaListFormatedWithAdressOIB>
    <izvorni_sadrzaj>
      <item>JG  - STANOVI VUKOMEREC društvo s ograničenom odgovornošću za građenje, OIB 29333995543, Jaruščica 21, 10000 Zagreb zastupanog po punomoćniku Michael Ljubas</item>
    </izvorni_sadrzaj>
    <derivirana_varijabla naziv="DomainObject.Predmet.ProtuStrankaListFormatedWithAdressOIB_1">
      <item>JG  - STANOVI VUKOMEREC društvo s ograničenom odgovornošću za građenje, OIB 29333995543, Jaruščica 21, 10000 Zagreb zastupanog po punomoćniku Michael Ljubas</item>
    </derivirana_varijabla>
  </DomainObject.Predmet.ProtuStrankaListFormatedWithAdressOIB>
  <DomainObject.Predmet.ProtuStrankaListNazivFormated>
    <izvorni_sadrzaj>
      <item>JG  - STANOVI VUKOMEREC društvo s ograničenom odgovornošću za građenje</item>
    </izvorni_sadrzaj>
    <derivirana_varijabla naziv="DomainObject.Predmet.ProtuStrankaListNazivFormated_1">
      <item>JG  - STANOVI VUKOMEREC društvo s ograničenom odgovornošću za građenje</item>
    </derivirana_varijabla>
  </DomainObject.Predmet.ProtuStrankaListNazivFormated>
  <DomainObject.Predmet.ProtuStrankaListNazivFormatedOIB>
    <izvorni_sadrzaj>
      <item>JG  - STANOVI VUKOMEREC društvo s ograničenom odgovornošću za građenje, OIB 29333995543</item>
    </izvorni_sadrzaj>
    <derivirana_varijabla naziv="DomainObject.Predmet.ProtuStrankaListNazivFormatedOIB_1">
      <item>JG  - STANOVI VUKOMEREC društvo s ograničenom odgovornošću za građenje, OIB 29333995543</item>
    </derivirana_varijabla>
  </DomainObject.Predmet.ProtuStrankaListNazivFormatedOIB>
  <DomainObject.Predmet.OstaliListFormated>
    <izvorni_sadrzaj>
      <item>Michael Ljubas punomoćnik sudionika u postupku JG  - STANOVI VUKOMEREC društvo s ograničenom odgovornošću za građenje</item>
    </izvorni_sadrzaj>
    <derivirana_varijabla naziv="DomainObject.Predmet.OstaliListFormated_1">
      <item>Michael Ljubas punomoćnik sudionika u postupku JG  - STANOVI VUKOMEREC društvo s ograničenom odgovornošću za građenje</item>
    </derivirana_varijabla>
  </DomainObject.Predmet.OstaliListFormated>
  <DomainObject.Predmet.OstaliListFormatedOIB>
    <izvorni_sadrzaj>
      <item>Michael Ljubas, OIB 37937455700 punomoćnik sudionika u postupku JG  - STANOVI VUKOMEREC društvo s ograničenom odgovornošću za građenje</item>
    </izvorni_sadrzaj>
    <derivirana_varijabla naziv="DomainObject.Predmet.OstaliListFormatedOIB_1">
      <item>Michael Ljubas, OIB 37937455700 punomoćnik sudionika u postupku JG  - STANOVI VUKOMEREC društvo s ograničenom odgovornošću za građenje</item>
    </derivirana_varijabla>
  </DomainObject.Predmet.OstaliListFormatedOIB>
  <DomainObject.Predmet.OstaliListFormatedWithAdress>
    <izvorni_sadrzaj>
      <item>Michael Ljubas, Savska Cesta 166, 10000 Zagreb punomoćnik sudionika u postupku JG  - STANOVI VUKOMEREC društvo s ograničenom odgovornošću za građenje</item>
    </izvorni_sadrzaj>
    <derivirana_varijabla naziv="DomainObject.Predmet.OstaliListFormatedWithAdress_1">
      <item>Michael Ljubas, Savska Cesta 166, 10000 Zagreb punomoćnik sudionika u postupku JG  - STANOVI VUKOMEREC društvo s ograničenom odgovornošću za građenje</item>
    </derivirana_varijabla>
  </DomainObject.Predmet.OstaliListFormatedWithAdress>
  <DomainObject.Predmet.OstaliListFormatedWithAdressOIB>
    <izvorni_sadrzaj>
      <item>Michael Ljubas, OIB 37937455700, Savska Cesta 166, 10000 Zagreb punomoćnik sudionika u postupku JG  - STANOVI VUKOMEREC društvo s ograničenom odgovornošću za građenje</item>
    </izvorni_sadrzaj>
    <derivirana_varijabla naziv="DomainObject.Predmet.OstaliListFormatedWithAdressOIB_1">
      <item>Michael Ljubas, OIB 37937455700, Savska Cesta 166, 10000 Zagreb punomoćnik sudionika u postupku JG  - STANOVI VUKOMEREC društvo s ograničenom odgovornošću za građenje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St-5339/2016-17</izvorni_sadrzaj>
    <derivirana_varijabla naziv="DomainObject.PoslovniBrojDokumenta_1">St-5339/2016-17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JG  - STANOVI VUKOMEREC društvo s ograničenom odgovornošću za građenje</izvorni_sadrzaj>
    <derivirana_varijabla naziv="DomainObject.Predmet.ProtustrankaIDrugi_1">JG  - STANOVI VUKOMEREC društvo s ograničenom odgovornošću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JG  - STANOVI VUKOMEREC društvo s ograničenom odgovornošću za građenje, OIB 29333995543, Jaruščica 21, 10000 Zagreb</izvorni_sadrzaj>
    <derivirana_varijabla naziv="DomainObject.Predmet.ProtustrankaIDrugiAdressOIB_1">JG  - STANOVI VUKOMEREC društvo s ograničenom odgovornošću za građenje, OIB 29333995543,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JG  - STANOVI VUKOMEREC društvo s ograničenom odgovornošću za građenje</item>
      <item>Michael Ljubas</item>
    </izvorni_sadrzaj>
    <derivirana_varijabla naziv="DomainObject.Predmet.SudioniciListNaziv_1">
      <item>FINA Regionalni centar Zagreb</item>
      <item>JG  - STANOVI VUKOMEREC društvo s ograničenom odgovornošću za građenje</item>
      <item>Michael Ljubas</item>
    </derivirana_varijabla>
  </DomainObject.Predmet.SudioniciListNaziv>
  <DomainObject.Predmet.SudioniciListAdressOIB>
    <izvorni_sadrzaj>
      <item>FINA Regionalni centar Zagreb, OIB 85821130368, Trg svibanjskih žrtava 1995. 1,10000 Zagreb</item>
      <item>JG  - STANOVI VUKOMEREC društvo s ograničenom odgovornošću za građenje, OIB 29333995543, Jaruščica 21,10000 Zagreb</item>
      <item>Michael Ljubas, OIB 37937455700, Savska Cesta 166,10000 Zagreb</item>
    </izvorni_sadrzaj>
    <derivirana_varijabla naziv="DomainObject.Predmet.SudioniciListAdressOIB_1">
      <item>FINA Regionalni centar Zagreb, OIB 85821130368, Trg svibanjskih žrtava 1995. 1,10000 Zagreb</item>
      <item>JG  - STANOVI VUKOMEREC društvo s ograničenom odgovornošću za građenje, OIB 29333995543, Jaruščica 21,10000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29333995543</item>
      <item>, OIB 37937455700</item>
    </izvorni_sadrzaj>
    <derivirana_varijabla naziv="DomainObject.Predmet.SudioniciListNazivOIB_1">
      <item>, OIB 85821130368</item>
      <item>, OIB 29333995543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3144</properties:Characters>
  <properties:Lines>78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2018-09-14T08:31:00Z</dcterms:created>
  <dc:creator>Barbara Huzanić</dc:creator>
  <cp:lastModifiedBy>Barbara Huzanić</cp:lastModifiedBy>
  <cp:lastPrinted>2018-09-18T08:21:00Z</cp:lastPrinted>
  <dcterms:modified xmlns:xsi="http://www.w3.org/2001/XMLSchema-instance" xsi:type="dcterms:W3CDTF">2018-09-18T08:21:00Z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St-5339/2016-17 / Odluka - Rješenje (poziv_vjerovnicima_St-5339-16.docx)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