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0b24" w14:paraId="8c20b24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541C7B">
        <w:t>253</w:t>
      </w:r>
      <w:r w:rsidR="000C46EC">
        <w:t>/1</w:t>
      </w:r>
      <w:r w:rsidR="006D2D5D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5C24C0" w:rsidP="00C83EDF" w:rsidR="005C24C0">
      <w:pPr>
        <w:jc w:val="both"/>
      </w:pP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541C7B" w:rsidRPr="002A2F61">
        <w:t>KOLORI MP, d.o.o.</w:t>
      </w:r>
      <w:r w:rsidR="00541C7B">
        <w:t xml:space="preserve"> u stečaju</w:t>
      </w:r>
      <w:r w:rsidR="00541C7B" w:rsidRPr="002A2F61">
        <w:t>, Zagreb, Samoborska cesta 127, OIB 98226856763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A026F4">
        <w:t>1</w:t>
      </w:r>
      <w:r w:rsidR="006D2D5D">
        <w:t>1</w:t>
      </w:r>
      <w:r w:rsidR="00A026F4">
        <w:t>. siječnja 2018.</w:t>
      </w:r>
      <w:r w:rsidR="00056A75" w:rsidRPr="00267DA6">
        <w:t xml:space="preserve"> godine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541C7B" w:rsidP="00541C7B" w:rsidR="00541C7B">
      <w:pPr>
        <w:jc w:val="both"/>
      </w:pPr>
      <w:r w:rsidRPr="00730688">
        <w:t xml:space="preserve">I. Utvrđene su slijedeće tražbine prvog višeg isplatnog reda: </w:t>
      </w:r>
    </w:p>
    <w:p w:rsidRDefault="00541C7B" w:rsidP="00541C7B" w:rsidR="00541C7B">
      <w:pPr>
        <w:tabs>
          <w:tab w:pos="7616" w:val="left"/>
        </w:tabs>
        <w:jc w:val="both"/>
      </w:pPr>
    </w:p>
    <w:p w:rsidRDefault="00541C7B" w:rsidP="00541C7B" w:rsidR="00541C7B">
      <w:pPr>
        <w:jc w:val="both"/>
      </w:pPr>
      <w:r>
        <w:t>I.1. REPUBLIKA HRVATSKA, MINISTARSTVO FINANCIJA</w:t>
      </w:r>
    </w:p>
    <w:p w:rsidRDefault="00541C7B" w:rsidP="00541C7B" w:rsidR="00541C7B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POREZNA UPRAVA, PODRUČNI URED ZAGREB,</w:t>
      </w:r>
    </w:p>
    <w:p w:rsidRDefault="00541C7B" w:rsidP="00541C7B" w:rsidR="00541C7B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OIB 18683136487                                                                                 </w:t>
      </w:r>
      <w:r>
        <w:tab/>
        <w:t xml:space="preserve">        97.491,65 kn</w:t>
      </w:r>
    </w:p>
    <w:p w:rsidRDefault="00541C7B" w:rsidP="00541C7B" w:rsidR="00541C7B">
      <w:pPr>
        <w:jc w:val="both"/>
      </w:pPr>
    </w:p>
    <w:p w:rsidRDefault="00541C7B" w:rsidP="00541C7B" w:rsidR="00541C7B">
      <w:pPr>
        <w:jc w:val="both"/>
      </w:pPr>
    </w:p>
    <w:p w:rsidRDefault="00541C7B" w:rsidP="00541C7B" w:rsidR="00541C7B">
      <w:pPr>
        <w:jc w:val="both"/>
      </w:pPr>
      <w:r w:rsidRPr="00730688">
        <w:t xml:space="preserve">II. Utvrđene su slijedeće tražbine drugog višeg isplatnog reda: </w:t>
      </w:r>
    </w:p>
    <w:p w:rsidRDefault="00541C7B" w:rsidP="00541C7B" w:rsidR="00541C7B" w:rsidRPr="00937C5C">
      <w:pPr>
        <w:jc w:val="both"/>
      </w:pPr>
    </w:p>
    <w:p w:rsidRDefault="00541C7B" w:rsidP="00541C7B" w:rsidR="00541C7B">
      <w:pPr>
        <w:jc w:val="both"/>
      </w:pPr>
      <w:r>
        <w:t xml:space="preserve">II.1. SAMOBORKA d.d., Samobor, Zagrebačka 32/a, </w:t>
      </w:r>
    </w:p>
    <w:p w:rsidRDefault="00541C7B" w:rsidP="00541C7B" w:rsidR="00541C7B">
      <w:pPr>
        <w:jc w:val="both"/>
      </w:pPr>
      <w:r>
        <w:t xml:space="preserve">         OIB 53149109818,                                                                                          15.102,39 kn</w:t>
      </w:r>
    </w:p>
    <w:p w:rsidRDefault="00541C7B" w:rsidP="00541C7B" w:rsidR="00541C7B">
      <w:pPr>
        <w:jc w:val="both"/>
      </w:pPr>
    </w:p>
    <w:p w:rsidRDefault="00541C7B" w:rsidP="00541C7B" w:rsidR="00541C7B">
      <w:pPr>
        <w:jc w:val="both"/>
      </w:pPr>
      <w:r>
        <w:t>II.2</w:t>
      </w:r>
      <w:r w:rsidRPr="00937C5C">
        <w:t xml:space="preserve">. </w:t>
      </w:r>
      <w:r>
        <w:t>Financijska agencija, Zagreb, Ulica grada Vukovara 70,</w:t>
      </w:r>
    </w:p>
    <w:p w:rsidRDefault="00541C7B" w:rsidP="00541C7B" w:rsidR="00541C7B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85821130368,                                                                                             3.079,71 kn</w:t>
      </w:r>
    </w:p>
    <w:p w:rsidRDefault="00541C7B" w:rsidP="00541C7B" w:rsidR="00541C7B">
      <w:pPr>
        <w:tabs>
          <w:tab w:pos="862" w:val="left"/>
          <w:tab w:pos="7859" w:val="left"/>
        </w:tabs>
        <w:ind w:firstLine="360"/>
        <w:jc w:val="both"/>
      </w:pPr>
    </w:p>
    <w:p w:rsidRDefault="00541C7B" w:rsidP="00541C7B" w:rsidR="00541C7B">
      <w:pPr>
        <w:jc w:val="both"/>
      </w:pPr>
      <w:r>
        <w:t>II.3. BOSMATTOM d.o.o., Dugopolje, Kraljice Jelene 19,</w:t>
      </w:r>
    </w:p>
    <w:p w:rsidRDefault="00541C7B" w:rsidP="00541C7B" w:rsidR="00541C7B">
      <w:pPr>
        <w:tabs>
          <w:tab w:pos="862" w:val="left"/>
          <w:tab w:pos="7859" w:val="left"/>
        </w:tabs>
        <w:ind w:firstLine="360"/>
        <w:jc w:val="both"/>
      </w:pPr>
      <w:r>
        <w:t xml:space="preserve">   OIB 81681479354,                                                                                        172.392,45 kn</w:t>
      </w:r>
    </w:p>
    <w:p w:rsidRDefault="00541C7B" w:rsidP="00541C7B" w:rsidR="00541C7B">
      <w:pPr>
        <w:tabs>
          <w:tab w:pos="862" w:val="left"/>
          <w:tab w:pos="7859" w:val="left"/>
        </w:tabs>
        <w:jc w:val="both"/>
      </w:pPr>
    </w:p>
    <w:p w:rsidRDefault="00541C7B" w:rsidP="00541C7B" w:rsidR="00541C7B">
      <w:pPr>
        <w:tabs>
          <w:tab w:pos="7710" w:val="left"/>
        </w:tabs>
        <w:jc w:val="both"/>
      </w:pPr>
      <w:r>
        <w:t>II.4. ZDRAVKO CELJAK, vl. obrta INTERIJERI CELJAK,</w:t>
      </w:r>
    </w:p>
    <w:p w:rsidRDefault="00541C7B" w:rsidP="00541C7B" w:rsidR="00541C7B">
      <w:pPr>
        <w:tabs>
          <w:tab w:pos="7710" w:val="left"/>
        </w:tabs>
        <w:jc w:val="both"/>
      </w:pPr>
      <w:r>
        <w:t xml:space="preserve">       Bedekovčina, Pustodol Orehovečki 18, OIB 95428990436,</w:t>
      </w:r>
      <w:r>
        <w:tab/>
        <w:t xml:space="preserve"> 86.658,11 kn                                                                                      </w:t>
      </w:r>
    </w:p>
    <w:p w:rsidRDefault="00541C7B" w:rsidP="00541C7B" w:rsidR="00541C7B">
      <w:pPr>
        <w:tabs>
          <w:tab w:pos="862" w:val="left"/>
          <w:tab w:pos="7859" w:val="left"/>
        </w:tabs>
        <w:jc w:val="both"/>
      </w:pPr>
    </w:p>
    <w:p w:rsidRDefault="00541C7B" w:rsidP="00541C7B" w:rsidR="00541C7B">
      <w:pPr>
        <w:jc w:val="both"/>
      </w:pPr>
      <w:r>
        <w:t>II.5. REPUBLIKA HRVATSKA, MINISTARSTVO FINANCIJA,</w:t>
      </w:r>
    </w:p>
    <w:p w:rsidRDefault="00541C7B" w:rsidP="00541C7B" w:rsidR="00541C7B">
      <w:pPr>
        <w:tabs>
          <w:tab w:pos="862" w:val="left"/>
          <w:tab w:pos="7859" w:val="left"/>
        </w:tabs>
        <w:ind w:firstLine="360"/>
        <w:jc w:val="both"/>
      </w:pPr>
      <w:r>
        <w:t xml:space="preserve">  POREZNA UPRAVA, Područni ured Zagreb </w:t>
      </w:r>
    </w:p>
    <w:p w:rsidRDefault="00541C7B" w:rsidP="00541C7B" w:rsidR="00541C7B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18683136487,                                                                                         389.556,15 kn</w:t>
      </w:r>
    </w:p>
    <w:p w:rsidRDefault="00541C7B" w:rsidP="00541C7B" w:rsidR="00541C7B">
      <w:pPr>
        <w:tabs>
          <w:tab w:pos="862" w:val="left"/>
          <w:tab w:pos="7859" w:val="left"/>
        </w:tabs>
        <w:jc w:val="both"/>
      </w:pPr>
    </w:p>
    <w:p w:rsidRDefault="00673E68" w:rsidP="00541C7B" w:rsidR="00673E68">
      <w:pPr>
        <w:tabs>
          <w:tab w:pos="7710" w:val="left"/>
        </w:tabs>
        <w:jc w:val="both"/>
      </w:pPr>
    </w:p>
    <w:p w:rsidRDefault="00541C7B" w:rsidP="00541C7B" w:rsidR="00541C7B">
      <w:pPr>
        <w:tabs>
          <w:tab w:pos="7710" w:val="left"/>
        </w:tabs>
        <w:jc w:val="both"/>
      </w:pPr>
      <w:r>
        <w:lastRenderedPageBreak/>
        <w:t>II.6. ZAGREBAČKI HOLDING d.o.o., Zagreb,</w:t>
      </w:r>
    </w:p>
    <w:p w:rsidRDefault="00541C7B" w:rsidP="00541C7B" w:rsidR="00541C7B">
      <w:pPr>
        <w:tabs>
          <w:tab w:pos="862" w:val="left"/>
          <w:tab w:pos="7710" w:val="left"/>
        </w:tabs>
        <w:jc w:val="both"/>
      </w:pPr>
      <w:r>
        <w:t xml:space="preserve">          Ulica grada Vukovara 41, OIB 85584865987,</w:t>
      </w:r>
      <w:r>
        <w:tab/>
        <w:t xml:space="preserve"> 23.415,42 kn</w:t>
      </w:r>
    </w:p>
    <w:p w:rsidRDefault="00541C7B" w:rsidP="00541C7B" w:rsidR="00541C7B">
      <w:pPr>
        <w:tabs>
          <w:tab w:pos="862" w:val="left"/>
          <w:tab w:pos="7859" w:val="left"/>
        </w:tabs>
        <w:jc w:val="both"/>
      </w:pPr>
    </w:p>
    <w:p w:rsidRDefault="00541C7B" w:rsidP="00541C7B" w:rsidR="00541C7B">
      <w:pPr>
        <w:tabs>
          <w:tab w:pos="7849" w:val="left"/>
        </w:tabs>
        <w:jc w:val="both"/>
      </w:pPr>
      <w:r>
        <w:t>II.7.</w:t>
      </w:r>
      <w:r w:rsidRPr="00FE1595">
        <w:t xml:space="preserve"> </w:t>
      </w:r>
      <w:r>
        <w:t>GRAD ZAGREB, Zagreb, Trg Stjepana Radića 1,</w:t>
      </w:r>
    </w:p>
    <w:p w:rsidRDefault="00541C7B" w:rsidP="00541C7B" w:rsidR="00541C7B">
      <w:pPr>
        <w:tabs>
          <w:tab w:pos="862" w:val="left"/>
          <w:tab w:pos="7849" w:val="left"/>
        </w:tabs>
        <w:jc w:val="both"/>
      </w:pPr>
      <w:r>
        <w:t xml:space="preserve">        </w:t>
      </w:r>
      <w:r w:rsidRPr="00730688">
        <w:t xml:space="preserve">OIB </w:t>
      </w:r>
      <w:r>
        <w:t>61817894937,                                                                                           39.192,38 kn</w:t>
      </w:r>
    </w:p>
    <w:p w:rsidRDefault="00541C7B" w:rsidP="00541C7B" w:rsidR="00541C7B">
      <w:pPr>
        <w:tabs>
          <w:tab w:pos="862" w:val="left"/>
          <w:tab w:pos="7849" w:val="left"/>
        </w:tabs>
        <w:jc w:val="both"/>
      </w:pPr>
    </w:p>
    <w:p w:rsidRDefault="00541C7B" w:rsidP="00541C7B" w:rsidR="00541C7B">
      <w:pPr>
        <w:jc w:val="both"/>
      </w:pPr>
      <w:r>
        <w:t>II.8. Wiener osiguranje Wienna Insurance Group d.d., Zagreb,</w:t>
      </w:r>
    </w:p>
    <w:p w:rsidRDefault="00541C7B" w:rsidP="00541C7B" w:rsidR="00541C7B">
      <w:pPr>
        <w:tabs>
          <w:tab w:pos="862" w:val="left"/>
          <w:tab w:pos="7742" w:val="left"/>
        </w:tabs>
        <w:jc w:val="both"/>
      </w:pPr>
      <w:r>
        <w:t xml:space="preserve">        Slavonska ulica 24,  </w:t>
      </w:r>
      <w:r w:rsidRPr="00730688">
        <w:t xml:space="preserve">OIB </w:t>
      </w:r>
      <w:r>
        <w:t>11908086403,</w:t>
      </w:r>
      <w:r>
        <w:tab/>
        <w:t xml:space="preserve">      500,24 kn</w:t>
      </w:r>
    </w:p>
    <w:p w:rsidRDefault="00541C7B" w:rsidP="00541C7B" w:rsidR="00541C7B">
      <w:pPr>
        <w:tabs>
          <w:tab w:pos="862" w:val="left"/>
          <w:tab w:pos="7849" w:val="left"/>
        </w:tabs>
        <w:jc w:val="both"/>
      </w:pPr>
    </w:p>
    <w:p w:rsidRDefault="00541C7B" w:rsidP="00541C7B" w:rsidR="00541C7B">
      <w:pPr>
        <w:jc w:val="both"/>
      </w:pPr>
      <w:r>
        <w:t>II.9. HRVATSKE VODE – pravna osoba za upravljanje vodama,</w:t>
      </w:r>
    </w:p>
    <w:p w:rsidRDefault="00541C7B" w:rsidP="00541C7B" w:rsidR="00541C7B">
      <w:pPr>
        <w:ind w:firstLine="360"/>
        <w:jc w:val="both"/>
      </w:pPr>
      <w:r>
        <w:t xml:space="preserve">  Zagreb,Ulica grada Vukovara 220,  </w:t>
      </w:r>
      <w:r w:rsidRPr="00730688">
        <w:t xml:space="preserve">OIB </w:t>
      </w:r>
      <w:r>
        <w:t>28921383001,                                 19.716,47 kn</w:t>
      </w:r>
    </w:p>
    <w:p w:rsidRDefault="00541C7B" w:rsidP="00541C7B" w:rsidR="00541C7B">
      <w:pPr>
        <w:ind w:firstLine="360"/>
        <w:jc w:val="both"/>
      </w:pPr>
    </w:p>
    <w:p w:rsidRDefault="00541C7B" w:rsidP="00541C7B" w:rsidR="00541C7B">
      <w:pPr>
        <w:tabs>
          <w:tab w:pos="3360" w:val="left"/>
        </w:tabs>
        <w:jc w:val="both"/>
      </w:pPr>
      <w:r>
        <w:t>II.10. HEP-Opskrba d.o.o., Zagreb,</w:t>
      </w:r>
      <w:r w:rsidRPr="00412BDC">
        <w:t xml:space="preserve"> </w:t>
      </w:r>
      <w:r>
        <w:t>Ulica grada Vukovara 37,</w:t>
      </w:r>
    </w:p>
    <w:p w:rsidRDefault="00541C7B" w:rsidP="00541C7B" w:rsidR="00541C7B">
      <w:pPr>
        <w:tabs>
          <w:tab w:pos="7855" w:val="left"/>
        </w:tabs>
        <w:jc w:val="both"/>
      </w:pPr>
      <w:r>
        <w:t xml:space="preserve">         OIB 63073332379,</w:t>
      </w:r>
      <w:r w:rsidRPr="00412BDC">
        <w:t xml:space="preserve"> </w:t>
      </w:r>
      <w:r>
        <w:t xml:space="preserve">                                                                                           4.039,15 kn</w:t>
      </w:r>
    </w:p>
    <w:p w:rsidRDefault="00541C7B" w:rsidP="00541C7B" w:rsidR="00541C7B">
      <w:pPr>
        <w:tabs>
          <w:tab w:pos="7855" w:val="left"/>
        </w:tabs>
        <w:jc w:val="both"/>
      </w:pPr>
    </w:p>
    <w:p w:rsidRDefault="00541C7B" w:rsidP="00541C7B" w:rsidR="00541C7B">
      <w:pPr>
        <w:tabs>
          <w:tab w:pos="862" w:val="left"/>
          <w:tab w:pos="7859" w:val="left"/>
        </w:tabs>
        <w:jc w:val="both"/>
      </w:pPr>
      <w:r>
        <w:t>II.11.</w:t>
      </w:r>
      <w:r w:rsidRPr="00412BDC">
        <w:t xml:space="preserve"> </w:t>
      </w:r>
      <w:r>
        <w:t>Hrvatska radiotelevizija, javna ustanova, Zagreb,</w:t>
      </w:r>
    </w:p>
    <w:p w:rsidRDefault="00541C7B" w:rsidP="00541C7B" w:rsidR="00541C7B">
      <w:pPr>
        <w:tabs>
          <w:tab w:pos="7855" w:val="left"/>
        </w:tabs>
        <w:jc w:val="both"/>
      </w:pPr>
      <w:r>
        <w:t xml:space="preserve">        Prisavlje 3, OIB 68419124305,</w:t>
      </w:r>
      <w:r>
        <w:tab/>
        <w:t xml:space="preserve"> 9.491,59 kn</w:t>
      </w:r>
    </w:p>
    <w:p w:rsidRDefault="00541C7B" w:rsidP="00541C7B" w:rsidR="00541C7B">
      <w:pPr>
        <w:ind w:firstLine="360"/>
        <w:jc w:val="both"/>
      </w:pPr>
    </w:p>
    <w:p w:rsidRDefault="00541C7B" w:rsidP="00541C7B" w:rsidR="00541C7B">
      <w:pPr>
        <w:tabs>
          <w:tab w:pos="7271" w:val="left"/>
        </w:tabs>
        <w:jc w:val="both"/>
      </w:pPr>
      <w:r>
        <w:t>II.12. CROATIA osiguranje d.d. Zagreb, Vatroslava Jagića 33,</w:t>
      </w:r>
    </w:p>
    <w:p w:rsidRDefault="00541C7B" w:rsidP="00541C7B" w:rsidR="00541C7B">
      <w:pPr>
        <w:tabs>
          <w:tab w:pos="7780" w:val="left"/>
        </w:tabs>
        <w:jc w:val="both"/>
      </w:pPr>
      <w:r>
        <w:t xml:space="preserve">        OIB 26187994862,</w:t>
      </w:r>
      <w:r>
        <w:tab/>
        <w:t xml:space="preserve">  7.741,51 kn</w:t>
      </w:r>
    </w:p>
    <w:p w:rsidRDefault="00541C7B" w:rsidP="00541C7B" w:rsidR="00541C7B">
      <w:pPr>
        <w:tabs>
          <w:tab w:pos="7780" w:val="left"/>
        </w:tabs>
        <w:jc w:val="both"/>
      </w:pPr>
    </w:p>
    <w:p w:rsidRDefault="00541C7B" w:rsidP="00541C7B" w:rsidR="00541C7B">
      <w:pPr>
        <w:jc w:val="both"/>
      </w:pPr>
      <w:r>
        <w:t>II.13. Zagrebačka banka d.d. Zagreb,</w:t>
      </w:r>
    </w:p>
    <w:p w:rsidRDefault="00541C7B" w:rsidP="00541C7B" w:rsidR="00541C7B">
      <w:pPr>
        <w:tabs>
          <w:tab w:pos="7855" w:val="left"/>
        </w:tabs>
        <w:ind w:firstLine="360"/>
        <w:jc w:val="both"/>
      </w:pPr>
      <w:r>
        <w:t xml:space="preserve">   Trg bana J. Jelačića 10, OIB 92963223473,                                                 520.993,12 kn</w:t>
      </w:r>
    </w:p>
    <w:p w:rsidRDefault="00541C7B" w:rsidP="00541C7B" w:rsidR="00541C7B">
      <w:pPr>
        <w:tabs>
          <w:tab w:pos="7855" w:val="left"/>
        </w:tabs>
        <w:ind w:firstLine="360"/>
        <w:jc w:val="both"/>
      </w:pPr>
    </w:p>
    <w:p w:rsidRDefault="00541C7B" w:rsidP="00541C7B" w:rsidR="00541C7B">
      <w:pPr>
        <w:tabs>
          <w:tab w:pos="7855" w:val="left"/>
        </w:tabs>
        <w:jc w:val="both"/>
      </w:pPr>
      <w:r>
        <w:t>II.14. ELEKTRO-KONTAKT, d.d., Zagreb,</w:t>
      </w:r>
    </w:p>
    <w:p w:rsidRDefault="00541C7B" w:rsidP="00541C7B" w:rsidR="00541C7B">
      <w:pPr>
        <w:tabs>
          <w:tab w:pos="7855" w:val="left"/>
        </w:tabs>
        <w:jc w:val="both"/>
      </w:pPr>
      <w:r>
        <w:t xml:space="preserve">          Radnička cesta 115, OIB 67983870211,                                                   2.912.681,47 kn</w:t>
      </w:r>
    </w:p>
    <w:p w:rsidRDefault="00541C7B" w:rsidP="00541C7B" w:rsidR="00541C7B">
      <w:pPr>
        <w:jc w:val="both"/>
      </w:pPr>
    </w:p>
    <w:p w:rsidRDefault="00541C7B" w:rsidP="00541C7B" w:rsidR="00541C7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2E3095">
        <w:t>1</w:t>
      </w:r>
      <w:r w:rsidR="006D2D5D">
        <w:t>1</w:t>
      </w:r>
      <w:r w:rsidR="002E3095">
        <w:t>. siječnja 2018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B953E3">
        <w:t>u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B953E3">
        <w:t>u</w:t>
      </w:r>
      <w:r w:rsidR="00BF52EC">
        <w:t xml:space="preserve"> u točki I. izreke rješenja</w:t>
      </w:r>
      <w:r w:rsidR="00AA293F">
        <w:t xml:space="preserve"> u iznosu od </w:t>
      </w:r>
      <w:r w:rsidR="00673E68">
        <w:t xml:space="preserve">97.491,65 </w:t>
      </w:r>
      <w:r w:rsidR="00AA293F">
        <w:t>kn</w:t>
      </w:r>
      <w:r w:rsidR="007E70A4">
        <w:t xml:space="preserve">, </w:t>
      </w:r>
      <w:r w:rsidR="008B74E3">
        <w:t xml:space="preserve">a </w:t>
      </w:r>
      <w:r w:rsidR="00B953E3">
        <w:t xml:space="preserve">isto tako priznao je tražbine drugog višeg isplatnog reda, navedene u točki II. izreke ovog rješenja u ukupnom iznosu od </w:t>
      </w:r>
      <w:r w:rsidR="00673E68">
        <w:t>4.204.560,16</w:t>
      </w:r>
      <w:r w:rsidR="00673E68" w:rsidRPr="00937C5C">
        <w:t xml:space="preserve">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</w:p>
    <w:p w:rsidRDefault="009468B0" w:rsidP="008C51C3" w:rsidR="009468B0" w:rsidRPr="00267DA6">
      <w:pPr>
        <w:ind w:firstLine="708"/>
        <w:jc w:val="both"/>
      </w:pP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2E3095">
        <w:t>1</w:t>
      </w:r>
      <w:r w:rsidR="00F924FE">
        <w:t>1</w:t>
      </w:r>
      <w:r w:rsidR="002E3095">
        <w:t>. siječnja 2018</w:t>
      </w:r>
      <w:r w:rsidR="004A201D" w:rsidRPr="002032E7">
        <w:t>.</w:t>
      </w:r>
      <w:r w:rsidRPr="002032E7">
        <w:t xml:space="preserve"> godine </w:t>
      </w: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lastRenderedPageBreak/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A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541C7B">
      <w:t>253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41C7B"/>
    <w:rsid w:val="00562398"/>
    <w:rsid w:val="005646C8"/>
    <w:rsid w:val="005C24C0"/>
    <w:rsid w:val="005E3015"/>
    <w:rsid w:val="006007B5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1A36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8A1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A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8A1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A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A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A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A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KOLORI MP, d.o.o. zastupanog po punomoćniku BRANKA JENGIĆ; JOSIP MIHIĆ; Vladimir Marojević</izvorni_sadrzaj>
    <derivirana_varijabla naziv="DomainObject.Predmet.ProtustrankaFormated_1">  KOLORI MP, d.o.o. zastupanog po punomoćniku BRANKA JENGIĆ; JOSIP MIHIĆ; Vladimir Marojević</derivirana_varijabla>
  </DomainObject.Predmet.ProtustrankaFormated>
  <DomainObject.Predmet.ProtustrankaFormatedOIB>
    <izvorni_sadrzaj>  KOLORI MP, d.o.o., OIB 98226856763 zastupanog po punomoćniku BRANKA JENGIĆ; JOSIP MIHIĆ; Vladimir Marojević</izvorni_sadrzaj>
    <derivirana_varijabla naziv="DomainObject.Predmet.ProtustrankaFormatedOIB_1">  KOLORI MP, d.o.o., OIB 98226856763 zastupanog po punomoćniku BRANKA JENGIĆ; JOSIP MIHIĆ; Vladimir Marojević</derivirana_varijabla>
  </DomainObject.Predmet.ProtustrankaFormatedOIB>
  <DomainObject.Predmet.ProtustrankaFormatedWithAdress>
    <izvorni_sadrzaj> KOLORI MP, d.o.o., Samoborska cesta 127, 10000 Zagreb zastupanog po punomoćniku BRANKA JENGIĆ; JOSIP MIHIĆ; Vladimir Marojević</izvorni_sadrzaj>
    <derivirana_varijabla naziv="DomainObject.Predmet.ProtustrankaFormatedWithAdress_1"> KOLORI MP, d.o.o., Samoborska cesta 127, 10000 Zagreb zastupanog po punomoćniku BRANKA JENGIĆ; JOSIP MIHIĆ; Vladimir Marojević</derivirana_varijabla>
  </DomainObject.Predmet.ProtustrankaFormatedWithAdress>
  <DomainObject.Predmet.ProtustrankaFormatedWithAdressOIB>
    <izvorni_sadrzaj> KOLORI MP, d.o.o., OIB 98226856763, Samoborska cesta 127, 10000 Zagreb zastupanog po punomoćniku BRANKA JENGIĆ; JOSIP MIHIĆ; Vladimir Marojević</izvorni_sadrzaj>
    <derivirana_varijabla naziv="DomainObject.Predmet.ProtustrankaFormatedWithAdressOIB_1"> KOLORI MP, d.o.o., OIB 98226856763, Samoborska cesta 127, 10000 Zagreb zastupanog po punomoćniku BRANKA JENGIĆ; JOSIP MIHIĆ; Vladimir Marojević</derivirana_varijabla>
  </DomainObject.Predmet.ProtustrankaFormatedWithAdressOIB>
  <DomainObject.Predmet.ProtustrankaWithAdress>
    <izvorni_sadrzaj>KOLORI MP, d.o.o. Samoborska cesta 127, 10000 Zagreb</izvorni_sadrzaj>
    <derivirana_varijabla naziv="DomainObject.Predmet.ProtustrankaWithAdress_1">KOLORI MP, d.o.o. Samoborska cesta 127, 10000 Zagreb</derivirana_varijabla>
  </DomainObject.Predmet.ProtustrankaWithAdress>
  <DomainObject.Predmet.ProtustrankaWithAdressOIB>
    <izvorni_sadrzaj>KOLORI MP, d.o.o., OIB 98226856763, Samoborska cesta 127, 10000 Zagreb</izvorni_sadrzaj>
    <derivirana_varijabla naziv="DomainObject.Predmet.ProtustrankaWithAdressOIB_1">KOLORI MP, d.o.o., OIB 98226856763, Samoborska cesta 127, 10000 Zagreb</derivirana_varijabla>
  </DomainObject.Predmet.ProtustrankaWithAdressOIB>
  <DomainObject.Predmet.ProtustrankaNazivFormated>
    <izvorni_sadrzaj>KOLORI MP, d.o.o.</izvorni_sadrzaj>
    <derivirana_varijabla naziv="DomainObject.Predmet.ProtustrankaNazivFormated_1">KOLORI MP, d.o.o.</derivirana_varijabla>
  </DomainObject.Predmet.ProtustrankaNazivFormated>
  <DomainObject.Predmet.ProtustrankaNazivFormatedOIB>
    <izvorni_sadrzaj>KOLORI MP, d.o.o., OIB 98226856763</izvorni_sadrzaj>
    <derivirana_varijabla naziv="DomainObject.Predmet.ProtustrankaNazivFormatedOIB_1">KOLORI MP, d.o.o., OIB 98226856763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ELEKTRO-KONTAKT d.d. zastupanog po punomoćniku Divjak, Topić &amp; Bahtijarević odvjetničko društvo d.o.o.</izvorni_sadrzaj>
    <derivirana_varijabla naziv="DomainObject.Predmet.StrankaFormated_1">  FINA Regionalni centar Zagreb; ELEKTRO-KONTAKT d.d. zastupanog po punomoćniku Divjak, Topić &amp; Bahtijarević odvjetničko društvo d.o.o.</derivirana_varijabla>
  </DomainObject.Predmet.StrankaFormated>
  <DomainObject.Predmet.StrankaFormatedOIB>
    <izvorni_sadrzaj>  FINA Regionalni centar Zagreb, OIB 85821130368; ELEKTRO-KONTAKT d.d., OIB 67983870211 zastupanog po punomoćniku Divjak, Topić &amp; Bahtijarević odvjetničko društvo d.o.o.</izvorni_sadrzaj>
    <derivirana_varijabla naziv="DomainObject.Predmet.StrankaFormatedOIB_1">  FINA Regionalni centar Zagreb, OIB 85821130368; ELEKTRO-KONTAKT d.d., OIB 67983870211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1, 10000 Zagreb; ELEKTRO-KONTAKT d.d., Radnička cesta 115, 10000 Zagreb zastupanog po punomoćniku Divjak, Topić &amp; Bahtijarević odvjetničko društvo d.o.o.</izvorni_sadrzaj>
    <derivirana_varijabla naziv="DomainObject.Predmet.StrankaFormatedWithAdress_1"> FINA Regionalni centar Zagreb, Trg svibanjskih žrtava 1995. 1, 10000 Zagreb; ELEKTRO-KONTAKT d.d., Radnička cesta 115,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1, 10000 Zagreb; ELEKTRO-KONTAKT d.d., OIB 67983870211, Radnička cesta 115,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1, 10000 Zagreb; ELEKTRO-KONTAKT d.d., OIB 67983870211, Radnička cesta 115,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1,10000 Zagreb,ELEKTRO-KONTAKT d.d. Radnička cesta 115,10000 Zagreb</izvorni_sadrzaj>
    <derivirana_varijabla naziv="DomainObject.Predmet.StrankaWithAdress_1">FINA Regionalni centar Zagreb Trg svibanjskih žrtava 1995. 1,10000 Zagreb,ELEKTRO-KONTAKT d.d. Radnička cesta 115,10000 Zagreb</derivirana_varijabla>
  </DomainObject.Predmet.StrankaWithAdress>
  <DomainObject.Predmet.StrankaWithAdressOIB>
    <izvorni_sadrzaj>FINA Regionalni centar Zagreb, OIB 85821130368, Trg svibanjskih žrtava 1995. 1,10000 Zagreb,ELEKTRO-KONTAKT d.d., OIB 67983870211, Radnička cesta 115,10000 Zagreb</izvorni_sadrzaj>
    <derivirana_varijabla naziv="DomainObject.Predmet.StrankaWithAdressOIB_1">FINA Regionalni centar Zagreb, OIB 85821130368, Trg svibanjskih žrtava 1995. 1,10000 Zagreb,ELEKTRO-KONTAKT d.d., OIB 67983870211, Radnička cesta 115,10000 Zagreb</derivirana_varijabla>
  </DomainObject.Predmet.StrankaWithAdressOIB>
  <DomainObject.Predmet.StrankaNazivFormated>
    <izvorni_sadrzaj>FINA Regionalni centar Zagreb,ELEKTRO-KONTAKT d.d.</izvorni_sadrzaj>
    <derivirana_varijabla naziv="DomainObject.Predmet.StrankaNazivFormated_1">FINA Regionalni centar Zagreb,ELEKTRO-KONTAKT d.d.</derivirana_varijabla>
  </DomainObject.Predmet.StrankaNazivFormated>
  <DomainObject.Predmet.StrankaNazivFormatedOIB>
    <izvorni_sadrzaj>FINA Regionalni centar Zagreb, OIB 85821130368,ELEKTRO-KONTAKT d.d., OIB 67983870211</izvorni_sadrzaj>
    <derivirana_varijabla naziv="DomainObject.Predmet.StrankaNazivFormatedOIB_1">FINA Regionalni centar Zagreb, OIB 85821130368,ELEKTRO-KONTAKT d.d., OIB 67983870211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ELEKTRO-KONTAKT d.d. zastupanog po punomoćniku Divjak, Topić &amp; Bahtijarević odvjetničko društvo d.o.o.</item>
    </izvorni_sadrzaj>
    <derivirana_varijabla naziv="DomainObject.Predmet.StrankaListFormated_1">
      <item>FINA Regionalni centar Zagreb</item>
      <item>ELEKTRO-KONTAKT d.d.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ELEKTRO-KONTAKT d.d., OIB 67983870211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ELEKTRO-KONTAKT d.d., OIB 67983870211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ELEKTRO-KONTAKT d.d., Radnička cesta 115,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1, 10000 Zagreb</item>
      <item>ELEKTRO-KONTAKT d.d., Radnička cesta 115,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ELEKTRO-KONTAKT d.d., OIB 67983870211, Radnička cesta 115,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1, 10000 Zagreb</item>
      <item>ELEKTRO-KONTAKT d.d., OIB 67983870211, Radnička cesta 115,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ELEKTRO-KONTAKT d.d.</item>
    </izvorni_sadrzaj>
    <derivirana_varijabla naziv="DomainObject.Predmet.StrankaListNazivFormated_1">
      <item>FINA Regionalni centar Zagreb</item>
      <item>ELEKTRO-KONTAKT d.d.</item>
    </derivirana_varijabla>
  </DomainObject.Predmet.StrankaListNazivFormated>
  <DomainObject.Predmet.StrankaListNazivFormatedOIB>
    <izvorni_sadrzaj>
      <item>FINA Regionalni centar Zagreb, OIB 85821130368</item>
      <item>ELEKTRO-KONTAKT d.d., OIB 67983870211</item>
    </izvorni_sadrzaj>
    <derivirana_varijabla naziv="DomainObject.Predmet.StrankaListNazivFormatedOIB_1">
      <item>FINA Regionalni centar Zagreb, OIB 85821130368</item>
      <item>ELEKTRO-KONTAKT d.d., OIB 67983870211</item>
    </derivirana_varijabla>
  </DomainObject.Predmet.StrankaListNazivFormatedOIB>
  <DomainObject.Predmet.ProtuStrankaListFormated>
    <izvorni_sadrzaj>
      <item>KOLORI MP, d.o.o. zastupanog po punomoćniku BRANKA JENGIĆ; JOSIP MIHIĆ; Vladimir Marojević</item>
    </izvorni_sadrzaj>
    <derivirana_varijabla naziv="DomainObject.Predmet.ProtuStrankaListFormated_1">
      <item>KOLORI MP, d.o.o. zastupanog po punomoćniku BRANKA JENGIĆ; JOSIP MIHIĆ; Vladimir Marojević</item>
    </derivirana_varijabla>
  </DomainObject.Predmet.ProtuStrankaListFormated>
  <DomainObject.Predmet.ProtuStrankaListFormatedOIB>
    <izvorni_sadrzaj>
      <item>KOLORI MP, d.o.o., OIB 98226856763 zastupanog po punomoćniku BRANKA JENGIĆ; JOSIP MIHIĆ; Vladimir Marojević</item>
    </izvorni_sadrzaj>
    <derivirana_varijabla naziv="DomainObject.Predmet.ProtuStrankaListFormatedOIB_1">
      <item>KOLORI MP, d.o.o., OIB 98226856763 zastupanog po punomoćniku BRANKA JENGIĆ; JOSIP MIHIĆ; Vladimir Marojević</item>
    </derivirana_varijabla>
  </DomainObject.Predmet.ProtuStrankaListFormatedOIB>
  <DomainObject.Predmet.ProtuStrankaListFormatedWithAdress>
    <izvorni_sadrzaj>
      <item>KOLORI MP, d.o.o., Samoborska cesta 127, 10000 Zagreb zastupanog po punomoćniku BRANKA JENGIĆ; JOSIP MIHIĆ; Vladimir Marojević</item>
    </izvorni_sadrzaj>
    <derivirana_varijabla naziv="DomainObject.Predmet.ProtuStrankaListFormatedWithAdress_1">
      <item>KOLORI MP, d.o.o., Samoborska cesta 127, 10000 Zagreb zastupanog po punomoćniku BRANKA JENGIĆ; JOSIP MIHIĆ; Vladimir Marojević</item>
    </derivirana_varijabla>
  </DomainObject.Predmet.ProtuStrankaListFormatedWithAdress>
  <DomainObject.Predmet.ProtuStrankaListFormatedWithAdressOIB>
    <izvorni_sadrzaj>
      <item>KOLORI MP, d.o.o., OIB 98226856763, Samoborska cesta 127, 10000 Zagreb zastupanog po punomoćniku BRANKA JENGIĆ; JOSIP MIHIĆ; Vladimir Marojević</item>
    </izvorni_sadrzaj>
    <derivirana_varijabla naziv="DomainObject.Predmet.ProtuStrankaListFormatedWithAdressOIB_1">
      <item>KOLORI MP, d.o.o., OIB 98226856763, Samoborska cesta 127, 10000 Zagreb zastupanog po punomoćniku BRANKA JENGIĆ; JOSIP MIHIĆ; Vladimir Marojević</item>
    </derivirana_varijabla>
  </DomainObject.Predmet.ProtuStrankaListFormatedWithAdressOIB>
  <DomainObject.Predmet.ProtuStrankaListNazivFormated>
    <izvorni_sadrzaj>
      <item>KOLORI MP, d.o.o.</item>
    </izvorni_sadrzaj>
    <derivirana_varijabla naziv="DomainObject.Predmet.ProtuStrankaListNazivFormated_1">
      <item>KOLORI MP, d.o.o.</item>
    </derivirana_varijabla>
  </DomainObject.Predmet.ProtuStrankaListNazivFormated>
  <DomainObject.Predmet.ProtuStrankaListNazivFormatedOIB>
    <izvorni_sadrzaj>
      <item>KOLORI MP, d.o.o., OIB 98226856763</item>
    </izvorni_sadrzaj>
    <derivirana_varijabla naziv="DomainObject.Predmet.ProtuStrankaListNazivFormatedOIB_1">
      <item>KOLORI MP, d.o.o., OIB 98226856763</item>
    </derivirana_varijabla>
  </DomainObject.Predmet.ProtuStrankaListNazivFormatedOIB>
  <DomainObject.Predmet.OstaliListFormated>
    <izvorni_sadrzaj>
      <item>JOSIP MIHIĆ punomoćnik sudionika u postupku KOLORI MP, d.o.o.</item>
      <item>BRANKA JENGIĆ punomoćnik sudionika u postupku KOLORI MP, d.o.o.</item>
      <item>Divjak, Topić &amp; Bahtijarević odvjetničko društvo d.o.o. punomoćnik sudionika u postupku ELEKTRO-KONTAKT d.d.</item>
      <item>Vladimir Marojević punomoćnik sudionika u postupku KOLORI MP, d.o.o.</item>
    </izvorni_sadrzaj>
    <derivirana_varijabla naziv="DomainObject.Predmet.OstaliListFormated_1">
      <item>JOSIP MIHIĆ punomoćnik sudionika u postupku KOLORI MP, d.o.o.</item>
      <item>BRANKA JENGIĆ punomoćnik sudionika u postupku KOLORI MP, d.o.o.</item>
      <item>Divjak, Topić &amp; Bahtijarević odvjetničko društvo d.o.o. punomoćnik sudionika u postupku ELEKTRO-KONTAKT d.d.</item>
      <item>Vladimir Marojević punomoćnik sudionika u postupku KOLORI MP, d.o.o.</item>
    </derivirana_varijabla>
  </DomainObject.Predmet.OstaliListFormated>
  <DomainObject.Predmet.OstaliListFormatedOIB>
    <izvorni_sadrzaj>
      <item>JOSIP MIHIĆ, OIB 28573174522 punomoćnik sudionika u postupku KOLORI MP, d.o.o.</item>
      <item>BRANKA JENGIĆ, OIB 56673040518 punomoćnik sudionika u postupku KOLORI MP, d.o.o.</item>
      <item>Divjak, Topić &amp; Bahtijarević odvjetničko društvo d.o.o., OIB 58186870694 punomoćnik sudionika u postupku ELEKTRO-KONTAKT d.d.</item>
      <item>Vladimir Marojević, OIB 14520580489 punomoćnik sudionika u postupku KOLORI MP, d.o.o.</item>
    </izvorni_sadrzaj>
    <derivirana_varijabla naziv="DomainObject.Predmet.OstaliListFormatedOIB_1">
      <item>JOSIP MIHIĆ, OIB 28573174522 punomoćnik sudionika u postupku KOLORI MP, d.o.o.</item>
      <item>BRANKA JENGIĆ, OIB 56673040518 punomoćnik sudionika u postupku KOLORI MP, d.o.o.</item>
      <item>Divjak, Topić &amp; Bahtijarević odvjetničko društvo d.o.o., OIB 58186870694 punomoćnik sudionika u postupku ELEKTRO-KONTAKT d.d.</item>
      <item>Vladimir Marojević, OIB 14520580489 punomoćnik sudionika u postupku KOLORI MP, d.o.o.</item>
    </derivirana_varijabla>
  </DomainObject.Predmet.OstaliListFormatedOIB>
  <DomainObject.Predmet.OstaliListFormatedWithAdress>
    <izvorni_sadrzaj>
      <item>JOSIP MIHIĆ, REMETINEČKI GAJ 19/A, 10000 Zagreb punomoćnik sudionika u postupku KOLORI MP, d.o.o.</item>
      <item>BRANKA JENGIĆ, PRILAZ  GJURE DEŽELIĆA 62, 10000 Zagreb punomoćnik sudionika u postupku KOLORI MP, d.o.o.</item>
      <item>Divjak, Topić &amp; Bahtijarević odvjetničko društvo d.o.o., Ivana Lučića 2/A, 10000 Zagreb punomoćnik sudionika u postupku ELEKTRO-KONTAKT d.d.</item>
      <item>Vladimir Marojević, Rudeška Cesta 104, 10000 Zagreb punomoćnik sudionika u postupku KOLORI MP, d.o.o.</item>
    </izvorni_sadrzaj>
    <derivirana_varijabla naziv="DomainObject.Predmet.OstaliListFormatedWithAdress_1">
      <item>JOSIP MIHIĆ, REMETINEČKI GAJ 19/A, 10000 Zagreb punomoćnik sudionika u postupku KOLORI MP, d.o.o.</item>
      <item>BRANKA JENGIĆ, PRILAZ  GJURE DEŽELIĆA 62, 10000 Zagreb punomoćnik sudionika u postupku KOLORI MP, d.o.o.</item>
      <item>Divjak, Topić &amp; Bahtijarević odvjetničko društvo d.o.o., Ivana Lučića 2/A, 10000 Zagreb punomoćnik sudionika u postupku ELEKTRO-KONTAKT d.d.</item>
      <item>Vladimir Marojević, Rudeška Cesta 104, 10000 Zagreb punomoćnik sudionika u postupku KOLORI MP, d.o.o.</item>
    </derivirana_varijabla>
  </DomainObject.Predmet.OstaliListFormatedWithAdress>
  <DomainObject.Predmet.OstaliListFormatedWithAdressOIB>
    <izvorni_sadrzaj>
      <item>JOSIP MIHIĆ, OIB 28573174522, REMETINEČKI GAJ 19/A, 10000 Zagreb punomoćnik sudionika u postupku KOLORI MP, d.o.o.</item>
      <item>BRANKA JENGIĆ, OIB 56673040518, PRILAZ  GJURE DEŽELIĆA 62, 10000 Zagreb punomoćnik sudionika u postupku KOLORI MP, d.o.o.</item>
      <item>Divjak, Topić &amp; Bahtijarević odvjetničko društvo d.o.o., OIB 58186870694, Ivana Lučića 2/A, 10000 Zagreb punomoćnik sudionika u postupku ELEKTRO-KONTAKT d.d.</item>
      <item>Vladimir Marojević, OIB 14520580489, Rudeška Cesta 104, 10000 Zagreb punomoćnik sudionika u postupku KOLORI MP, d.o.o.</item>
    </izvorni_sadrzaj>
    <derivirana_varijabla naziv="DomainObject.Predmet.OstaliListFormatedWithAdressOIB_1">
      <item>JOSIP MIHIĆ, OIB 28573174522, REMETINEČKI GAJ 19/A, 10000 Zagreb punomoćnik sudionika u postupku KOLORI MP, d.o.o.</item>
      <item>BRANKA JENGIĆ, OIB 56673040518, PRILAZ  GJURE DEŽELIĆA 62, 10000 Zagreb punomoćnik sudionika u postupku KOLORI MP, d.o.o.</item>
      <item>Divjak, Topić &amp; Bahtijarević odvjetničko društvo d.o.o., OIB 58186870694, Ivana Lučića 2/A, 10000 Zagreb punomoćnik sudionika u postupku ELEKTRO-KONTAKT d.d.</item>
      <item>Vladimir Marojević, OIB 14520580489, Rudeška Cesta 104, 10000 Zagreb punomoćnik sudionika u postupku KOLORI MP, d.o.o.</item>
    </derivirana_varijabla>
  </DomainObject.Predmet.OstaliListFormatedWithAdressOIB>
  <DomainObject.Predmet.OstaliListNazivFormated>
    <izvorni_sadrzaj>
      <item>JOSIP MIHIĆ</item>
      <item>BRANKA JENGIĆ</item>
      <item>Divjak, Topić &amp; Bahtijarević odvjetničko društvo d.o.o.</item>
      <item>Vladimir Marojević</item>
    </izvorni_sadrzaj>
    <derivirana_varijabla naziv="DomainObject.Predmet.OstaliListNazivFormated_1">
      <item>JOSIP MIHIĆ</item>
      <item>BRANKA JENGIĆ</item>
      <item>Divjak, Topić &amp; Bahtijarević odvjetničko društvo d.o.o.</item>
      <item>Vladimir Marojević</item>
    </derivirana_varijabla>
  </DomainObject.Predmet.OstaliListNazivFormated>
  <DomainObject.Predmet.OstaliListNazivFormatedOIB>
    <izvorni_sadrzaj>
      <item>JOSIP MIHIĆ, OIB 28573174522</item>
      <item>BRANKA JENGIĆ, OIB 56673040518</item>
      <item>Divjak, Topić &amp; Bahtijarević odvjetničko društvo d.o.o., OIB 58186870694</item>
      <item>Vladimir Marojević, OIB 14520580489</item>
    </izvorni_sadrzaj>
    <derivirana_varijabla naziv="DomainObject.Predmet.OstaliListNazivFormatedOIB_1">
      <item>JOSIP MIHIĆ, OIB 28573174522</item>
      <item>BRANKA JENGIĆ, OIB 56673040518</item>
      <item>Divjak, Topić &amp; Bahtijarević odvjetničko društvo d.o.o., OIB 58186870694</item>
      <item>Vladimir Marojević, OIB 14520580489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KOLORI MP, d.o.o.</izvorni_sadrzaj>
    <derivirana_varijabla naziv="DomainObject.Predmet.ProtustrankaIDrugi_1">KOLORI MP,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KOLORI MP, d.o.o., OIB 98226856763, Samoborska cesta 127, 10000 Zagreb</izvorni_sadrzaj>
    <derivirana_varijabla naziv="DomainObject.Predmet.ProtustrankaIDrugiAdressOIB_1">KOLORI MP, d.o.o., OIB 98226856763, Samoborska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KOLORI MP, d.o.o.</item>
      <item>FINA Regionalni centar Zagreb</item>
      <item>JOSIP MIHIĆ</item>
      <item>BRANKA JENGIĆ</item>
      <item>Divjak, Topić &amp; Bahtijarević odvjetničko društvo d.o.o.</item>
      <item>ELEKTRO-KONTAKT d.d.</item>
      <item>Vladimir Marojević</item>
    </izvorni_sadrzaj>
    <derivirana_varijabla naziv="DomainObject.Predmet.SudioniciListNaziv_1">
      <item>KOLORI MP, d.o.o.</item>
      <item>FINA Regionalni centar Zagreb</item>
      <item>JOSIP MIHIĆ</item>
      <item>BRANKA JENGIĆ</item>
      <item>Divjak, Topić &amp; Bahtijarević odvjetničko društvo d.o.o.</item>
      <item>ELEKTRO-KONTAKT d.d.</item>
      <item>Vladimir Marojević</item>
    </derivirana_varijabla>
  </DomainObject.Predmet.SudioniciListNaziv>
  <DomainObject.Predmet.SudioniciListAdressOIB>
    <izvorni_sadrzaj>
      <item>KOLORI MP, d.o.o., OIB 98226856763, Samoborska cesta 127,10000 Zagreb</item>
      <item>FINA Regionalni centar Zagreb, OIB 85821130368, Trg svibanjskih žrtava 1995. 1,10000 Zagreb</item>
      <item>JOSIP MIHIĆ, OIB 28573174522, REMETINEČKI GAJ 19/A,10000 Zagreb</item>
      <item>BRANKA JENGIĆ, OIB 56673040518, PRILAZ  GJURE DEŽELIĆA 62,10000 Zagreb</item>
      <item>Divjak, Topić &amp; Bahtijarević odvjetničko društvo d.o.o., OIB 58186870694, Ivana Lučića 2/A,10000 Zagreb</item>
      <item>ELEKTRO-KONTAKT d.d., OIB 67983870211, Radnička cesta 115,10000 Zagreb</item>
      <item>Vladimir Marojević, OIB 14520580489, Rudeška Cesta 104,10000 Zagreb</item>
    </izvorni_sadrzaj>
    <derivirana_varijabla naziv="DomainObject.Predmet.SudioniciListAdressOIB_1">
      <item>KOLORI MP, d.o.o., OIB 98226856763, Samoborska cesta 127,10000 Zagreb</item>
      <item>FINA Regionalni centar Zagreb, OIB 85821130368, Trg svibanjskih žrtava 1995. 1,10000 Zagreb</item>
      <item>JOSIP MIHIĆ, OIB 28573174522, REMETINEČKI GAJ 19/A,10000 Zagreb</item>
      <item>BRANKA JENGIĆ, OIB 56673040518, PRILAZ  GJURE DEŽELIĆA 62,10000 Zagreb</item>
      <item>Divjak, Topić &amp; Bahtijarević odvjetničko društvo d.o.o., OIB 58186870694, Ivana Lučića 2/A,10000 Zagreb</item>
      <item>ELEKTRO-KONTAKT d.d., OIB 67983870211, Radnička cesta 115,10000 Zagreb</item>
      <item>Vladimir Marojević, OIB 14520580489, Rudeška Cesta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98226856763</item>
      <item>, OIB 85821130368</item>
      <item>, OIB 28573174522</item>
      <item>, OIB 56673040518</item>
      <item>, OIB 58186870694</item>
      <item>, OIB 67983870211</item>
      <item>, OIB 14520580489</item>
    </izvorni_sadrzaj>
    <derivirana_varijabla naziv="DomainObject.Predmet.SudioniciListNazivOIB_1">
      <item>, OIB 98226856763</item>
      <item>, OIB 85821130368</item>
      <item>, OIB 28573174522</item>
      <item>, OIB 56673040518</item>
      <item>, OIB 58186870694</item>
      <item>, OIB 67983870211</item>
      <item>, OIB 14520580489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AF24A-5B90-48CA-A92B-1B8614CBF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2921</properties:Characters>
  <properties:Lines>99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2018-01-11T13:12:00Z</dcterms:created>
  <dc:creator>Korisnik</dc:creator>
  <cp:lastModifiedBy>Renata Klokočki</cp:lastModifiedBy>
  <cp:lastPrinted>2018-01-11T13:13:00Z</cp:lastPrinted>
  <dcterms:modified xmlns:xsi="http://www.w3.org/2001/XMLSchema-instance" xsi:type="dcterms:W3CDTF">2018-01-11T13:27:00Z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