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5f334" w14:paraId="0e5f334" w:rsidRDefault="000A028F" w:rsidP="000A028F" w:rsidR="000A028F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8 St-398/2015-6</w:t>
      </w:r>
    </w:p>
    <w:p w:rsidRDefault="000A028F" w:rsidP="000A028F" w:rsidR="000A028F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0A028F" w:rsidP="000A028F" w:rsidR="000A028F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0A028F" w:rsidP="000A028F" w:rsidR="000A028F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0A028F" w:rsidP="000A028F" w:rsidR="000A028F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0A028F" w:rsidP="000A028F" w:rsidR="000A028F">
      <w:pPr>
        <w:rPr>
          <w:szCs w:val="24"/>
        </w:rPr>
      </w:pPr>
    </w:p>
    <w:p w:rsidRDefault="000A028F" w:rsidP="000A028F" w:rsidR="000A028F">
      <w:pPr>
        <w:rPr>
          <w:szCs w:val="24"/>
        </w:rPr>
      </w:pPr>
    </w:p>
    <w:p w:rsidRDefault="000A028F" w:rsidP="000A028F" w:rsidR="000A028F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0A028F" w:rsidP="000A028F" w:rsidR="000A028F">
      <w:pPr>
        <w:rPr>
          <w:szCs w:val="24"/>
        </w:rPr>
      </w:pPr>
    </w:p>
    <w:p w:rsidRDefault="000A028F" w:rsidP="000A028F" w:rsidR="000A028F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0A028F" w:rsidP="000A028F" w:rsidR="000A028F">
      <w:pPr>
        <w:rPr>
          <w:szCs w:val="24"/>
        </w:rPr>
      </w:pPr>
    </w:p>
    <w:p w:rsidRDefault="000A028F" w:rsidP="000A028F" w:rsidR="000A028F">
      <w:pPr>
        <w:jc w:val="both"/>
      </w:pPr>
      <w:r>
        <w:rPr>
          <w:szCs w:val="24"/>
        </w:rPr>
        <w:tab/>
      </w:r>
      <w:r>
        <w:t xml:space="preserve">Trgovački sud u Varaždinu po višoj sudskoj savjetnici Ivani Starčević, u predmetu u povodu zahtjeva Financijske agencije Regionalni centar Zagreb, Podružnica Varaždin, Augusta Cesarca 2, Varaždin, za pokretanje skraćenog stečajnog postupka protiv dužnika UDRUGA ROMA-BAJAŠA MEĐIMURSKE ŽUPANIJE, OIB: 98169267083 sa sjedištem u A. </w:t>
      </w:r>
      <w:proofErr w:type="spellStart"/>
      <w:r>
        <w:t>Schulteissa</w:t>
      </w:r>
      <w:proofErr w:type="spellEnd"/>
      <w:r>
        <w:t xml:space="preserve"> 19, 40000 Čakovec, dana 29. prosinca 2015. godine</w:t>
      </w:r>
    </w:p>
    <w:p w:rsidRDefault="000A028F" w:rsidP="000A028F" w:rsidR="000A028F">
      <w:pPr>
        <w:jc w:val="both"/>
      </w:pPr>
    </w:p>
    <w:p w:rsidRDefault="000A028F" w:rsidP="000A028F" w:rsidR="000A028F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0A028F" w:rsidP="000A028F" w:rsidR="000A028F">
      <w:pPr>
        <w:rPr>
          <w:szCs w:val="24"/>
        </w:rPr>
      </w:pPr>
    </w:p>
    <w:p w:rsidRDefault="000A028F" w:rsidP="000A028F" w:rsidR="000A028F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 xml:space="preserve">UDRUGA ROMA-BAJAŠA MEĐIMURSKE ŽUPANIJE, OIB: 98169267083 sa sjedištem u A. </w:t>
      </w:r>
      <w:proofErr w:type="spellStart"/>
      <w:r>
        <w:t>Schulteissa</w:t>
      </w:r>
      <w:proofErr w:type="spellEnd"/>
      <w:r>
        <w:t xml:space="preserve"> 19, 40000 Čakovec</w:t>
      </w:r>
      <w:r>
        <w:rPr>
          <w:szCs w:val="24"/>
        </w:rPr>
        <w:t>, s danom 29. prosinca 2015. u 11,30 sati.</w:t>
      </w:r>
    </w:p>
    <w:p w:rsidRDefault="000A028F" w:rsidP="000A028F" w:rsidR="000A028F">
      <w:pPr>
        <w:jc w:val="both"/>
        <w:rPr>
          <w:szCs w:val="24"/>
        </w:rPr>
      </w:pPr>
    </w:p>
    <w:p w:rsidRDefault="000A028F" w:rsidP="000A028F" w:rsidR="000A028F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 xml:space="preserve">UDRUGA ROMA-BAJAŠA MEĐIMURSKE ŽUPANIJE, OIB: 98169267083 sa sjedištem u A. </w:t>
      </w:r>
      <w:proofErr w:type="spellStart"/>
      <w:r>
        <w:t>Schulteissa</w:t>
      </w:r>
      <w:proofErr w:type="spellEnd"/>
      <w:r>
        <w:t xml:space="preserve"> 19, 40000 Čakovec.</w:t>
      </w:r>
    </w:p>
    <w:p w:rsidRDefault="000A028F" w:rsidP="000A028F" w:rsidR="000A028F">
      <w:pPr>
        <w:jc w:val="both"/>
      </w:pPr>
    </w:p>
    <w:p w:rsidRDefault="000A028F" w:rsidP="000A028F" w:rsidR="000A028F">
      <w:pPr>
        <w:jc w:val="both"/>
      </w:pPr>
      <w:r>
        <w:tab/>
        <w:t xml:space="preserve">III Za stečajnog upravitelja imenuje se </w:t>
      </w:r>
      <w:r w:rsidR="006B3CE8">
        <w:t>Davor Ivančić, OIB: 21146522885, Ivana pl. Zajca 17, Čakovec</w:t>
      </w:r>
      <w:r w:rsidR="00DE3943">
        <w:t>.</w:t>
      </w:r>
    </w:p>
    <w:p w:rsidRDefault="000A028F" w:rsidP="000A028F" w:rsidR="000A028F">
      <w:pPr>
        <w:jc w:val="both"/>
        <w:rPr>
          <w:color w:val="FF0000"/>
        </w:rPr>
      </w:pPr>
    </w:p>
    <w:p w:rsidRDefault="000A028F" w:rsidP="000A028F" w:rsidR="000A028F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0A028F" w:rsidP="000A028F" w:rsidR="000A028F">
      <w:pPr>
        <w:jc w:val="both"/>
        <w:rPr>
          <w:szCs w:val="24"/>
        </w:rPr>
      </w:pPr>
    </w:p>
    <w:p w:rsidRDefault="000A028F" w:rsidP="000A028F" w:rsidR="000A028F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 xml:space="preserve">UDRUGA ROMA-BAJAŠA MEĐIMURSKE ŽUPANIJE, OIB: 98169267083 sa sjedištem u A. </w:t>
      </w:r>
      <w:proofErr w:type="spellStart"/>
      <w:r>
        <w:t>Schulteissa</w:t>
      </w:r>
      <w:proofErr w:type="spellEnd"/>
      <w:r>
        <w:t xml:space="preserve"> 19, 40000 Čakovec</w:t>
      </w:r>
      <w:r>
        <w:rPr>
          <w:szCs w:val="24"/>
        </w:rPr>
        <w:t>, bit će brisan iz registra</w:t>
      </w:r>
      <w:r w:rsidR="00DE3943">
        <w:rPr>
          <w:szCs w:val="24"/>
        </w:rPr>
        <w:t xml:space="preserve"> udruga</w:t>
      </w:r>
      <w:r>
        <w:rPr>
          <w:szCs w:val="24"/>
        </w:rPr>
        <w:t>.</w:t>
      </w:r>
    </w:p>
    <w:p w:rsidRDefault="000A028F" w:rsidP="000A028F" w:rsidR="000A028F">
      <w:pPr>
        <w:rPr>
          <w:szCs w:val="24"/>
        </w:rPr>
      </w:pPr>
    </w:p>
    <w:p w:rsidRDefault="000A028F" w:rsidP="000A028F" w:rsidR="000A028F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0A028F" w:rsidP="000A028F" w:rsidR="000A028F">
      <w:pPr>
        <w:rPr>
          <w:szCs w:val="24"/>
        </w:rPr>
      </w:pPr>
    </w:p>
    <w:p w:rsidRDefault="000A028F" w:rsidP="000A028F" w:rsidR="000A028F">
      <w:pPr>
        <w:jc w:val="both"/>
        <w:rPr>
          <w:szCs w:val="24"/>
        </w:rPr>
      </w:pPr>
      <w:r>
        <w:rPr>
          <w:szCs w:val="24"/>
        </w:rPr>
        <w:tab/>
        <w:t xml:space="preserve">Predlagatelj je dana 30. listopada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</w:t>
      </w:r>
      <w:r>
        <w:rPr>
          <w:szCs w:val="24"/>
        </w:rPr>
        <w:lastRenderedPageBreak/>
        <w:t>pozvao vjerovnike da najkasnije u roku od četrdeset pet dana od objave oglasa predlože otvaranje stečajnoga postupka.</w:t>
      </w:r>
    </w:p>
    <w:p w:rsidRDefault="000A028F" w:rsidP="000A028F" w:rsidR="000A028F">
      <w:pPr>
        <w:rPr>
          <w:szCs w:val="24"/>
        </w:rPr>
      </w:pPr>
    </w:p>
    <w:p w:rsidRDefault="000A028F" w:rsidP="000A028F" w:rsidR="000A028F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0A028F" w:rsidP="000A028F" w:rsidR="000A028F">
      <w:pPr>
        <w:rPr>
          <w:szCs w:val="24"/>
        </w:rPr>
      </w:pPr>
    </w:p>
    <w:p w:rsidRDefault="000A028F" w:rsidP="000A028F" w:rsidR="000A028F">
      <w:pPr>
        <w:rPr>
          <w:szCs w:val="24"/>
        </w:rPr>
      </w:pPr>
    </w:p>
    <w:p w:rsidRDefault="000A028F" w:rsidP="000A028F" w:rsidR="000A028F">
      <w:pPr>
        <w:jc w:val="center"/>
        <w:rPr>
          <w:szCs w:val="24"/>
        </w:rPr>
      </w:pPr>
      <w:r>
        <w:rPr>
          <w:szCs w:val="24"/>
        </w:rPr>
        <w:t>U Varaždinu, 29. prosinca 2015.</w:t>
      </w:r>
    </w:p>
    <w:p w:rsidRDefault="000A028F" w:rsidP="000A028F" w:rsidR="000A028F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0A028F" w:rsidP="000A028F" w:rsidR="000A028F">
      <w:pPr>
        <w:rPr>
          <w:szCs w:val="24"/>
        </w:rPr>
      </w:pPr>
      <w:r>
        <w:rPr>
          <w:szCs w:val="24"/>
        </w:rPr>
        <w:t xml:space="preserve">     </w:t>
      </w:r>
    </w:p>
    <w:p w:rsidRDefault="000A028F" w:rsidP="000A028F" w:rsidR="000A028F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Viša sudska savjetnica</w:t>
      </w:r>
    </w:p>
    <w:p w:rsidRDefault="000A028F" w:rsidP="000A028F" w:rsidR="000A028F">
      <w:pPr>
        <w:rPr>
          <w:szCs w:val="24"/>
        </w:rPr>
      </w:pPr>
      <w:r>
        <w:rPr>
          <w:szCs w:val="24"/>
        </w:rPr>
        <w:t xml:space="preserve">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    Ivana Starčević, v.r.</w:t>
      </w:r>
    </w:p>
    <w:p w:rsidRDefault="000A028F" w:rsidP="000A028F" w:rsidR="000A028F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0A028F" w:rsidP="000A028F" w:rsidR="000A028F">
      <w:pPr>
        <w:rPr>
          <w:szCs w:val="24"/>
        </w:rPr>
      </w:pPr>
    </w:p>
    <w:p w:rsidRDefault="000A028F" w:rsidP="000A028F" w:rsidR="000A028F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0A028F" w:rsidP="000A028F" w:rsidR="000A028F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0A028F" w:rsidP="000A028F" w:rsidR="000A028F">
      <w:pPr>
        <w:jc w:val="both"/>
        <w:rPr>
          <w:szCs w:val="24"/>
        </w:rPr>
      </w:pPr>
      <w:r>
        <w:rPr>
          <w:szCs w:val="24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0A028F" w:rsidP="000A028F" w:rsidR="000A028F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0A028F" w:rsidP="000A028F" w:rsidR="000A028F">
      <w:pPr>
        <w:rPr>
          <w:szCs w:val="24"/>
        </w:rPr>
      </w:pPr>
    </w:p>
    <w:p w:rsidRDefault="000A028F" w:rsidP="000A028F" w:rsidR="000A028F">
      <w:pPr>
        <w:rPr>
          <w:szCs w:val="24"/>
        </w:rPr>
      </w:pPr>
    </w:p>
    <w:p w:rsidRDefault="000A028F" w:rsidP="000A028F" w:rsidR="000A028F">
      <w:pPr>
        <w:rPr>
          <w:szCs w:val="24"/>
        </w:rPr>
      </w:pPr>
      <w:r>
        <w:rPr>
          <w:szCs w:val="24"/>
        </w:rPr>
        <w:t>DNA:</w:t>
      </w:r>
    </w:p>
    <w:p w:rsidRDefault="000A028F" w:rsidP="000A028F" w:rsidR="000A028F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0A028F" w:rsidP="000A028F" w:rsidR="000A028F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0A028F" w:rsidP="000A028F" w:rsidR="000A028F">
      <w:pPr>
        <w:numPr>
          <w:ilvl w:val="0"/>
          <w:numId w:val="47"/>
        </w:numPr>
      </w:pPr>
      <w:r>
        <w:rPr>
          <w:szCs w:val="24"/>
        </w:rPr>
        <w:t xml:space="preserve">Dužnik </w:t>
      </w:r>
      <w:r>
        <w:t xml:space="preserve">UDRUGA ROMA-BAJAŠA MEĐIMURSKE ŽUPANIJE, OIB: 98169267083 sa sjedištem u A. </w:t>
      </w:r>
      <w:proofErr w:type="spellStart"/>
      <w:r>
        <w:t>Schulteissa</w:t>
      </w:r>
      <w:proofErr w:type="spellEnd"/>
      <w:r>
        <w:t xml:space="preserve"> 19, 40000 Čakovec</w:t>
      </w:r>
    </w:p>
    <w:p w:rsidRDefault="00FA3A6D" w:rsidP="000A028F" w:rsidR="000A028F">
      <w:pPr>
        <w:numPr>
          <w:ilvl w:val="0"/>
          <w:numId w:val="47"/>
        </w:numPr>
        <w:rPr>
          <w:szCs w:val="24"/>
        </w:rPr>
      </w:pPr>
      <w:r>
        <w:t>Predsjednik</w:t>
      </w:r>
      <w:r w:rsidR="000A028F">
        <w:t xml:space="preserve"> dužnika </w:t>
      </w:r>
      <w:r>
        <w:t xml:space="preserve">Juraj </w:t>
      </w:r>
      <w:proofErr w:type="spellStart"/>
      <w:r>
        <w:t>Oršoš</w:t>
      </w:r>
      <w:proofErr w:type="spellEnd"/>
      <w:r>
        <w:t xml:space="preserve">, </w:t>
      </w:r>
      <w:proofErr w:type="spellStart"/>
      <w:r>
        <w:t>Svibje</w:t>
      </w:r>
      <w:proofErr w:type="spellEnd"/>
      <w:r>
        <w:t xml:space="preserve">, Novo </w:t>
      </w:r>
      <w:proofErr w:type="spellStart"/>
      <w:r>
        <w:t>Svibje</w:t>
      </w:r>
      <w:proofErr w:type="spellEnd"/>
      <w:r>
        <w:t xml:space="preserve"> </w:t>
      </w:r>
    </w:p>
    <w:p w:rsidRDefault="00DE3943" w:rsidP="000A028F" w:rsidR="000A028F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Ured državne uprave Čakovec, Ruđera </w:t>
      </w:r>
      <w:proofErr w:type="spellStart"/>
      <w:r>
        <w:rPr>
          <w:szCs w:val="24"/>
        </w:rPr>
        <w:t>Boškkovića</w:t>
      </w:r>
      <w:proofErr w:type="spellEnd"/>
      <w:r>
        <w:rPr>
          <w:szCs w:val="24"/>
        </w:rPr>
        <w:t xml:space="preserve"> 2</w:t>
      </w:r>
    </w:p>
    <w:p w:rsidRDefault="000A028F" w:rsidP="000A028F" w:rsidR="000A028F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</w:t>
      </w:r>
      <w:r w:rsidR="00DE3943">
        <w:rPr>
          <w:szCs w:val="24"/>
        </w:rPr>
        <w:t xml:space="preserve">Čakovec, O. </w:t>
      </w:r>
      <w:proofErr w:type="spellStart"/>
      <w:r w:rsidR="00DE3943">
        <w:rPr>
          <w:szCs w:val="24"/>
        </w:rPr>
        <w:t>Keršovanija</w:t>
      </w:r>
      <w:proofErr w:type="spellEnd"/>
      <w:r w:rsidR="00DE3943">
        <w:rPr>
          <w:szCs w:val="24"/>
        </w:rPr>
        <w:t xml:space="preserve"> 11</w:t>
      </w:r>
    </w:p>
    <w:p w:rsidRDefault="000A028F" w:rsidP="000A028F" w:rsidR="006B3CE8">
      <w:pPr>
        <w:numPr>
          <w:ilvl w:val="0"/>
          <w:numId w:val="47"/>
        </w:numPr>
        <w:rPr>
          <w:szCs w:val="24"/>
        </w:rPr>
      </w:pPr>
      <w:r w:rsidRPr="006B3CE8">
        <w:rPr>
          <w:szCs w:val="24"/>
        </w:rPr>
        <w:t>Stečajni upravitelj</w:t>
      </w:r>
      <w:r w:rsidRPr="006B3CE8">
        <w:rPr>
          <w:color w:val="FF0000"/>
          <w:szCs w:val="24"/>
        </w:rPr>
        <w:t xml:space="preserve"> </w:t>
      </w:r>
      <w:r w:rsidR="006B3CE8">
        <w:t>Davor Ivančić, OIB: 21146522885, Ivana pl. Zajca 17, Čakovec</w:t>
      </w:r>
      <w:r w:rsidR="006B3CE8" w:rsidRPr="006B3CE8">
        <w:rPr>
          <w:szCs w:val="24"/>
        </w:rPr>
        <w:t xml:space="preserve"> </w:t>
      </w:r>
    </w:p>
    <w:p w:rsidRDefault="006B3CE8" w:rsidP="000A028F" w:rsidR="000A028F" w:rsidRPr="006B3CE8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0A028F" w:rsidP="000A028F" w:rsidR="000A028F">
      <w:pPr>
        <w:rPr>
          <w:szCs w:val="24"/>
        </w:rPr>
      </w:pPr>
    </w:p>
    <w:p w:rsidRDefault="000A028F" w:rsidP="000A028F" w:rsidR="000A028F">
      <w:pPr>
        <w:rPr>
          <w:szCs w:val="24"/>
        </w:rPr>
      </w:pPr>
    </w:p>
    <w:p w:rsidRDefault="000A028F" w:rsidP="000A028F" w:rsidR="000A028F">
      <w:pPr>
        <w:rPr>
          <w:szCs w:val="24"/>
        </w:rPr>
      </w:pPr>
    </w:p>
    <w:p w:rsidRDefault="000A028F" w:rsidP="000A028F" w:rsidR="000A028F">
      <w:pPr>
        <w:rPr>
          <w:szCs w:val="24"/>
        </w:rPr>
      </w:pPr>
    </w:p>
    <w:p w:rsidRDefault="000A028F" w:rsidP="000A028F" w:rsidR="000A028F">
      <w:pPr>
        <w:rPr>
          <w:szCs w:val="24"/>
        </w:rPr>
      </w:pPr>
    </w:p>
    <w:p w:rsidRDefault="00DA0242" w:rsidP="000A028F" w:rsidR="00DA0242" w:rsidRPr="000A028F"/>
    <w:sectPr w:rsidSect="00EB0D4C" w:rsidR="00DA0242" w:rsidRPr="000A028F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028F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3CE8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1FD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3943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3A6D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A028F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A028F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37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St-398/2015-6</izvorni_sadrzaj>
    <derivirana_varijabla naziv="DomainObject.Oznaka_1">St-398/2015-6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</izvorni_sadrzaj>
    <derivirana_varijabla naziv="DomainObject.Predmet.Broj_1">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St-398/2015</izvorni_sadrzaj>
    <derivirana_varijabla naziv="DomainObject.Predmet.OznakaBroj_1">St-398/2015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ROMA-BAJAŠA MEĐIMURSKE ŽUPANIJE</izvorni_sadrzaj>
    <derivirana_varijabla naziv="DomainObject.Predmet.ProtustrankaFormated_1">  UDRUGA ROMA-BAJAŠA MEĐIMURSKE ŽUPANIJE</derivirana_varijabla>
  </DomainObject.Predmet.ProtustrankaFormated>
  <DomainObject.Predmet.ProtustrankaFormatedOIB>
    <izvorni_sadrzaj>  UDRUGA ROMA-BAJAŠA MEĐIMURSKE ŽUPANIJE, OIB 98169267083</izvorni_sadrzaj>
    <derivirana_varijabla naziv="DomainObject.Predmet.ProtustrankaFormatedOIB_1">  UDRUGA ROMA-BAJAŠA MEĐIMURSKE ŽUPANIJE, OIB 98169267083</derivirana_varijabla>
  </DomainObject.Predmet.ProtustrankaFormatedOIB>
  <DomainObject.Predmet.ProtustrankaFormatedWithAdress>
    <izvorni_sadrzaj> UDRUGA ROMA-BAJAŠA MEĐIMURSKE ŽUPANIJE, A. Schulteissa, 40000 Čakovec</izvorni_sadrzaj>
    <derivirana_varijabla naziv="DomainObject.Predmet.ProtustrankaFormatedWithAdress_1"> UDRUGA ROMA-BAJAŠA MEĐIMURSKE ŽUPANIJE, A. Schulteissa, 40000 Čakovec</derivirana_varijabla>
  </DomainObject.Predmet.ProtustrankaFormatedWithAdress>
  <DomainObject.Predmet.ProtustrankaFormatedWithAdressOIB>
    <izvorni_sadrzaj> UDRUGA ROMA-BAJAŠA MEĐIMURSKE ŽUPANIJE, OIB 98169267083, A. Schulteissa, 40000 Čakovec</izvorni_sadrzaj>
    <derivirana_varijabla naziv="DomainObject.Predmet.ProtustrankaFormatedWithAdressOIB_1"> UDRUGA ROMA-BAJAŠA MEĐIMURSKE ŽUPANIJE, OIB 98169267083, A. Schulteissa, 40000 Čakovec</derivirana_varijabla>
  </DomainObject.Predmet.ProtustrankaFormatedWithAdressOIB>
  <DomainObject.Predmet.ProtustrankaWithAdress>
    <izvorni_sadrzaj>UDRUGA ROMA-BAJAŠA MEĐIMURSKE ŽUPANIJE A. Schulteissa, 40000 Čakovec</izvorni_sadrzaj>
    <derivirana_varijabla naziv="DomainObject.Predmet.ProtustrankaWithAdress_1">UDRUGA ROMA-BAJAŠA MEĐIMURSKE ŽUPANIJE A. Schulteissa, 40000 Čakovec</derivirana_varijabla>
  </DomainObject.Predmet.ProtustrankaWithAdress>
  <DomainObject.Predmet.ProtustrankaWithAdressOIB>
    <izvorni_sadrzaj>UDRUGA ROMA-BAJAŠA MEĐIMURSKE ŽUPANIJE, OIB 98169267083, A. Schulteissa, 40000 Čakovec</izvorni_sadrzaj>
    <derivirana_varijabla naziv="DomainObject.Predmet.ProtustrankaWithAdressOIB_1">UDRUGA ROMA-BAJAŠA MEĐIMURSKE ŽUPANIJE, OIB 98169267083, A. Schulteissa, 40000 Čakovec</derivirana_varijabla>
  </DomainObject.Predmet.ProtustrankaWithAdressOIB>
  <DomainObject.Predmet.ProtustrankaNazivFormated>
    <izvorni_sadrzaj>UDRUGA ROMA-BAJAŠA MEĐIMURSKE ŽUPANIJE</izvorni_sadrzaj>
    <derivirana_varijabla naziv="DomainObject.Predmet.ProtustrankaNazivFormated_1">UDRUGA ROMA-BAJAŠA MEĐIMURSKE ŽUPANIJE</derivirana_varijabla>
  </DomainObject.Predmet.ProtustrankaNazivFormated>
  <DomainObject.Predmet.ProtustrankaNazivFormatedOIB>
    <izvorni_sadrzaj>UDRUGA ROMA-BAJAŠA MEĐIMURSKE ŽUPANIJE, OIB 98169267083</izvorni_sadrzaj>
    <derivirana_varijabla naziv="DomainObject.Predmet.ProtustrankaNazivFormatedOIB_1">UDRUGA ROMA-BAJAŠA MEĐIMURSKE ŽUPANIJE, OIB 98169267083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238623.63</izvorni_sadrzaj>
    <derivirana_varijabla naziv="DomainObject.Predmet.TrenutnaVrijednost_1">238623.63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UDRUGA ROMA-BAJAŠA MEĐIMURSKE ŽUPANIJE</item>
    </izvorni_sadrzaj>
    <derivirana_varijabla naziv="DomainObject.Predmet.ProtuStrankaListFormated_1">
      <item>UDRUGA ROMA-BAJAŠA MEĐIMURSKE ŽUPANIJE</item>
    </derivirana_varijabla>
  </DomainObject.Predmet.ProtuStrankaListFormated>
  <DomainObject.Predmet.ProtuStrankaListFormatedOIB>
    <izvorni_sadrzaj>
      <item>UDRUGA ROMA-BAJAŠA MEĐIMURSKE ŽUPANIJE, OIB 98169267083</item>
    </izvorni_sadrzaj>
    <derivirana_varijabla naziv="DomainObject.Predmet.ProtuStrankaListFormatedOIB_1">
      <item>UDRUGA ROMA-BAJAŠA MEĐIMURSKE ŽUPANIJE, OIB 98169267083</item>
    </derivirana_varijabla>
  </DomainObject.Predmet.ProtuStrankaListFormatedOIB>
  <DomainObject.Predmet.ProtuStrankaListFormatedWithAdress>
    <izvorni_sadrzaj>
      <item>UDRUGA ROMA-BAJAŠA MEĐIMURSKE ŽUPANIJE, A. Schulteissa, 40000 Čakovec</item>
    </izvorni_sadrzaj>
    <derivirana_varijabla naziv="DomainObject.Predmet.ProtuStrankaListFormatedWithAdress_1">
      <item>UDRUGA ROMA-BAJAŠA MEĐIMURSKE ŽUPANIJE, A. Schulteissa, 40000 Čakovec</item>
    </derivirana_varijabla>
  </DomainObject.Predmet.ProtuStrankaListFormatedWithAdress>
  <DomainObject.Predmet.ProtuStrankaListFormatedWithAdressOIB>
    <izvorni_sadrzaj>
      <item>UDRUGA ROMA-BAJAŠA MEĐIMURSKE ŽUPANIJE, OIB 98169267083, A. Schulteissa, 40000 Čakovec</item>
    </izvorni_sadrzaj>
    <derivirana_varijabla naziv="DomainObject.Predmet.ProtuStrankaListFormatedWithAdressOIB_1">
      <item>UDRUGA ROMA-BAJAŠA MEĐIMURSKE ŽUPANIJE, OIB 98169267083, A. Schulteissa, 40000 Čakovec</item>
    </derivirana_varijabla>
  </DomainObject.Predmet.ProtuStrankaListFormatedWithAdressOIB>
  <DomainObject.Predmet.ProtuStrankaListNazivFormated>
    <izvorni_sadrzaj>
      <item>UDRUGA ROMA-BAJAŠA MEĐIMURSKE ŽUPANIJE</item>
    </izvorni_sadrzaj>
    <derivirana_varijabla naziv="DomainObject.Predmet.ProtuStrankaListNazivFormated_1">
      <item>UDRUGA ROMA-BAJAŠA MEĐIMURSKE ŽUPANIJE</item>
    </derivirana_varijabla>
  </DomainObject.Predmet.ProtuStrankaListNazivFormated>
  <DomainObject.Predmet.ProtuStrankaListNazivFormatedOIB>
    <izvorni_sadrzaj>
      <item>UDRUGA ROMA-BAJAŠA MEĐIMURSKE ŽUPANIJE, OIB 98169267083</item>
    </izvorni_sadrzaj>
    <derivirana_varijabla naziv="DomainObject.Predmet.ProtuStrankaListNazivFormatedOIB_1">
      <item>UDRUGA ROMA-BAJAŠA MEĐIMURSKE ŽUPANIJE, OIB 98169267083</item>
    </derivirana_varijabla>
  </DomainObject.Predmet.ProtuStrankaListNazivFormatedOIB>
  <DomainObject.Predmet.OstaliListFormated>
    <izvorni_sadrzaj>
      <item>E-oglasna ploča ovog suda</item>
      <item>Juraj Oršoš</item>
    </izvorni_sadrzaj>
    <derivirana_varijabla naziv="DomainObject.Predmet.OstaliListFormated_1">
      <item>E-oglasna ploča ovog suda</item>
      <item>Juraj Oršoš</item>
    </derivirana_varijabla>
  </DomainObject.Predmet.OstaliListFormated>
  <DomainObject.Predmet.OstaliListFormatedOIB>
    <izvorni_sadrzaj>
      <item>E-oglasna ploča ovog suda</item>
      <item>Juraj Oršoš, OIB 61348215080</item>
    </izvorni_sadrzaj>
    <derivirana_varijabla naziv="DomainObject.Predmet.OstaliListFormatedOIB_1">
      <item>E-oglasna ploča ovog suda</item>
      <item>Juraj Oršoš, OIB 61348215080</item>
    </derivirana_varijabla>
  </DomainObject.Predmet.OstaliListFormatedOIB>
  <DomainObject.Predmet.OstaliListFormatedWithAdress>
    <izvorni_sadrzaj>
      <item>E-oglasna ploča ovog suda</item>
      <item>Juraj Oršoš, Novo Svibje 19, 10361 Svibje</item>
    </izvorni_sadrzaj>
    <derivirana_varijabla naziv="DomainObject.Predmet.OstaliListFormatedWithAdress_1">
      <item>E-oglasna ploča ovog suda</item>
      <item>Juraj Oršoš, Novo Svibje 19, 10361 Svibje</item>
    </derivirana_varijabla>
  </DomainObject.Predmet.OstaliListFormatedWithAdress>
  <DomainObject.Predmet.OstaliListFormatedWithAdressOIB>
    <izvorni_sadrzaj>
      <item>E-oglasna ploča ovog suda</item>
      <item>Juraj Oršoš, OIB 61348215080, Novo Svibje 19, 10361 Svibje</item>
    </izvorni_sadrzaj>
    <derivirana_varijabla naziv="DomainObject.Predmet.OstaliListFormatedWithAdressOIB_1">
      <item>E-oglasna ploča ovog suda</item>
      <item>Juraj Oršoš, OIB 61348215080, Novo Svibje 19, 10361 Svibje</item>
    </derivirana_varijabla>
  </DomainObject.Predmet.OstaliListFormatedWithAdressOIB>
  <DomainObject.Predmet.OstaliListNazivFormated>
    <izvorni_sadrzaj>
      <item>E-oglasna ploča ovog suda</item>
      <item>Juraj Oršoš</item>
    </izvorni_sadrzaj>
    <derivirana_varijabla naziv="DomainObject.Predmet.OstaliListNazivFormated_1">
      <item>E-oglasna ploča ovog suda</item>
      <item>Juraj Oršoš</item>
    </derivirana_varijabla>
  </DomainObject.Predmet.OstaliListNazivFormated>
  <DomainObject.Predmet.OstaliListNazivFormatedOIB>
    <izvorni_sadrzaj>
      <item>E-oglasna ploča ovog suda</item>
      <item>Juraj Oršoš, OIB 61348215080</item>
    </izvorni_sadrzaj>
    <derivirana_varijabla naziv="DomainObject.Predmet.OstaliListNazivFormatedOIB_1">
      <item>E-oglasna ploča ovog suda</item>
      <item>Juraj Oršoš, OIB 61348215080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>St-398/2015-6</izvorni_sadrzaj>
    <derivirana_varijabla naziv="DomainObject.PoslovniBrojDokumenta_1">St-398/2015-6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UDRUGA ROMA-BAJAŠA MEĐIMURSKE ŽUPANIJE</izvorni_sadrzaj>
    <derivirana_varijabla naziv="DomainObject.Predmet.ProtustrankaIDrugi_1">UDRUGA ROMA-BAJAŠA MEĐIMURSKE ŽUPANIJE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UDRUGA ROMA-BAJAŠA MEĐIMURSKE ŽUPANIJE, OIB 98169267083, A. Schulteissa, 40000 Čakovec</izvorni_sadrzaj>
    <derivirana_varijabla naziv="DomainObject.Predmet.ProtustrankaIDrugiAdressOIB_1">UDRUGA ROMA-BAJAŠA MEĐIMURSKE ŽUPANIJE, OIB 98169267083, A. Schulteissa,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UDRUGA ROMA-BAJAŠA MEĐIMURSKE ŽUPANIJE</item>
      <item>E-oglasna ploča ovog suda</item>
      <item>Juraj Oršoš</item>
    </izvorni_sadrzaj>
    <derivirana_varijabla naziv="DomainObject.Predmet.SudioniciListNaziv_1">
      <item>Financijska agencija</item>
      <item>UDRUGA ROMA-BAJAŠA MEĐIMURSKE ŽUPANIJE</item>
      <item>E-oglasna ploča ovog suda</item>
      <item>Juraj Oršoš</item>
    </derivirana_varijabla>
  </DomainObject.Predmet.SudioniciListNaziv>
  <DomainObject.Predmet.SudioniciListAdressOIB>
    <izvorni_sadrzaj>
      <item>Financijska agencija, OIB 85821130368, A. Cesarca 2,42000 Varaždin</item>
      <item>UDRUGA ROMA-BAJAŠA MEĐIMURSKE ŽUPANIJE, OIB 98169267083, A. Schulteissa,40000 Čakovec</item>
      <item>E-oglasna ploča ovog suda</item>
      <item>Juraj Oršoš, OIB 61348215080, Novo Svibje 19,10361 Svibje</item>
    </izvorni_sadrzaj>
    <derivirana_varijabla naziv="DomainObject.Predmet.SudioniciListAdressOIB_1">
      <item>Financijska agencija, OIB 85821130368, A. Cesarca 2,42000 Varaždin</item>
      <item>UDRUGA ROMA-BAJAŠA MEĐIMURSKE ŽUPANIJE, OIB 98169267083, A. Schulteissa,40000 Čakovec</item>
      <item>E-oglasna ploča ovog suda</item>
      <item>Juraj Oršoš, OIB 61348215080, Novo Svibje 19,10361 Svibje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304E43-4248-4A39-B841-B9B21BC1D4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531</properties:Words>
  <properties:Characters>2913</properties:Characters>
  <properties:Lines>88</properties:Lines>
  <properties:Paragraphs>31</properties:Paragraphs>
  <properties:TotalTime>42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2015-12-29T08:52:00Z</cp:lastPrinted>
  <dcterms:modified xmlns:xsi="http://www.w3.org/2001/XMLSchema-instance" xsi:type="dcterms:W3CDTF">2015-12-29T08:53:00Z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St-398/2015-6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