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6e84" w14:paraId="1796e84" w:rsidRDefault="00376864" w:rsidP="00426E47" w:rsidR="00D4027A" w:rsidRPr="001D4E09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DE13EA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8C7F2C">
        <w:rPr>
          <w:noProof/>
          <w:lang w:eastAsia="hr-HR" w:val="hr-HR"/>
        </w:rPr>
        <w:tab/>
      </w:r>
      <w:r w:rsidR="00F30C0A">
        <w:rPr>
          <w:noProof/>
          <w:lang w:eastAsia="hr-HR" w:val="hr-HR"/>
        </w:rPr>
        <w:t xml:space="preserve">   </w:t>
      </w:r>
      <w:r w:rsidR="008C7F2C">
        <w:rPr>
          <w:noProof/>
          <w:lang w:eastAsia="hr-HR" w:val="hr-HR"/>
        </w:rPr>
        <w:t xml:space="preserve"> </w:t>
      </w:r>
      <w:r w:rsidR="00222CAC" w:rsidRPr="001D4E09">
        <w:rPr>
          <w:lang w:val="hr-HR"/>
        </w:rPr>
        <w:t>Posl</w:t>
      </w:r>
      <w:r w:rsidR="001D4E09" w:rsidRPr="001D4E09">
        <w:rPr>
          <w:lang w:val="hr-HR"/>
        </w:rPr>
        <w:t xml:space="preserve">ovni broj: </w:t>
      </w:r>
      <w:r w:rsidR="00D4027A" w:rsidRPr="001D4E09">
        <w:rPr>
          <w:lang w:val="hr-HR"/>
        </w:rPr>
        <w:t>12. St-</w:t>
      </w:r>
      <w:r w:rsidR="009920D2">
        <w:rPr>
          <w:lang w:val="hr-HR"/>
        </w:rPr>
        <w:t>794/2018-5</w:t>
      </w:r>
    </w:p>
    <w:p w:rsidRDefault="00D4027A" w:rsidP="00D4027A" w:rsidR="00D4027A" w:rsidRPr="001D4E09">
      <w:pPr>
        <w:pStyle w:val="Naslov1"/>
        <w:jc w:val="both"/>
        <w:rPr>
          <w:b w:val="false"/>
        </w:rPr>
      </w:pPr>
      <w:r w:rsidRPr="001D4E09">
        <w:rPr>
          <w:b w:val="false"/>
        </w:rPr>
        <w:t>REPUBLIKA HRVATSKA</w:t>
      </w:r>
    </w:p>
    <w:p w:rsidRDefault="00D4027A" w:rsidP="00D4027A" w:rsidR="00D4027A" w:rsidRPr="001D4E09">
      <w:pPr>
        <w:jc w:val="both"/>
        <w:rPr>
          <w:lang w:val="hr-HR"/>
        </w:rPr>
      </w:pPr>
      <w:r w:rsidRPr="001D4E09">
        <w:rPr>
          <w:lang w:val="hr-HR"/>
        </w:rPr>
        <w:t xml:space="preserve">TRGOVAČKI SUD U SPLITU             </w:t>
      </w:r>
      <w:r w:rsidRPr="001D4E09">
        <w:rPr>
          <w:lang w:val="hr-HR"/>
        </w:rPr>
        <w:tab/>
      </w:r>
      <w:r w:rsidRPr="001D4E09">
        <w:rPr>
          <w:lang w:val="hr-HR"/>
        </w:rPr>
        <w:tab/>
      </w:r>
      <w:r w:rsidRPr="001D4E09">
        <w:rPr>
          <w:lang w:val="hr-HR"/>
        </w:rPr>
        <w:tab/>
        <w:t xml:space="preserve">      </w:t>
      </w:r>
    </w:p>
    <w:p w:rsidRDefault="009A7AD1" w:rsidP="00D4027A" w:rsidR="00D4027A" w:rsidRPr="001D4E09">
      <w:pPr>
        <w:rPr>
          <w:lang w:val="hr-HR"/>
        </w:rPr>
      </w:pPr>
      <w:r w:rsidRPr="001D4E09">
        <w:rPr>
          <w:lang w:val="hr-HR"/>
        </w:rPr>
        <w:t>Split, Sukoišanska br. 6</w:t>
      </w:r>
    </w:p>
    <w:p w:rsidRDefault="00D4027A" w:rsidP="00D4027A" w:rsidR="00D4027A" w:rsidRPr="001D4E09">
      <w:pPr>
        <w:rPr>
          <w:lang w:val="hr-HR"/>
        </w:rPr>
      </w:pPr>
    </w:p>
    <w:p w:rsidRDefault="00D0271A" w:rsidP="00D4027A" w:rsidR="00426E47" w:rsidRPr="001D4E09">
      <w:pPr>
        <w:pStyle w:val="Naslov2"/>
        <w:rPr>
          <w:bCs/>
          <w:szCs w:val="24"/>
        </w:rPr>
      </w:pPr>
      <w:r w:rsidRPr="001D4E09">
        <w:rPr>
          <w:bCs/>
          <w:szCs w:val="24"/>
        </w:rPr>
        <w:t xml:space="preserve">U   I M E   R E P U B L I  K E   </w:t>
      </w:r>
      <w:r w:rsidR="00426E47" w:rsidRPr="001D4E09">
        <w:rPr>
          <w:bCs/>
          <w:szCs w:val="24"/>
        </w:rPr>
        <w:t>H R V A T S K E</w:t>
      </w:r>
    </w:p>
    <w:p w:rsidRDefault="00426E47" w:rsidP="00D4027A" w:rsidR="00426E47" w:rsidRPr="001D4E09">
      <w:pPr>
        <w:pStyle w:val="Naslov2"/>
        <w:rPr>
          <w:bCs/>
          <w:szCs w:val="24"/>
        </w:rPr>
      </w:pPr>
    </w:p>
    <w:p w:rsidRDefault="00B556BD" w:rsidP="00D4027A" w:rsidR="00D4027A" w:rsidRPr="001D4E09">
      <w:pPr>
        <w:pStyle w:val="Naslov2"/>
        <w:rPr>
          <w:bCs/>
          <w:szCs w:val="24"/>
        </w:rPr>
      </w:pPr>
      <w:r w:rsidRPr="001D4E09">
        <w:rPr>
          <w:bCs/>
          <w:szCs w:val="24"/>
        </w:rPr>
        <w:t>R J E Š E N</w:t>
      </w:r>
      <w:r w:rsidR="00FE7507">
        <w:rPr>
          <w:bCs/>
          <w:szCs w:val="24"/>
        </w:rPr>
        <w:t xml:space="preserve"> </w:t>
      </w:r>
      <w:r w:rsidRPr="001D4E09">
        <w:rPr>
          <w:bCs/>
          <w:szCs w:val="24"/>
        </w:rPr>
        <w:t xml:space="preserve">J E </w:t>
      </w:r>
    </w:p>
    <w:p w:rsidRDefault="00D4027A" w:rsidP="00D4027A" w:rsidR="00D4027A" w:rsidRPr="000B18FA">
      <w:pPr>
        <w:rPr>
          <w:lang w:val="hr-HR"/>
        </w:rPr>
      </w:pPr>
    </w:p>
    <w:p w:rsidRDefault="00B556BD" w:rsidP="00207630" w:rsidR="00207630" w:rsidRPr="0096227A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5B6837" w:rsidRPr="000B18FA">
        <w:rPr>
          <w:szCs w:val="24"/>
          <w:lang w:val="hr-HR"/>
        </w:rPr>
        <w:t xml:space="preserve">Trgovački sud u Splitu, po sucu </w:t>
      </w:r>
      <w:r w:rsidR="00426E47" w:rsidRPr="000B18FA">
        <w:rPr>
          <w:szCs w:val="24"/>
          <w:lang w:val="hr-HR"/>
        </w:rPr>
        <w:t>tog</w:t>
      </w:r>
      <w:r w:rsidR="005B6837" w:rsidRPr="000B18FA">
        <w:rPr>
          <w:szCs w:val="24"/>
          <w:lang w:val="hr-HR"/>
        </w:rPr>
        <w:t xml:space="preserve"> suda Pa</w:t>
      </w:r>
      <w:r w:rsidR="0001409C">
        <w:rPr>
          <w:szCs w:val="24"/>
          <w:lang w:val="hr-HR"/>
        </w:rPr>
        <w:t>šku Bačiću, kao stečajnom sucu,</w:t>
      </w:r>
      <w:r w:rsidR="0001409C" w:rsidRPr="003F13DF">
        <w:rPr>
          <w:lang w:val="hr-HR"/>
        </w:rPr>
        <w:t xml:space="preserve"> u </w:t>
      </w:r>
      <w:r w:rsidR="009920D2">
        <w:rPr>
          <w:lang w:val="hr-HR"/>
        </w:rPr>
        <w:t>skraćenom stečajnom postupku</w:t>
      </w:r>
      <w:r w:rsidR="0001409C">
        <w:rPr>
          <w:lang w:val="hr-HR"/>
        </w:rPr>
        <w:t xml:space="preserve"> povodom zahtjeva </w:t>
      </w:r>
      <w:r w:rsidR="0001409C" w:rsidRPr="001A260E">
        <w:rPr>
          <w:szCs w:val="24"/>
          <w:lang w:val="hr-HR"/>
        </w:rPr>
        <w:t>FINANCIJSKE AGENCIJE, Regionalni centar Spl</w:t>
      </w:r>
      <w:r w:rsidR="0001409C">
        <w:rPr>
          <w:szCs w:val="24"/>
          <w:lang w:val="hr-HR"/>
        </w:rPr>
        <w:t>it, Mažuranićevo šetalište 24b</w:t>
      </w:r>
      <w:r w:rsidR="0001409C">
        <w:rPr>
          <w:lang w:val="hr-HR"/>
        </w:rPr>
        <w:t>, OIB: 85821130368, za provedbu skraćenog stečajnog postupka nad dužnikom</w:t>
      </w:r>
      <w:r w:rsidR="0001409C" w:rsidRPr="001D4E09">
        <w:rPr>
          <w:lang w:val="hr-HR"/>
        </w:rPr>
        <w:t xml:space="preserve"> </w:t>
      </w:r>
      <w:r w:rsidR="001D4E09" w:rsidRPr="001D4E09">
        <w:rPr>
          <w:lang w:val="hr-HR"/>
        </w:rPr>
        <w:t>KERUM d.o.o. Split, Zrinsko-Frankopanska 68, OIB: 66124057408</w:t>
      </w:r>
      <w:r w:rsidR="005B6837" w:rsidRPr="0096227A">
        <w:rPr>
          <w:szCs w:val="24"/>
          <w:lang w:val="hr-HR"/>
        </w:rPr>
        <w:t xml:space="preserve">, </w:t>
      </w:r>
      <w:r w:rsidR="00FE7507">
        <w:rPr>
          <w:szCs w:val="24"/>
          <w:lang w:val="hr-HR"/>
        </w:rPr>
        <w:t>18</w:t>
      </w:r>
      <w:r w:rsidR="00F30C0A">
        <w:rPr>
          <w:szCs w:val="24"/>
          <w:lang w:val="hr-HR"/>
        </w:rPr>
        <w:t>. prosinca</w:t>
      </w:r>
      <w:r w:rsidR="004405D3">
        <w:rPr>
          <w:szCs w:val="24"/>
          <w:lang w:val="hr-HR"/>
        </w:rPr>
        <w:t xml:space="preserve"> </w:t>
      </w:r>
      <w:r w:rsidR="0096227A">
        <w:rPr>
          <w:szCs w:val="24"/>
          <w:lang w:val="hr-HR"/>
        </w:rPr>
        <w:t>201</w:t>
      </w:r>
      <w:r w:rsidR="00EA1A7F">
        <w:rPr>
          <w:szCs w:val="24"/>
          <w:lang w:val="hr-HR"/>
        </w:rPr>
        <w:t>8</w:t>
      </w:r>
      <w:r w:rsidR="009A6A5A">
        <w:rPr>
          <w:szCs w:val="24"/>
          <w:lang w:val="hr-HR"/>
        </w:rPr>
        <w:t xml:space="preserve">. </w:t>
      </w:r>
    </w:p>
    <w:p w:rsidRDefault="00426E47" w:rsidP="00D4027A" w:rsidR="00426E47" w:rsidRPr="0001409C">
      <w:pPr>
        <w:rPr>
          <w:sz w:val="32"/>
          <w:szCs w:val="32"/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9920D2" w:rsidP="0033674C" w:rsidR="0033674C" w:rsidRPr="009920D2">
      <w:pPr>
        <w:pStyle w:val="Naslov3"/>
        <w:ind w:firstLine="12" w:left="708"/>
        <w:rPr>
          <w:b w:val="false"/>
          <w:szCs w:val="24"/>
        </w:rPr>
      </w:pPr>
      <w:r w:rsidRPr="009920D2">
        <w:rPr>
          <w:b w:val="false"/>
        </w:rPr>
        <w:t xml:space="preserve">Odbacuje se zahtjev Financijske agencije za provedbu skraćenog stečajnog postupka nad </w:t>
      </w:r>
      <w:r w:rsidR="00426E47" w:rsidRPr="009920D2">
        <w:rPr>
          <w:b w:val="false"/>
          <w:szCs w:val="24"/>
        </w:rPr>
        <w:t>dužnikom</w:t>
      </w:r>
      <w:r w:rsidR="00EF6C92" w:rsidRPr="009920D2">
        <w:rPr>
          <w:b w:val="false"/>
          <w:szCs w:val="24"/>
        </w:rPr>
        <w:t xml:space="preserve"> </w:t>
      </w:r>
      <w:r w:rsidR="001D4E09" w:rsidRPr="009920D2">
        <w:rPr>
          <w:b w:val="false"/>
        </w:rPr>
        <w:t>KERUM d.o.o. Split, Zrinsko-Frankopanska 68, OIB: 66124057408</w:t>
      </w:r>
      <w:r w:rsidR="00426E47" w:rsidRPr="009920D2">
        <w:rPr>
          <w:b w:val="false"/>
          <w:szCs w:val="24"/>
        </w:rPr>
        <w:t>.</w:t>
      </w:r>
    </w:p>
    <w:p w:rsidRDefault="0033674C" w:rsidP="0033674C" w:rsidR="0033674C" w:rsidRPr="007F3989">
      <w:pPr>
        <w:rPr>
          <w:sz w:val="20"/>
          <w:szCs w:val="20"/>
          <w:lang w:val="hr-HR"/>
        </w:rPr>
      </w:pPr>
    </w:p>
    <w:p w:rsidRDefault="009A7AD1" w:rsidP="00B556BD" w:rsidR="009A7AD1" w:rsidRPr="00F30C0A">
      <w:pPr>
        <w:rPr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9920D2" w:rsidP="009920D2" w:rsidR="009920D2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15. listopada 2018. zahtjev za provedbu skraćenog stečajnog postupka nad dužnikom </w:t>
      </w:r>
      <w:r w:rsidRPr="009920D2">
        <w:t>KERUM d.o.o. Split</w:t>
      </w:r>
      <w:r w:rsidRPr="009920D2">
        <w:rPr>
          <w:lang w:val="hr-HR"/>
        </w:rPr>
        <w:t>,</w:t>
      </w:r>
      <w:r>
        <w:rPr>
          <w:lang w:val="hr-HR"/>
        </w:rPr>
        <w:t xml:space="preserve"> a sve sukladno odredbama članka 429. stavak 1. Stečajnog zakona (Narodne novine broj 71/15 i 104/17, dalje SZ).</w:t>
      </w:r>
    </w:p>
    <w:p w:rsidRDefault="000B18FA" w:rsidP="00894193" w:rsidR="000B18FA" w:rsidRPr="0096227A">
      <w:pPr>
        <w:jc w:val="both"/>
        <w:rPr>
          <w:lang w:val="hr-HR"/>
        </w:rPr>
      </w:pPr>
    </w:p>
    <w:p w:rsidRDefault="00E071A5" w:rsidP="00D65BF6" w:rsidR="00E071A5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</w:t>
      </w:r>
      <w:r w:rsidR="00D65BF6">
        <w:rPr>
          <w:lang w:val="hr-HR"/>
        </w:rPr>
        <w:t xml:space="preserve">uvidom u podatke iz sudskog registra za dužnika, kao i podatke iz stečajne pisarnice ovog suda utvrđeno je da je povodom već ranije zaprimljenog prijedloga predlagatelja – vjerovnika Kanaan d.o.o. Donji Miholjac, rješenjem ovog suda </w:t>
      </w:r>
      <w:r w:rsidR="00AC67CE">
        <w:rPr>
          <w:lang w:val="hr-HR"/>
        </w:rPr>
        <w:t xml:space="preserve">poslovni broj St-2/2013 od 2. studenog 2018. otvoren stečajni postupak nad dužnikom </w:t>
      </w:r>
      <w:r w:rsidR="00376864" w:rsidRPr="001D4E09">
        <w:rPr>
          <w:lang w:val="hr-HR"/>
        </w:rPr>
        <w:t xml:space="preserve">Kerum </w:t>
      </w:r>
      <w:r w:rsidR="00505774" w:rsidRPr="001D4E09">
        <w:rPr>
          <w:lang w:val="hr-HR"/>
        </w:rPr>
        <w:t>d.o.o. Split</w:t>
      </w:r>
      <w:r w:rsidR="00AC67CE">
        <w:rPr>
          <w:lang w:val="hr-HR"/>
        </w:rPr>
        <w:t xml:space="preserve">, a </w:t>
      </w:r>
      <w:r w:rsidR="00376864">
        <w:rPr>
          <w:lang w:val="hr-HR"/>
        </w:rPr>
        <w:t>to</w:t>
      </w:r>
      <w:r w:rsidR="00AC67CE">
        <w:rPr>
          <w:lang w:val="hr-HR"/>
        </w:rPr>
        <w:t xml:space="preserve"> rješenje je</w:t>
      </w:r>
      <w:r w:rsidR="00F30C0A">
        <w:rPr>
          <w:lang w:val="hr-HR"/>
        </w:rPr>
        <w:t xml:space="preserve"> u međuvremenu</w:t>
      </w:r>
      <w:r w:rsidR="00AC67CE">
        <w:rPr>
          <w:lang w:val="hr-HR"/>
        </w:rPr>
        <w:t xml:space="preserve"> postalo pravomoćno. </w:t>
      </w:r>
    </w:p>
    <w:p w:rsidRDefault="00D65BF6" w:rsidP="00D65BF6" w:rsidR="00D65BF6">
      <w:pPr>
        <w:ind w:firstLine="708"/>
        <w:jc w:val="both"/>
        <w:rPr>
          <w:lang w:val="hr-HR"/>
        </w:rPr>
      </w:pPr>
    </w:p>
    <w:p w:rsidRDefault="00D65BF6" w:rsidP="00D65BF6" w:rsidR="00D65BF6">
      <w:pPr>
        <w:ind w:firstLine="708"/>
        <w:jc w:val="both"/>
        <w:rPr>
          <w:lang w:val="hr-HR"/>
        </w:rPr>
      </w:pPr>
      <w:r>
        <w:rPr>
          <w:lang w:val="hr-HR"/>
        </w:rPr>
        <w:t xml:space="preserve">Nad jednim dužnikom se ne mogu </w:t>
      </w:r>
      <w:r w:rsidRPr="007A25B0">
        <w:rPr>
          <w:lang w:val="hr-HR"/>
        </w:rPr>
        <w:t>istovremeno voditi dva ili više</w:t>
      </w:r>
      <w:r>
        <w:rPr>
          <w:lang w:val="hr-HR"/>
        </w:rPr>
        <w:t xml:space="preserve"> stečajnih postupaka, a niti se nad dužnikom nad kojim je već otvoren stečajni postupak može ponovno otvoriti stečajni postupak ili provesti skraćeni stečajni postupak. Okolnost da je u odnosu na dužnika već doneseno rješenje o otvaranju stečajnog postupka ima značenje negativne pretpostavke za vođenje ovog postupka zbog čijeg postojanja treba odbaciti zahtjev za provedbu skraćenog stečajnog postupka.</w:t>
      </w:r>
    </w:p>
    <w:p w:rsidRDefault="00D65BF6" w:rsidP="00D65BF6" w:rsidR="00D65BF6" w:rsidRPr="0081774C">
      <w:pPr>
        <w:ind w:firstLine="708"/>
        <w:jc w:val="both"/>
        <w:rPr>
          <w:sz w:val="16"/>
          <w:szCs w:val="16"/>
          <w:lang w:val="hr-HR"/>
        </w:rPr>
      </w:pPr>
    </w:p>
    <w:p w:rsidRDefault="00F30C0A" w:rsidP="00D65BF6" w:rsidR="00D65BF6">
      <w:pPr>
        <w:ind w:firstLine="708"/>
        <w:jc w:val="both"/>
        <w:rPr>
          <w:lang w:val="hr-HR"/>
        </w:rPr>
      </w:pPr>
      <w:r>
        <w:rPr>
          <w:lang w:val="hr-HR"/>
        </w:rPr>
        <w:t>Budući da je</w:t>
      </w:r>
      <w:r w:rsidR="00D65BF6">
        <w:rPr>
          <w:lang w:val="hr-HR"/>
        </w:rPr>
        <w:t xml:space="preserve"> pravomoćnim rješenjem ovog suda broj St-2/2013 od 2. studenog 2018., </w:t>
      </w:r>
      <w:r>
        <w:rPr>
          <w:lang w:val="hr-HR"/>
        </w:rPr>
        <w:t xml:space="preserve">a </w:t>
      </w:r>
      <w:r w:rsidR="00D65BF6">
        <w:rPr>
          <w:lang w:val="hr-HR"/>
        </w:rPr>
        <w:t xml:space="preserve">povodom ranije zaprimljenog prijedloga za otvaranje stečajnog postupka, već otvoren stečajni postupak nad dužnikom </w:t>
      </w:r>
      <w:r w:rsidR="00D65BF6" w:rsidRPr="001D4E09">
        <w:rPr>
          <w:lang w:val="hr-HR"/>
        </w:rPr>
        <w:t>Kerum d.o.o. Split</w:t>
      </w:r>
      <w:r w:rsidR="00D65BF6">
        <w:rPr>
          <w:lang w:val="hr-HR"/>
        </w:rPr>
        <w:t xml:space="preserve"> to je samim time očito da u konkretnom slučaju nisu ispunj</w:t>
      </w:r>
      <w:r>
        <w:rPr>
          <w:lang w:val="hr-HR"/>
        </w:rPr>
        <w:t>eni uvjeti, u smislu odredbi članka</w:t>
      </w:r>
      <w:r w:rsidR="00D65BF6">
        <w:rPr>
          <w:lang w:val="hr-HR"/>
        </w:rPr>
        <w:t xml:space="preserve"> 428. SZ-a, za provedbu skraćenog stečajnog postupka nad tim istim dužnikom</w:t>
      </w:r>
      <w:r w:rsidR="006D66D2">
        <w:rPr>
          <w:lang w:val="hr-HR"/>
        </w:rPr>
        <w:t xml:space="preserve"> pa je stoga</w:t>
      </w:r>
      <w:r w:rsidR="00D65BF6">
        <w:rPr>
          <w:lang w:val="hr-HR"/>
        </w:rPr>
        <w:t xml:space="preserve"> zahtjev Financijske agencije u ovom predmetu trebalo odbaciti. </w:t>
      </w:r>
    </w:p>
    <w:p w:rsidRDefault="00D65BF6" w:rsidP="00D65BF6" w:rsidR="00D65BF6" w:rsidRPr="00EF34F5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Slijedom naprijed navedenog, odlučeno je kao u </w:t>
      </w:r>
      <w:r w:rsidRPr="00EF34F5">
        <w:rPr>
          <w:lang w:val="hr-HR"/>
        </w:rPr>
        <w:t xml:space="preserve">izreci ovog rješenja. </w:t>
      </w:r>
    </w:p>
    <w:p w:rsidRDefault="00457BCC" w:rsidP="00D65BF6" w:rsidR="00457BCC" w:rsidRPr="00EF34F5">
      <w:pPr>
        <w:jc w:val="both"/>
        <w:rPr>
          <w:lang w:val="hr-HR"/>
        </w:rPr>
      </w:pPr>
    </w:p>
    <w:p w:rsidRDefault="00457BCC" w:rsidP="00457BCC" w:rsidR="00457BCC" w:rsidRPr="00EF34F5">
      <w:pPr>
        <w:jc w:val="center"/>
        <w:rPr>
          <w:lang w:val="hr-HR"/>
        </w:rPr>
      </w:pPr>
      <w:r w:rsidRPr="00EF34F5">
        <w:rPr>
          <w:lang w:val="hr-HR"/>
        </w:rPr>
        <w:t xml:space="preserve">U Splitu, </w:t>
      </w:r>
      <w:r w:rsidR="00FE7507" w:rsidRPr="00EF34F5">
        <w:rPr>
          <w:lang w:val="hr-HR"/>
        </w:rPr>
        <w:t>18</w:t>
      </w:r>
      <w:r w:rsidR="00F30C0A" w:rsidRPr="00EF34F5">
        <w:rPr>
          <w:lang w:val="hr-HR"/>
        </w:rPr>
        <w:t>. prosinca</w:t>
      </w:r>
      <w:r w:rsidR="001D4E09" w:rsidRPr="00EF34F5">
        <w:rPr>
          <w:lang w:val="hr-HR"/>
        </w:rPr>
        <w:t xml:space="preserve"> 2018</w:t>
      </w:r>
      <w:r w:rsidR="009A6A5A" w:rsidRPr="00EF34F5">
        <w:rPr>
          <w:lang w:val="hr-HR"/>
        </w:rPr>
        <w:t xml:space="preserve">. </w:t>
      </w:r>
    </w:p>
    <w:p w:rsidRDefault="00457BCC" w:rsidP="00457BCC" w:rsidR="00457BCC" w:rsidRPr="00EF34F5">
      <w:pPr>
        <w:ind w:firstLine="708"/>
        <w:jc w:val="both"/>
        <w:rPr>
          <w:lang w:val="hr-HR"/>
        </w:rPr>
      </w:pPr>
    </w:p>
    <w:p w:rsidRDefault="00EF34F5" w:rsidP="00F53C8F" w:rsidR="00EF34F5" w:rsidRPr="00EF34F5">
      <w:pPr>
        <w:ind w:left="4956"/>
        <w:jc w:val="center"/>
      </w:pPr>
      <w:r w:rsidRPr="00EF34F5">
        <w:t>Sudac</w:t>
      </w:r>
    </w:p>
    <w:p w:rsidRDefault="00EF34F5" w:rsidP="00F53C8F" w:rsidR="00EF34F5" w:rsidRPr="00EF34F5">
      <w:pPr>
        <w:ind w:left="4956"/>
        <w:jc w:val="center"/>
      </w:pPr>
    </w:p>
    <w:p w:rsidRDefault="00EF34F5" w:rsidP="00F53C8F" w:rsidR="00EF34F5" w:rsidRPr="00EF34F5">
      <w:pPr>
        <w:ind w:left="4956"/>
        <w:jc w:val="center"/>
      </w:pPr>
      <w:r w:rsidRPr="00EF34F5">
        <w:t>Paško Bačić, v.r.</w:t>
      </w:r>
    </w:p>
    <w:p w:rsidRDefault="00EF34F5" w:rsidP="00F53C8F" w:rsidR="00EF34F5" w:rsidRPr="00EF34F5">
      <w:pPr>
        <w:ind w:left="4956"/>
        <w:jc w:val="center"/>
      </w:pPr>
      <w:r w:rsidRPr="00EF34F5">
        <w:t>za točnost otpravka-ovlašteni službenik</w:t>
      </w:r>
    </w:p>
    <w:p w:rsidRDefault="00EF34F5" w:rsidP="00F53C8F" w:rsidR="00EF34F5" w:rsidRPr="00EF34F5">
      <w:pPr>
        <w:ind w:firstLine="708" w:left="5664"/>
      </w:pPr>
      <w:r w:rsidRPr="00EF34F5">
        <w:t xml:space="preserve"> Katarina Raos</w:t>
      </w:r>
    </w:p>
    <w:p w:rsidRDefault="00457BCC" w:rsidP="00457BCC" w:rsidR="00457BCC" w:rsidRPr="00EF34F5">
      <w:pPr>
        <w:ind w:left="7788"/>
        <w:jc w:val="both"/>
        <w:rPr>
          <w:lang w:val="hr-HR"/>
        </w:rPr>
      </w:pPr>
    </w:p>
    <w:p w:rsidRDefault="00457BCC" w:rsidP="00457BCC" w:rsidR="00457BCC" w:rsidRPr="00EF34F5">
      <w:pPr>
        <w:ind w:firstLine="708"/>
        <w:jc w:val="both"/>
        <w:rPr>
          <w:lang w:val="hr-HR"/>
        </w:rPr>
      </w:pPr>
    </w:p>
    <w:p w:rsidRDefault="00457BCC" w:rsidP="00457BCC" w:rsidR="00457BCC" w:rsidRPr="00EF34F5">
      <w:pPr>
        <w:ind w:firstLine="708"/>
        <w:jc w:val="both"/>
        <w:rPr>
          <w:lang w:val="hr-HR"/>
        </w:rPr>
      </w:pPr>
    </w:p>
    <w:p w:rsidRDefault="001D4E09" w:rsidP="00457BCC" w:rsidR="00457BCC" w:rsidRPr="00EF34F5">
      <w:pPr>
        <w:jc w:val="both"/>
        <w:rPr>
          <w:lang w:val="hr-HR"/>
        </w:rPr>
      </w:pPr>
      <w:r w:rsidRPr="00EF34F5">
        <w:rPr>
          <w:lang w:val="hr-HR"/>
        </w:rPr>
        <w:t xml:space="preserve">Pouka o pravnom lijeku: </w:t>
      </w:r>
    </w:p>
    <w:p w:rsidRDefault="00457BCC" w:rsidP="00457BCC" w:rsidR="00457BCC" w:rsidRPr="00EF34F5">
      <w:pPr>
        <w:jc w:val="both"/>
        <w:rPr>
          <w:lang w:val="hr-HR"/>
        </w:rPr>
      </w:pPr>
      <w:r w:rsidRPr="00EF34F5"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ovog rješenja smatra se obavljenom istekom osmog dana od dana njegove objave na mrežnoj stranici e-Oglasna ploča sudova.</w:t>
      </w:r>
    </w:p>
    <w:p w:rsidRDefault="00F455BC" w:rsidP="00F455BC" w:rsidR="00F455BC" w:rsidRPr="000B18FA">
      <w:pPr>
        <w:jc w:val="both"/>
        <w:rPr>
          <w:lang w:val="hr-HR"/>
        </w:rPr>
      </w:pPr>
    </w:p>
    <w:sectPr w:rsidSect="009920D2" w:rsidR="00F455BC" w:rsidRPr="000B18FA">
      <w:headerReference w:type="default" r:id="rId10"/>
      <w:pgSz w:h="16838" w:w="11906"/>
      <w:pgMar w:gutter="0" w:footer="708" w:header="708" w:left="1417" w:bottom="1702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71249E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EF34F5" w:rsidRPr="00EF34F5">
      <w:rPr>
        <w:noProof/>
        <w:lang w:val="hr-HR"/>
      </w:rPr>
      <w:t>2</w:t>
    </w:r>
    <w:r>
      <w:fldChar w:fldCharType="end"/>
    </w:r>
    <w:r>
      <w:t xml:space="preserve"> -</w:t>
    </w:r>
    <w:r>
      <w:tab/>
    </w:r>
    <w:r w:rsidR="009920D2" w:rsidRPr="001D4E09">
      <w:rPr>
        <w:lang w:val="hr-HR"/>
      </w:rPr>
      <w:t>Poslovni broj: 12. St-</w:t>
    </w:r>
    <w:r w:rsidR="009920D2">
      <w:rPr>
        <w:lang w:val="hr-HR"/>
      </w:rPr>
      <w:t>794/2018-5</w:t>
    </w:r>
  </w:p>
  <w:p w:rsidRDefault="00256B7D" w:rsidP="00256B7D" w:rsidR="00256B7D">
    <w:pPr>
      <w:pStyle w:val="Zaglavlje"/>
      <w:jc w:val="center"/>
    </w:pPr>
  </w:p>
  <w:p w:rsidRDefault="00256B7D" w:rsidP="00256B7D" w:rsidR="00256B7D" w:rsidRPr="009920D2">
    <w:pPr>
      <w:pStyle w:val="Zaglavlje"/>
      <w:jc w:val="center"/>
      <w:rPr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409C"/>
    <w:rsid w:val="000172EF"/>
    <w:rsid w:val="00017D5E"/>
    <w:rsid w:val="0002151B"/>
    <w:rsid w:val="00045CC0"/>
    <w:rsid w:val="00054448"/>
    <w:rsid w:val="00057934"/>
    <w:rsid w:val="00060E5D"/>
    <w:rsid w:val="000666DB"/>
    <w:rsid w:val="000802C5"/>
    <w:rsid w:val="000A0D83"/>
    <w:rsid w:val="000A6D2E"/>
    <w:rsid w:val="000B179C"/>
    <w:rsid w:val="000B18FA"/>
    <w:rsid w:val="000F1A37"/>
    <w:rsid w:val="000F42F0"/>
    <w:rsid w:val="0010261B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D4E09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56B7D"/>
    <w:rsid w:val="0026217B"/>
    <w:rsid w:val="002702A4"/>
    <w:rsid w:val="002836C8"/>
    <w:rsid w:val="002861AA"/>
    <w:rsid w:val="002A75DA"/>
    <w:rsid w:val="002D048F"/>
    <w:rsid w:val="002E388D"/>
    <w:rsid w:val="003058A8"/>
    <w:rsid w:val="003166A6"/>
    <w:rsid w:val="0033674C"/>
    <w:rsid w:val="003541DC"/>
    <w:rsid w:val="00376864"/>
    <w:rsid w:val="003855E7"/>
    <w:rsid w:val="00390F8F"/>
    <w:rsid w:val="00393BF4"/>
    <w:rsid w:val="003942EA"/>
    <w:rsid w:val="003A2F52"/>
    <w:rsid w:val="003D1B75"/>
    <w:rsid w:val="003D3994"/>
    <w:rsid w:val="003E0123"/>
    <w:rsid w:val="00406C50"/>
    <w:rsid w:val="00426E47"/>
    <w:rsid w:val="00437CBD"/>
    <w:rsid w:val="004405D3"/>
    <w:rsid w:val="0044697B"/>
    <w:rsid w:val="00453E7C"/>
    <w:rsid w:val="00457BCC"/>
    <w:rsid w:val="00465306"/>
    <w:rsid w:val="00467B91"/>
    <w:rsid w:val="00480C5A"/>
    <w:rsid w:val="00486628"/>
    <w:rsid w:val="004A65BB"/>
    <w:rsid w:val="004B1956"/>
    <w:rsid w:val="004D7CE1"/>
    <w:rsid w:val="004F47F8"/>
    <w:rsid w:val="004F53B1"/>
    <w:rsid w:val="00504C73"/>
    <w:rsid w:val="00505774"/>
    <w:rsid w:val="005467AD"/>
    <w:rsid w:val="005546BF"/>
    <w:rsid w:val="00565E4E"/>
    <w:rsid w:val="005770C9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38C8"/>
    <w:rsid w:val="006B669A"/>
    <w:rsid w:val="006D66D2"/>
    <w:rsid w:val="006E0BE8"/>
    <w:rsid w:val="006E0E95"/>
    <w:rsid w:val="0071249E"/>
    <w:rsid w:val="00736EF6"/>
    <w:rsid w:val="007725FF"/>
    <w:rsid w:val="00796BAC"/>
    <w:rsid w:val="007C310E"/>
    <w:rsid w:val="007C382D"/>
    <w:rsid w:val="007E3119"/>
    <w:rsid w:val="007E5511"/>
    <w:rsid w:val="007F3989"/>
    <w:rsid w:val="00820BFA"/>
    <w:rsid w:val="0085045D"/>
    <w:rsid w:val="00861FB6"/>
    <w:rsid w:val="00875CD8"/>
    <w:rsid w:val="00876209"/>
    <w:rsid w:val="00892BB4"/>
    <w:rsid w:val="00894193"/>
    <w:rsid w:val="008A1AC7"/>
    <w:rsid w:val="008B3D2C"/>
    <w:rsid w:val="008C7F2C"/>
    <w:rsid w:val="008D1E08"/>
    <w:rsid w:val="00901EF6"/>
    <w:rsid w:val="009235BC"/>
    <w:rsid w:val="009374AD"/>
    <w:rsid w:val="0096227A"/>
    <w:rsid w:val="0098270D"/>
    <w:rsid w:val="00982EA1"/>
    <w:rsid w:val="00987662"/>
    <w:rsid w:val="009920D2"/>
    <w:rsid w:val="009A6A5A"/>
    <w:rsid w:val="009A7AD1"/>
    <w:rsid w:val="009B0019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AC67CE"/>
    <w:rsid w:val="00B146E3"/>
    <w:rsid w:val="00B46B1F"/>
    <w:rsid w:val="00B4708F"/>
    <w:rsid w:val="00B556BD"/>
    <w:rsid w:val="00B6059D"/>
    <w:rsid w:val="00B71799"/>
    <w:rsid w:val="00B73ED1"/>
    <w:rsid w:val="00BD45BF"/>
    <w:rsid w:val="00BF5040"/>
    <w:rsid w:val="00C075E0"/>
    <w:rsid w:val="00C34FB5"/>
    <w:rsid w:val="00C5127F"/>
    <w:rsid w:val="00C52A7B"/>
    <w:rsid w:val="00C90302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62C8C"/>
    <w:rsid w:val="00D65BF6"/>
    <w:rsid w:val="00D701B7"/>
    <w:rsid w:val="00D70F3C"/>
    <w:rsid w:val="00DB2AF1"/>
    <w:rsid w:val="00DC6F83"/>
    <w:rsid w:val="00DE13EA"/>
    <w:rsid w:val="00E071A5"/>
    <w:rsid w:val="00E54B9B"/>
    <w:rsid w:val="00E56C52"/>
    <w:rsid w:val="00E664F7"/>
    <w:rsid w:val="00EA1A7F"/>
    <w:rsid w:val="00EB167D"/>
    <w:rsid w:val="00EB4030"/>
    <w:rsid w:val="00ED0873"/>
    <w:rsid w:val="00ED3CF4"/>
    <w:rsid w:val="00ED48F9"/>
    <w:rsid w:val="00EE29DF"/>
    <w:rsid w:val="00EF34F5"/>
    <w:rsid w:val="00EF6C92"/>
    <w:rsid w:val="00F031C4"/>
    <w:rsid w:val="00F04757"/>
    <w:rsid w:val="00F126EC"/>
    <w:rsid w:val="00F30C0A"/>
    <w:rsid w:val="00F455BC"/>
    <w:rsid w:val="00FC2F27"/>
    <w:rsid w:val="00FE750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71A5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4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34F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34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34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71A5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4F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34F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34F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34F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St-794/2018</izvorni_sadrzaj>
    <derivirana_varijabla naziv="DomainObject.Predmet.OznakaBroj_1">St-794/2018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KERUM društvo s ograničenom odgovornošću, za unutarnju i vanjsku trgovinu, promet i usluge</izvorni_sadrzaj>
    <derivirana_varijabla naziv="DomainObject.Predmet.ProtustrankaFormated_1">  KERUM društvo s ograničenom odgovornošću, za unutarnju i vanjsku trgovinu, promet i usluge</derivirana_varijabla>
  </DomainObject.Predmet.ProtustrankaFormated>
  <DomainObject.Predmet.ProtustrankaFormatedOIB>
    <izvorni_sadrzaj>  KERUM društvo s ograničenom odgovornošću, za unutarnju i vanjsku trgovinu, promet i usluge, OIB 66124057408</izvorni_sadrzaj>
    <derivirana_varijabla naziv="DomainObject.Predmet.ProtustrankaFormatedOIB_1">  KERUM društvo s ograničenom odgovornošću, za unutarnju i vanjsku trgovinu, promet i usluge, OIB 66124057408</derivirana_varijabla>
  </DomainObject.Predmet.ProtustrankaFormatedOIB>
  <DomainObject.Predmet.ProtustrankaFormatedWithAdress>
    <izvorni_sadrzaj> KERUM društvo s ograničenom odgovornošću, za unutarnju i vanjsku trgovinu, promet i usluge, Zrinjsko Frankopanska 68, 21000 Split</izvorni_sadrzaj>
    <derivirana_varijabla naziv="DomainObject.Predmet.ProtustrankaFormatedWithAdress_1"> KERUM društvo s ograničenom odgovornošću, za unutarnju i vanjsku trgovinu, promet i usluge, Zrinjsko Frankopanska 68, 21000 Split</derivirana_varijabla>
  </DomainObject.Predmet.ProtustrankaFormatedWithAdress>
  <DomainObject.Predmet.ProtustrankaFormatedWithAdressOIB>
    <izvorni_sadrzaj> KERUM društvo s ograničenom odgovornošću, za unutarnju i vanjsku trgovinu, promet i usluge, OIB 66124057408, Zrinjsko Frankopanska 68, 21000 Split</izvorni_sadrzaj>
    <derivirana_varijabla naziv="DomainObject.Predmet.ProtustrankaFormatedWithAdressOIB_1"> KERUM društvo s ograničenom odgovornošću, za unutarnju i vanjsku trgovinu, promet i usluge, OIB 66124057408, Zrinjsko Frankopanska 68, 21000 Split</derivirana_varijabla>
  </DomainObject.Predmet.ProtustrankaFormatedWithAdressOIB>
  <DomainObject.Predmet.ProtustrankaWithAdress>
    <izvorni_sadrzaj>KERUM društvo s ograničenom odgovornošću, za unutarnju i vanjsku trgovinu, promet i usluge Zrinjsko Frankopanska 68, 21000 Split</izvorni_sadrzaj>
    <derivirana_varijabla naziv="DomainObject.Predmet.ProtustrankaWithAdress_1">KERUM društvo s ograničenom odgovornošću, za unutarnju i vanjsku trgovinu, promet i usluge Zrinjsko Frankopanska 68, 21000 Split</derivirana_varijabla>
  </DomainObject.Predmet.ProtustrankaWithAdress>
  <DomainObject.Predmet.ProtustrankaWithAdressOIB>
    <izvorni_sadrzaj>KERUM društvo s ograničenom odgovornošću, za unutarnju i vanjsku trgovinu, promet i usluge, OIB 66124057408, Zrinjsko Frankopanska 68, 21000 Split</izvorni_sadrzaj>
    <derivirana_varijabla naziv="DomainObject.Predmet.ProtustrankaWithAdressOIB_1">KERUM društvo s ograničenom odgovornošću, za unutarnju i vanjsku trgovinu, promet i usluge, OIB 66124057408, Zrinjsko Frankopanska 68, 21000 Split</derivirana_varijabla>
  </DomainObject.Predmet.ProtustrankaWithAdressOIB>
  <DomainObject.Predmet.ProtustrankaNazivFormated>
    <izvorni_sadrzaj>KERUM društvo s ograničenom odgovornošću, za unutarnju i vanjsku trgovinu, promet i usluge</izvorni_sadrzaj>
    <derivirana_varijabla naziv="DomainObject.Predmet.ProtustrankaNazivFormated_1">KERUM društvo s ograničenom odgovornošću, za unutarnju i vanjsku trgovinu, promet i usluge</derivirana_varijabla>
  </DomainObject.Predmet.ProtustrankaNazivFormated>
  <DomainObject.Predmet.ProtustrankaNazivFormatedOIB>
    <izvorni_sadrzaj>KERUM društvo s ograničenom odgovornošću, za unutarnju i vanjsku trgovinu, promet i usluge, OIB 66124057408</izvorni_sadrzaj>
    <derivirana_varijabla naziv="DomainObject.Predmet.ProtustrankaNazivFormatedOIB_1">KERUM društvo s ograničenom odgovornošću, za unutarnju i vanjsku trgovinu, promet i usluge,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285632182.46</izvorni_sadrzaj>
    <derivirana_varijabla naziv="DomainObject.Predmet.TrenutnaVrijednost_1">285632182.46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KERUM društvo s ograničenom odgovornošću, za unutarnju i vanjsku trgovinu, promet i usluge</item>
    </izvorni_sadrzaj>
    <derivirana_varijabla naziv="DomainObject.Predmet.ProtuStrankaListFormated_1">
      <item>KERUM društvo s ograničenom odgovornošću, za unutarnju i vanjsku trgovinu, promet i usluge</item>
    </derivirana_varijabla>
  </DomainObject.Predmet.ProtuStrankaListFormated>
  <DomainObject.Predmet.ProtuStrankaListFormatedOIB>
    <izvorni_sadrzaj>
      <item>KERUM društvo s ograničenom odgovornošću, za unutarnju i vanjsku trgovinu, promet i usluge, OIB 66124057408</item>
    </izvorni_sadrzaj>
    <derivirana_varijabla naziv="DomainObject.Predmet.ProtuStrankaListFormatedOIB_1">
      <item>KERUM društvo s ograničenom odgovornošću, za unutarnju i vanjsku trgovinu, promet i usluge,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usluge, Zrinjsko Frankopanska 68, 21000 Split</item>
    </izvorni_sadrzaj>
    <derivirana_varijabla naziv="DomainObject.Predmet.ProtuStrankaListFormatedWithAdress_1">
      <item>KERUM društvo s ograničenom odgovornošću, za unutarnju i vanjsku trgovinu, promet i usluge, Zrinjsko Frankopanska 68, 21000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usluge, OIB 66124057408, Zrinjsko Frankopanska 68, 21000 Split</item>
    </izvorni_sadrzaj>
    <derivirana_varijabla naziv="DomainObject.Predmet.ProtuStrankaListFormatedWithAdressOIB_1">
      <item>KERUM društvo s ograničenom odgovornošću, za unutarnju i vanjsku trgovinu, promet i usluge, OIB 66124057408, Zrinjsko Frankopanska 68, 21000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</item>
    </izvorni_sadrzaj>
    <derivirana_varijabla naziv="DomainObject.Predmet.ProtuStrankaListNazivFormated_1">
      <item>KERUM društvo s ograničenom odgovornošću, za unutarnju i vanjsku trgovinu, promet i usluge</item>
    </derivirana_varijabla>
  </DomainObject.Predmet.ProtuStrankaListNazivFormated>
  <DomainObject.Predmet.ProtuStrankaListNazivFormatedOIB>
    <izvorni_sadrzaj>
      <item>KERUM društvo s ograničenom odgovornošću, za unutarnju i vanjsku trgovinu, promet i usluge, OIB 66124057408</item>
    </izvorni_sadrzaj>
    <derivirana_varijabla naziv="DomainObject.Predmet.ProtuStrankaListNazivFormatedOIB_1">
      <item>KERUM društvo s ograničenom odgovornošću, za unutarnju i vanjsku trgovinu, promet i usluge, OIB 66124057408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KERUM društvo s ograničenom odgovornošću, za unutarnju i vanjsku trgovinu, promet i usluge</izvorni_sadrzaj>
    <derivirana_varijabla naziv="DomainObject.Predmet.ProtustrankaIDrugi_1">KERUM društvo s ograničenom odgovornošću, za unutarnju i vanjsku trgovinu,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KERUM društvo s ograničenom odgovornošću, za unutarnju i vanjsku trgovinu, promet i usluge, OIB 66124057408, Zrinjsko Frankopanska 68, 21000 Split</izvorni_sadrzaj>
    <derivirana_varijabla naziv="DomainObject.Predmet.ProtustrankaIDrugiAdressOIB_1">KERUM društvo s ograničenom odgovornošću, za unutarnju i vanjsku trgovinu, promet i usluge, OIB 66124057408, Zrinjsko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KERUM društvo s ograničenom odgovornošću, za unutarnju i vanjsku trgovinu, promet i usluge</item>
      <item>FINANCIJSKA AGENCIJA, RC SPLIT</item>
    </izvorni_sadrzaj>
    <derivirana_varijabla naziv="DomainObject.Predmet.SudioniciListNaziv_1">
      <item>KERUM društvo s ograničenom odgovornošću, za unutarnju i vanjsku trgovinu, promet i usluge</item>
      <item>FINANCIJSKA AGENCIJA, RC SPLIT</item>
    </derivirana_varijabla>
  </DomainObject.Predmet.SudioniciListNaziv>
  <DomainObject.Predmet.SudioniciListAdressOIB>
    <izvorni_sadrzaj>
      <item>KERUM društvo s ograničenom odgovornošću, za unutarnju i vanjsku trgovinu, promet i usluge, OIB 66124057408, Zrinjsko Frankopanska 68,21000 Split</item>
      <item>FINANCIJSKA AGENCIJA, RC SPLIT, OIB 85821130368, Mažuranićevo šetalište 24 b,21000 Split</item>
    </izvorni_sadrzaj>
    <derivirana_varijabla naziv="DomainObject.Predmet.SudioniciListAdressOIB_1">
      <item>KERUM društvo s ograničenom odgovornošću, za unutarnju i vanjsku trgovinu, promet i usluge, OIB 66124057408, Zrinjsko Frankopanska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66124057408</item>
      <item>, OIB 85821130368</item>
    </izvorni_sadrzaj>
    <derivirana_varijabla naziv="DomainObject.Predmet.SudioniciListNazivOIB_1">
      <item>, OIB 66124057408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2394</properties:Characters>
  <properties:Lines>64</properties:Lines>
  <properties:Paragraphs>22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2018-12-18T11:42:00Z</cp:lastPrinted>
  <dcterms:modified xmlns:xsi="http://www.w3.org/2001/XMLSchema-instance" xsi:type="dcterms:W3CDTF">2018-12-18T11:42:00Z</dcterms:modified>
  <cp:revision>28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zahtjeva za skraćeni, već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