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aba9" w14:paraId="706aba9" w:rsidRDefault="00503D28" w:rsidP="00910611" w:rsidR="00503D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D28" w:rsidP="00910611" w:rsidR="00503D28">
      <w:r>
        <w:rPr>
          <w:rFonts w:eastAsia="MS Mincho"/>
        </w:rPr>
        <w:t>REPUBLIKA HRVATSKA</w:t>
      </w:r>
    </w:p>
    <w:p w:rsidRDefault="00503D28" w:rsidP="00910611" w:rsidR="00503D28">
      <w:r>
        <w:rPr>
          <w:rFonts w:eastAsia="MS Mincho"/>
        </w:rPr>
        <w:t>TRGOVAČKI SUD U RIJECI</w:t>
      </w:r>
    </w:p>
    <w:p w:rsidRDefault="00503D28" w:rsidR="00503D2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  <w:r w:rsidRPr="00EA4322">
        <w:tab/>
      </w:r>
      <w:r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imovinom dužnika pojedinca DORIAN JANKO iz Labina, Marcilnica 7, OIB: </w:t>
      </w:r>
      <w:r w:rsidRPr="001A2312">
        <w:rPr>
          <w:bCs/>
        </w:rPr>
        <w:t xml:space="preserve">42775234500, vl. obrta za trgovinu </w:t>
      </w:r>
      <w:r w:rsidRPr="001A2312">
        <w:t>" D T R A D E"</w:t>
      </w:r>
      <w:r w:rsidRPr="001A2312">
        <w:rPr>
          <w:bCs/>
        </w:rPr>
        <w:t>, Labin, Marcilnica 7</w:t>
      </w:r>
      <w:r w:rsidRPr="001A2312">
        <w:t xml:space="preserve">, dana 4. </w:t>
      </w:r>
      <w:r w:rsidR="00F009C5">
        <w:t>siječnja 2016</w:t>
      </w:r>
      <w:r w:rsidRPr="001A2312">
        <w:t>. 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1A2312">
        <w:t>10. lipnja 2015. godine do 10. prosinca 2015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1A2312">
        <w:t>1.822,00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1A2312">
        <w:rPr>
          <w:bCs/>
        </w:rPr>
        <w:t>21. prosinca</w:t>
      </w:r>
      <w:r w:rsidR="00FB181D" w:rsidRPr="00EA4322">
        <w:rPr>
          <w:bCs/>
        </w:rPr>
        <w:t xml:space="preserve"> 2015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1A2312">
        <w:t>1.822,00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1A2312">
        <w:t>10. lipnja 2015. godine do 10. prosinca 2015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1E5BC6">
        <w:t>račun</w:t>
      </w:r>
      <w:r w:rsidR="00F009C5">
        <w:t>e</w:t>
      </w:r>
      <w:r w:rsidR="001E5BC6">
        <w:t xml:space="preserve"> za parkirnu kartu</w:t>
      </w:r>
      <w:r w:rsidR="00F009C5">
        <w:t xml:space="preserve"> i parkirnu naknadu</w:t>
      </w:r>
      <w:r w:rsidR="001E5BC6">
        <w:t xml:space="preserve"> (list 25</w:t>
      </w:r>
      <w:r w:rsidR="00F009C5">
        <w:t>4, 256, 259</w:t>
      </w:r>
      <w:r w:rsidR="001E5BC6">
        <w:t xml:space="preserve"> spisa), </w:t>
      </w:r>
      <w:r w:rsidR="00F009C5">
        <w:t xml:space="preserve">naloge za službeno putovanje (list 255, 258 spisa), račune za cestarinu (list 257, 258, 260, 261 spisa) i obračun naknade za korištenje osobnog vozila u službene svrhe </w:t>
      </w:r>
      <w:r w:rsidR="00EA4322" w:rsidRPr="00EA4322">
        <w:t xml:space="preserve">(list </w:t>
      </w:r>
      <w:r w:rsidR="00F009C5">
        <w:t>262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>za period od 10. lipnja 2015. godine do 10. prosinca 2015</w:t>
      </w:r>
      <w:r w:rsidR="00F009C5" w:rsidRPr="00EA4322">
        <w:t xml:space="preserve">. godine u iznosu od </w:t>
      </w:r>
      <w:r w:rsidR="00F009C5">
        <w:t>1.822,00</w:t>
      </w:r>
      <w:r w:rsidR="00F009C5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F009C5">
        <w:rPr>
          <w:bCs/>
        </w:rPr>
        <w:t>4. siječnja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B6255C">
        <w:t>4. siječnja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BBD" w:rsidR="00375BBD">
      <w:r>
        <w:separator/>
      </w:r>
    </w:p>
  </w:endnote>
  <w:endnote w:id="0" w:type="continuationSeparator">
    <w:p w:rsidRDefault="00375BBD" w:rsidR="00375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D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BBD" w:rsidR="00375BBD">
      <w:r>
        <w:separator/>
      </w:r>
    </w:p>
  </w:footnote>
  <w:footnote w:id="0" w:type="continuationSeparator">
    <w:p w:rsidRDefault="00375BBD" w:rsidR="00375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A2312">
      <w:t>748/2013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5BBD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3D28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E94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2B9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6E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03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03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340</properties:Words>
  <properties:Characters>1610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2016-01-04T09:16:00Z</dcterms:created>
  <dc:creator>korlevicd</dc:creator>
  <cp:lastModifiedBy>Danijela Fumić</cp:lastModifiedBy>
  <cp:lastPrinted>2016-01-04T09:16:00Z</cp:lastPrinted>
  <dcterms:modified xmlns:xsi="http://www.w3.org/2001/XMLSchema-instance" xsi:type="dcterms:W3CDTF">2016-01-04T09:17:00Z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