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bf20" w14:paraId="effbf20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C523A1" w:rsidP="00FD5BAD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>296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6D66CB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CORAX DESTILERIJA 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d.o.o., </w:t>
      </w:r>
      <w:r w:rsidR="006D66CB">
        <w:rPr>
          <w:rFonts w:cs="Times New Roman" w:eastAsia="Times New Roman" w:hAnsi="Times New Roman" w:ascii="Times New Roman"/>
          <w:sz w:val="24"/>
          <w:szCs w:val="24"/>
          <w:lang w:eastAsia="hr-HR"/>
        </w:rPr>
        <w:t>Zlatar-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>Bistrica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>Kolodvorska 2</w:t>
      </w:r>
      <w:r w:rsidR="000537C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45F13">
        <w:rPr>
          <w:rFonts w:cs="Times New Roman" w:eastAsia="Times New Roman" w:hAnsi="Times New Roman" w:ascii="Times New Roman"/>
          <w:sz w:val="24"/>
          <w:szCs w:val="24"/>
          <w:lang w:eastAsia="hr-HR"/>
        </w:rPr>
        <w:t>31481838776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, dana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11340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66CB">
        <w:rPr>
          <w:rFonts w:cs="Times New Roman" w:eastAsia="Times New Roman" w:hAnsi="Times New Roman" w:ascii="Times New Roman"/>
          <w:sz w:val="24"/>
          <w:szCs w:val="24"/>
          <w:lang w:eastAsia="hr-HR"/>
        </w:rPr>
        <w:t>CORAX DESTILERIJA d.o.o., Zlatar-Bistrica, Kolodvorska 2,</w:t>
      </w:r>
      <w:r w:rsidR="006D66C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D66CB">
        <w:rPr>
          <w:rFonts w:cs="Times New Roman" w:eastAsia="Times New Roman" w:hAnsi="Times New Roman" w:ascii="Times New Roman"/>
          <w:sz w:val="24"/>
          <w:szCs w:val="24"/>
          <w:lang w:eastAsia="hr-HR"/>
        </w:rPr>
        <w:t>31481838776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na 20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F3BF4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15</w:t>
      </w:r>
      <w:r w:rsidR="00006BE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F4509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II. Za stečajnog upravitelja imenuje se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7063">
        <w:rPr>
          <w:rFonts w:cs="Times New Roman" w:eastAsia="Times New Roman" w:hAnsi="Times New Roman" w:ascii="Times New Roman"/>
          <w:sz w:val="24"/>
          <w:szCs w:val="24"/>
          <w:lang w:eastAsia="hr-HR"/>
        </w:rPr>
        <w:t>Ivana Brebrić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07063">
        <w:rPr>
          <w:rFonts w:cs="Times New Roman" w:eastAsia="Times New Roman" w:hAnsi="Times New Roman" w:ascii="Times New Roman"/>
          <w:sz w:val="24"/>
          <w:szCs w:val="24"/>
          <w:lang w:eastAsia="hr-HR"/>
        </w:rPr>
        <w:t>013541</w:t>
      </w:r>
      <w:r w:rsidR="00CC6F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707063">
        <w:rPr>
          <w:rFonts w:cs="Times New Roman" w:eastAsia="Times New Roman" w:hAnsi="Times New Roman" w:ascii="Times New Roman"/>
          <w:sz w:val="24"/>
          <w:szCs w:val="24"/>
          <w:lang w:eastAsia="hr-HR"/>
        </w:rPr>
        <w:t>7686</w:t>
      </w:r>
      <w:r w:rsidR="00FB3B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0706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Palinovečka 19 P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8606B1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D66CB">
        <w:rPr>
          <w:rFonts w:cs="Times New Roman" w:eastAsia="Times New Roman" w:hAnsi="Times New Roman" w:ascii="Times New Roman"/>
          <w:sz w:val="24"/>
          <w:szCs w:val="24"/>
          <w:lang w:eastAsia="hr-HR"/>
        </w:rPr>
        <w:t>CORAX DESTILERIJA d.o.o., Zlatar-Bistrica, Kolodvorska 2,</w:t>
      </w:r>
      <w:r w:rsidR="006D66C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6D66CB">
        <w:rPr>
          <w:rFonts w:cs="Times New Roman" w:eastAsia="Times New Roman" w:hAnsi="Times New Roman" w:ascii="Times New Roman"/>
          <w:sz w:val="24"/>
          <w:szCs w:val="24"/>
          <w:lang w:eastAsia="hr-HR"/>
        </w:rPr>
        <w:t>31481838776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606B1" w:rsidP="008606B1" w:rsidR="008606B1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8606B1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C25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F158A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BF4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20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4339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945F13">
      <w:rPr>
        <w:rFonts w:cs="Times New Roman" w:hAnsi="Times New Roman" w:ascii="Times New Roman"/>
        <w:sz w:val="24"/>
        <w:szCs w:val="24"/>
      </w:rPr>
      <w:t>St-4296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452A"/>
    <w:rsid w:val="00006BEC"/>
    <w:rsid w:val="000129BD"/>
    <w:rsid w:val="000204D4"/>
    <w:rsid w:val="00032032"/>
    <w:rsid w:val="00034FB2"/>
    <w:rsid w:val="000537CD"/>
    <w:rsid w:val="000552A9"/>
    <w:rsid w:val="0005730B"/>
    <w:rsid w:val="0006645F"/>
    <w:rsid w:val="000732B3"/>
    <w:rsid w:val="000B47BD"/>
    <w:rsid w:val="000C17CE"/>
    <w:rsid w:val="000D0F92"/>
    <w:rsid w:val="000F36D9"/>
    <w:rsid w:val="000F3BF4"/>
    <w:rsid w:val="0011340C"/>
    <w:rsid w:val="0012620F"/>
    <w:rsid w:val="0015109B"/>
    <w:rsid w:val="00185C41"/>
    <w:rsid w:val="00207DF2"/>
    <w:rsid w:val="00210C17"/>
    <w:rsid w:val="0021433F"/>
    <w:rsid w:val="00216085"/>
    <w:rsid w:val="00235E28"/>
    <w:rsid w:val="00243392"/>
    <w:rsid w:val="00256F88"/>
    <w:rsid w:val="00260D8E"/>
    <w:rsid w:val="00271149"/>
    <w:rsid w:val="002C4F7C"/>
    <w:rsid w:val="00311FA1"/>
    <w:rsid w:val="0032668B"/>
    <w:rsid w:val="003A5268"/>
    <w:rsid w:val="003F26D1"/>
    <w:rsid w:val="003F6F63"/>
    <w:rsid w:val="00470C3F"/>
    <w:rsid w:val="00484EBE"/>
    <w:rsid w:val="00532772"/>
    <w:rsid w:val="005A2FE9"/>
    <w:rsid w:val="005D1065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3451"/>
    <w:rsid w:val="006D0DAE"/>
    <w:rsid w:val="006D66CB"/>
    <w:rsid w:val="00707063"/>
    <w:rsid w:val="00725F4E"/>
    <w:rsid w:val="00737C5D"/>
    <w:rsid w:val="00786829"/>
    <w:rsid w:val="007A4ACA"/>
    <w:rsid w:val="007B6B18"/>
    <w:rsid w:val="007D0B34"/>
    <w:rsid w:val="008606B1"/>
    <w:rsid w:val="008A6F6E"/>
    <w:rsid w:val="008C08AB"/>
    <w:rsid w:val="008F5778"/>
    <w:rsid w:val="00945F13"/>
    <w:rsid w:val="00995051"/>
    <w:rsid w:val="00997692"/>
    <w:rsid w:val="009D675B"/>
    <w:rsid w:val="009F05F6"/>
    <w:rsid w:val="009F158A"/>
    <w:rsid w:val="009F4509"/>
    <w:rsid w:val="00A121ED"/>
    <w:rsid w:val="00AC253B"/>
    <w:rsid w:val="00AC26B4"/>
    <w:rsid w:val="00AD5AA5"/>
    <w:rsid w:val="00B05646"/>
    <w:rsid w:val="00B4146F"/>
    <w:rsid w:val="00B56948"/>
    <w:rsid w:val="00B7104D"/>
    <w:rsid w:val="00B74833"/>
    <w:rsid w:val="00C12987"/>
    <w:rsid w:val="00C404E2"/>
    <w:rsid w:val="00C523A1"/>
    <w:rsid w:val="00C7657B"/>
    <w:rsid w:val="00C87A74"/>
    <w:rsid w:val="00CC6F78"/>
    <w:rsid w:val="00D10399"/>
    <w:rsid w:val="00D65FCE"/>
    <w:rsid w:val="00E452D3"/>
    <w:rsid w:val="00E45F86"/>
    <w:rsid w:val="00E605B5"/>
    <w:rsid w:val="00EC4216"/>
    <w:rsid w:val="00EF0B2D"/>
    <w:rsid w:val="00F51A2B"/>
    <w:rsid w:val="00F55CFE"/>
    <w:rsid w:val="00FB3B9B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3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39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4339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4339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4339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3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43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43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4339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St-4296/2016</izvorni_sadrzaj>
    <derivirana_varijabla naziv="DomainObject.Predmet.OznakaBroj_1">St-4296/2016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CORAX DESTILERIJA d.o.o</izvorni_sadrzaj>
    <derivirana_varijabla naziv="DomainObject.Predmet.ProtustrankaFormated_1">  CORAX DESTILERIJA d.o.o</derivirana_varijabla>
  </DomainObject.Predmet.ProtustrankaFormated>
  <DomainObject.Predmet.ProtustrankaFormatedOIB>
    <izvorni_sadrzaj>  CORAX DESTILERIJA d.o.o, OIB 31481838776</izvorni_sadrzaj>
    <derivirana_varijabla naziv="DomainObject.Predmet.ProtustrankaFormatedOIB_1">  CORAX DESTILERIJA d.o.o, OIB 31481838776</derivirana_varijabla>
  </DomainObject.Predmet.ProtustrankaFormatedOIB>
  <DomainObject.Predmet.ProtustrankaFormatedWithAdress>
    <izvorni_sadrzaj> CORAX DESTILERIJA d.o.o, Kolodvorska 2, 49247 Zlatar-Bistrica</izvorni_sadrzaj>
    <derivirana_varijabla naziv="DomainObject.Predmet.ProtustrankaFormatedWithAdress_1"> CORAX DESTILERIJA d.o.o, Kolodvorska 2, 49247 Zlatar-Bistrica</derivirana_varijabla>
  </DomainObject.Predmet.ProtustrankaFormatedWithAdress>
  <DomainObject.Predmet.ProtustrankaFormatedWithAdressOIB>
    <izvorni_sadrzaj> CORAX DESTILERIJA d.o.o, OIB 31481838776, Kolodvorska 2, 49247 Zlatar-Bistrica</izvorni_sadrzaj>
    <derivirana_varijabla naziv="DomainObject.Predmet.ProtustrankaFormatedWithAdressOIB_1"> CORAX DESTILERIJA d.o.o, OIB 31481838776, Kolodvorska 2, 49247 Zlatar-Bistrica</derivirana_varijabla>
  </DomainObject.Predmet.ProtustrankaFormatedWithAdressOIB>
  <DomainObject.Predmet.ProtustrankaWithAdress>
    <izvorni_sadrzaj>CORAX DESTILERIJA d.o.o Kolodvorska 2, 49247 Zlatar-Bistrica</izvorni_sadrzaj>
    <derivirana_varijabla naziv="DomainObject.Predmet.ProtustrankaWithAdress_1">CORAX DESTILERIJA d.o.o Kolodvorska 2, 49247 Zlatar-Bistrica</derivirana_varijabla>
  </DomainObject.Predmet.ProtustrankaWithAdress>
  <DomainObject.Predmet.ProtustrankaWithAdressOIB>
    <izvorni_sadrzaj>CORAX DESTILERIJA d.o.o, OIB 31481838776, Kolodvorska 2, 49247 Zlatar-Bistrica</izvorni_sadrzaj>
    <derivirana_varijabla naziv="DomainObject.Predmet.ProtustrankaWithAdressOIB_1">CORAX DESTILERIJA d.o.o, OIB 31481838776, Kolodvorska 2, 49247 Zlatar-Bistrica</derivirana_varijabla>
  </DomainObject.Predmet.ProtustrankaWithAdressOIB>
  <DomainObject.Predmet.ProtustrankaNazivFormated>
    <izvorni_sadrzaj>CORAX DESTILERIJA d.o.o</izvorni_sadrzaj>
    <derivirana_varijabla naziv="DomainObject.Predmet.ProtustrankaNazivFormated_1">CORAX DESTILERIJA d.o.o</derivirana_varijabla>
  </DomainObject.Predmet.ProtustrankaNazivFormated>
  <DomainObject.Predmet.ProtustrankaNazivFormatedOIB>
    <izvorni_sadrzaj>CORAX DESTILERIJA d.o.o, OIB 31481838776</izvorni_sadrzaj>
    <derivirana_varijabla naziv="DomainObject.Predmet.ProtustrankaNazivFormatedOIB_1">CORAX DESTILERIJA d.o.o, OIB 31481838776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CORAX DESTILERIJA d.o.o</item>
    </izvorni_sadrzaj>
    <derivirana_varijabla naziv="DomainObject.Predmet.ProtuStrankaListFormated_1">
      <item>CORAX DESTILERIJA d.o.o</item>
    </derivirana_varijabla>
  </DomainObject.Predmet.ProtuStrankaListFormated>
  <DomainObject.Predmet.ProtuStrankaListFormatedOIB>
    <izvorni_sadrzaj>
      <item>CORAX DESTILERIJA d.o.o, OIB 31481838776</item>
    </izvorni_sadrzaj>
    <derivirana_varijabla naziv="DomainObject.Predmet.ProtuStrankaListFormatedOIB_1">
      <item>CORAX DESTILERIJA d.o.o, OIB 31481838776</item>
    </derivirana_varijabla>
  </DomainObject.Predmet.ProtuStrankaListFormatedOIB>
  <DomainObject.Predmet.ProtuStrankaListFormatedWithAdress>
    <izvorni_sadrzaj>
      <item>CORAX DESTILERIJA d.o.o, Kolodvorska 2, 49247 Zlatar-Bistrica</item>
    </izvorni_sadrzaj>
    <derivirana_varijabla naziv="DomainObject.Predmet.ProtuStrankaListFormatedWithAdress_1">
      <item>CORAX DESTILERIJA d.o.o, Kolodvorska 2, 49247 Zlatar-Bistrica</item>
    </derivirana_varijabla>
  </DomainObject.Predmet.ProtuStrankaListFormatedWithAdress>
  <DomainObject.Predmet.ProtuStrankaListFormatedWithAdressOIB>
    <izvorni_sadrzaj>
      <item>CORAX DESTILERIJA d.o.o, OIB 31481838776, Kolodvorska 2, 49247 Zlatar-Bistrica</item>
    </izvorni_sadrzaj>
    <derivirana_varijabla naziv="DomainObject.Predmet.ProtuStrankaListFormatedWithAdressOIB_1">
      <item>CORAX DESTILERIJA d.o.o, OIB 31481838776, Kolodvorska 2, 49247 Zlatar-Bistrica</item>
    </derivirana_varijabla>
  </DomainObject.Predmet.ProtuStrankaListFormatedWithAdressOIB>
  <DomainObject.Predmet.ProtuStrankaListNazivFormated>
    <izvorni_sadrzaj>
      <item>CORAX DESTILERIJA d.o.o</item>
    </izvorni_sadrzaj>
    <derivirana_varijabla naziv="DomainObject.Predmet.ProtuStrankaListNazivFormated_1">
      <item>CORAX DESTILERIJA d.o.o</item>
    </derivirana_varijabla>
  </DomainObject.Predmet.ProtuStrankaListNazivFormated>
  <DomainObject.Predmet.ProtuStrankaListNazivFormatedOIB>
    <izvorni_sadrzaj>
      <item>CORAX DESTILERIJA d.o.o, OIB 31481838776</item>
    </izvorni_sadrzaj>
    <derivirana_varijabla naziv="DomainObject.Predmet.ProtuStrankaListNazivFormatedOIB_1">
      <item>CORAX DESTILERIJA d.o.o, OIB 31481838776</item>
    </derivirana_varijabla>
  </DomainObject.Predmet.ProtuStrankaListNazivFormatedOIB>
  <DomainObject.Predmet.OstaliListFormated>
    <izvorni_sadrzaj>
      <item>Saša Rakar</item>
    </izvorni_sadrzaj>
    <derivirana_varijabla naziv="DomainObject.Predmet.OstaliListFormated_1">
      <item>Saša Rakar</item>
    </derivirana_varijabla>
  </DomainObject.Predmet.OstaliListFormated>
  <DomainObject.Predmet.OstaliListFormatedOIB>
    <izvorni_sadrzaj>
      <item>Saša Rakar, OIB 75444366583</item>
    </izvorni_sadrzaj>
    <derivirana_varijabla naziv="DomainObject.Predmet.OstaliListFormatedOIB_1">
      <item>Saša Rakar, OIB 75444366583</item>
    </derivirana_varijabla>
  </DomainObject.Predmet.OstaliListFormatedOIB>
  <DomainObject.Predmet.OstaliListFormatedWithAdress>
    <izvorni_sadrzaj>
      <item>Saša Rakar, Gospočak 3, 10000 Zagreb</item>
    </izvorni_sadrzaj>
    <derivirana_varijabla naziv="DomainObject.Predmet.OstaliListFormatedWithAdress_1">
      <item>Saša Rakar, Gospočak 3, 10000 Zagreb</item>
    </derivirana_varijabla>
  </DomainObject.Predmet.OstaliListFormatedWithAdress>
  <DomainObject.Predmet.OstaliListFormatedWithAdressOIB>
    <izvorni_sadrzaj>
      <item>Saša Rakar, OIB 75444366583, Gospočak 3, 10000 Zagreb</item>
    </izvorni_sadrzaj>
    <derivirana_varijabla naziv="DomainObject.Predmet.OstaliListFormatedWithAdressOIB_1">
      <item>Saša Rakar, OIB 75444366583, Gospočak 3, 10000 Zagreb</item>
    </derivirana_varijabla>
  </DomainObject.Predmet.OstaliListFormatedWithAdressOIB>
  <DomainObject.Predmet.OstaliListNazivFormated>
    <izvorni_sadrzaj>
      <item>Saša Rakar</item>
    </izvorni_sadrzaj>
    <derivirana_varijabla naziv="DomainObject.Predmet.OstaliListNazivFormated_1">
      <item>Saša Rakar</item>
    </derivirana_varijabla>
  </DomainObject.Predmet.OstaliListNazivFormated>
  <DomainObject.Predmet.OstaliListNazivFormatedOIB>
    <izvorni_sadrzaj>
      <item>Saša Rakar, OIB 75444366583</item>
    </izvorni_sadrzaj>
    <derivirana_varijabla naziv="DomainObject.Predmet.OstaliListNazivFormatedOIB_1">
      <item>Saša Rakar, OIB 75444366583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CORAX DESTILERIJA d.o.o</izvorni_sadrzaj>
    <derivirana_varijabla naziv="DomainObject.Predmet.ProtustrankaIDrugi_1">CORAX DESTILERIJA d.o.o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CORAX DESTILERIJA d.o.o, OIB 31481838776, Kolodvorska 2, 49247 Zlatar-Bistrica</izvorni_sadrzaj>
    <derivirana_varijabla naziv="DomainObject.Predmet.ProtustrankaIDrugiAdressOIB_1">CORAX DESTILERIJA d.o.o, OIB 31481838776, Kolodvorska 2, 49247 Zlatar-Bistrica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CORAX DESTILERIJA d.o.o</item>
      <item>Saša Rakar</item>
    </izvorni_sadrzaj>
    <derivirana_varijabla naziv="DomainObject.Predmet.SudioniciListNaziv_1">
      <item>FINA Regionalni centar Zagreb</item>
      <item>CORAX DESTILERIJA d.o.o</item>
      <item>Saša Rakar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izvorni_sadrzaj>
    <derivirana_varijabla naziv="DomainObject.Predmet.SudioniciListAdressOIB_1">
      <item>FINA Regionalni centar Zagreb, OIB 85821130368, Trg svibanjskih žrtava 1995. br. 1,10000 Zagreb</item>
      <item>CORAX DESTILERIJA d.o.o, OIB 31481838776, Kolodvorska 2,49247 Zlatar-Bistrica</item>
      <item>Saša Rakar, OIB 75444366583, Gospočak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31481838776</item>
      <item>, OIB 75444366583</item>
    </izvorni_sadrzaj>
    <derivirana_varijabla naziv="DomainObject.Predmet.SudioniciListNazivOIB_1">
      <item>, OIB 85821130368</item>
      <item>, OIB 31481838776</item>
      <item>, OIB 75444366583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2519</properties:Characters>
  <properties:Lines>86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2017-01-20T08:56:00Z</dcterms:created>
  <dc:creator>Teuta Klinžić Zajec</dc:creator>
  <cp:lastModifiedBy>Teuta Klinžić Zajec</cp:lastModifiedBy>
  <cp:lastPrinted>2016-11-03T08:48:00Z</cp:lastPrinted>
  <dcterms:modified xmlns:xsi="http://www.w3.org/2001/XMLSchema-instance" xsi:type="dcterms:W3CDTF">2017-01-20T09:09:00Z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