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25229" w14:paraId="3a25229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1B0D" w:rsidRPr="008D1B0D">
        <w:rPr>
          <w:b/>
        </w:rPr>
        <w:t xml:space="preserve"> </w:t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  <w:t xml:space="preserve">    </w:t>
      </w:r>
      <w:r w:rsidR="00DA3704">
        <w:rPr>
          <w:b/>
        </w:rPr>
        <w:t>Broj: 7/St-2</w:t>
      </w:r>
      <w:r w:rsidR="00FB017F">
        <w:rPr>
          <w:b/>
        </w:rPr>
        <w:t>7</w:t>
      </w:r>
      <w:r w:rsidR="00D9354D">
        <w:rPr>
          <w:b/>
        </w:rPr>
        <w:t>68</w:t>
      </w:r>
      <w:r w:rsidR="008D1B0D" w:rsidRPr="008D1B0D">
        <w:rPr>
          <w:b/>
        </w:rPr>
        <w:t>/2016-</w:t>
      </w:r>
      <w:r w:rsidR="00D9354D">
        <w:rPr>
          <w:b/>
        </w:rPr>
        <w:t>5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A7765">
        <w:t xml:space="preserve">postupajući po zahtjevu Financijske agencije, Regionalnog centra </w:t>
      </w:r>
      <w:r w:rsidR="008D1B0D">
        <w:t>Zagreb</w:t>
      </w:r>
      <w:r w:rsidR="00AA7765">
        <w:t xml:space="preserve">, Podružnice </w:t>
      </w:r>
      <w:r w:rsidR="002E18FB">
        <w:t>Zagreb, Zagreb, Trg svibanjskih žrtava 1995. 1, OIB: 85821130368</w:t>
      </w:r>
      <w:r w:rsidR="008D1B0D">
        <w:t>,</w:t>
      </w:r>
      <w:r w:rsidR="00AA7765">
        <w:t xml:space="preserve"> za provedbu skraćenog stečajnog postupka nad stečajnim dužnikom</w:t>
      </w:r>
      <w:r w:rsidR="00EE60A1">
        <w:t xml:space="preserve"> </w:t>
      </w:r>
      <w:r w:rsidR="00D9354D" w:rsidRPr="00D9354D">
        <w:t>SUNČANI RATAK d.o.o. za usluge, skraćena tvrtka: SUNČANI RATAK d.o.o., Sesvete, Međugorska 6, OIB: 25278676406</w:t>
      </w:r>
      <w:r w:rsidR="00B16504" w:rsidRPr="00B16504">
        <w:t xml:space="preserve">, </w:t>
      </w:r>
      <w:r w:rsidR="00AA7765">
        <w:t xml:space="preserve">dana </w:t>
      </w:r>
      <w:r w:rsidR="00D9354D">
        <w:t>11</w:t>
      </w:r>
      <w:r w:rsidR="00CA613B">
        <w:t xml:space="preserve">. </w:t>
      </w:r>
      <w:r w:rsidR="00D9354D">
        <w:t>travnja</w:t>
      </w:r>
      <w:r w:rsidR="00AA7765">
        <w:t xml:space="preserve"> 201</w:t>
      </w:r>
      <w:r w:rsidR="00A037FF">
        <w:t>7</w:t>
      </w:r>
      <w:r w:rsidR="00AA7765">
        <w:t>. godine</w:t>
      </w:r>
    </w:p>
    <w:p w:rsidRDefault="00A374CF" w:rsidP="0048761C" w:rsidR="00A374CF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5F6A7C" w:rsidP="005F6A7C" w:rsidR="00A374CF" w:rsidRPr="005F6A7C">
      <w:pPr>
        <w:ind w:firstLine="1440"/>
        <w:jc w:val="both"/>
        <w:rPr>
          <w:b/>
        </w:rPr>
      </w:pPr>
      <w:r>
        <w:t xml:space="preserve">1. </w:t>
      </w:r>
      <w:r w:rsidR="00A374CF">
        <w:t>Otvara se</w:t>
      </w:r>
      <w:r w:rsidR="00AA7765">
        <w:t xml:space="preserve"> skraćeni</w:t>
      </w:r>
      <w:r w:rsidR="00A374CF">
        <w:t xml:space="preserve"> stečajni postupak nad stečajnim dužnikom</w:t>
      </w:r>
      <w:r w:rsidR="003C2107">
        <w:t xml:space="preserve"> </w:t>
      </w:r>
      <w:r w:rsidR="00D9354D" w:rsidRPr="00D9354D">
        <w:t>SUNČANI RATAK d.o.o. za usluge, skraćena tvrtka: SUNČANI RATAK d.o.o., Sesvete, Međugorska 6, OIB: 25278676406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F74270" w:rsidR="003C2107" w:rsidRPr="0004284B">
      <w:pPr>
        <w:ind w:firstLine="1440"/>
        <w:jc w:val="both"/>
      </w:pPr>
      <w:r>
        <w:t>2.</w:t>
      </w:r>
      <w:r w:rsidR="005F6A7C">
        <w:t xml:space="preserve"> </w:t>
      </w:r>
      <w:r>
        <w:t>Za s</w:t>
      </w:r>
      <w:r w:rsidR="0068262A">
        <w:t xml:space="preserve">tečajnog upravitelja imenuje se </w:t>
      </w:r>
      <w:r w:rsidR="00DC454F">
        <w:t>Sanela Kučar iz Osijeka</w:t>
      </w:r>
      <w:r w:rsidR="00C81DE6">
        <w:t xml:space="preserve">, </w:t>
      </w:r>
      <w:r w:rsidR="00DC454F">
        <w:t>J.J.Strossmayera 37</w:t>
      </w:r>
      <w:r w:rsidR="00C81DE6">
        <w:t>,</w:t>
      </w:r>
      <w:r w:rsidR="00CA613B" w:rsidRPr="00CA613B">
        <w:t xml:space="preserve"> OIB: </w:t>
      </w:r>
      <w:r w:rsidR="00DC454F">
        <w:t>97473612486</w:t>
      </w:r>
      <w:r w:rsidR="00C81DE6">
        <w:t>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</w:t>
      </w:r>
      <w:r w:rsidR="00CD1276">
        <w:t>postupak nad stečajnim dužnikom</w:t>
      </w:r>
      <w:r w:rsidR="00945E0C">
        <w:t xml:space="preserve"> </w:t>
      </w:r>
      <w:r w:rsidR="00CD1276">
        <w:t xml:space="preserve"> </w:t>
      </w:r>
      <w:r w:rsidR="00D9354D" w:rsidRPr="00D9354D">
        <w:t>SUNČANI RATAK d.o.o. za usluge, skraćena tvrtka: SUNČANI RATAK d.o.o., Sesvete, Međugorska 6, OIB: 25278676406</w:t>
      </w:r>
      <w:r w:rsidR="00283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F74270" w:rsidR="00DA3704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</w:t>
      </w:r>
    </w:p>
    <w:p w:rsidRDefault="001F3CC8" w:rsidP="00F74270" w:rsidR="001F3CC8">
      <w:pPr>
        <w:ind w:firstLine="1440"/>
        <w:jc w:val="both"/>
      </w:pPr>
    </w:p>
    <w:p w:rsidRDefault="001F3CC8" w:rsidP="00F74270" w:rsidR="001F3CC8">
      <w:pPr>
        <w:ind w:firstLine="1440"/>
        <w:jc w:val="both"/>
      </w:pPr>
    </w:p>
    <w:p w:rsidRDefault="001F3CC8" w:rsidP="00D8004C" w:rsidR="001F3CC8">
      <w:pPr>
        <w:ind w:firstLine="1440"/>
        <w:jc w:val="right"/>
      </w:pPr>
      <w:r w:rsidRPr="001F3CC8">
        <w:rPr>
          <w:b/>
        </w:rPr>
        <w:lastRenderedPageBreak/>
        <w:t>Broj: 7/St-2</w:t>
      </w:r>
      <w:r w:rsidR="00FB017F">
        <w:rPr>
          <w:b/>
        </w:rPr>
        <w:t>7</w:t>
      </w:r>
      <w:r w:rsidR="00D9354D">
        <w:rPr>
          <w:b/>
        </w:rPr>
        <w:t>68</w:t>
      </w:r>
      <w:r w:rsidRPr="001F3CC8">
        <w:rPr>
          <w:b/>
        </w:rPr>
        <w:t>/2016-</w:t>
      </w:r>
      <w:r w:rsidR="00D9354D">
        <w:rPr>
          <w:b/>
        </w:rPr>
        <w:t>5</w:t>
      </w:r>
    </w:p>
    <w:p w:rsidRDefault="00DA3704" w:rsidP="00F74270" w:rsidR="00DA3704">
      <w:pPr>
        <w:ind w:firstLine="1440"/>
        <w:jc w:val="both"/>
      </w:pPr>
    </w:p>
    <w:p w:rsidRDefault="00B908A3" w:rsidP="00DA3704" w:rsidR="009A4537">
      <w:pPr>
        <w:jc w:val="both"/>
      </w:pPr>
      <w:r>
        <w:t xml:space="preserve">nastavljanju postupka pozvati stečajne vjerovnike da u roku od </w:t>
      </w:r>
      <w:r w:rsidR="00E57783">
        <w:t>trideset</w:t>
      </w:r>
      <w:r>
        <w:t xml:space="preserve"> dana stečajnom upravitelju prijave svoje tražbine i zakazati ročište na kojem će se ispitati prijavljene tražbine.</w:t>
      </w:r>
    </w:p>
    <w:p w:rsidRDefault="00F74270" w:rsidP="00F74270" w:rsidR="00F74270">
      <w:pPr>
        <w:jc w:val="right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C04D92">
      <w:pPr>
        <w:ind w:firstLine="1440"/>
        <w:jc w:val="both"/>
      </w:pPr>
      <w:r>
        <w:t xml:space="preserve">Financijska agencija, Regionalni centar </w:t>
      </w:r>
      <w:r w:rsidR="008D1B0D">
        <w:t>Zagreb</w:t>
      </w:r>
      <w:r>
        <w:t xml:space="preserve">, Podružnica </w:t>
      </w:r>
      <w:r w:rsidR="002E18FB">
        <w:t>Zagreb</w:t>
      </w:r>
      <w:r>
        <w:t xml:space="preserve"> sukladno odredbi čl. </w:t>
      </w:r>
      <w:r w:rsidR="00C92D33">
        <w:t>4</w:t>
      </w:r>
      <w:r w:rsidR="00D9354D">
        <w:t>44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D9354D" w:rsidRPr="00D9354D">
        <w:t>SUNČANI RATAK d.o.o. za usluge, skraćena tvrtka: SUNČANI RATAK d.o.o., Sesvete, Međugorska 6, OIB: 25278676406</w:t>
      </w:r>
      <w:r w:rsidR="00174C7D" w:rsidRPr="00174C7D">
        <w:t>,</w:t>
      </w:r>
      <w:r w:rsidR="00533CC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DA3704">
        <w:t>1</w:t>
      </w:r>
      <w:r w:rsidR="00D9354D">
        <w:t>77</w:t>
      </w:r>
      <w:r w:rsidR="008D1B0D">
        <w:t xml:space="preserve"> </w:t>
      </w:r>
      <w:r>
        <w:t>dan</w:t>
      </w:r>
      <w:r w:rsidR="002E18FB">
        <w:t>a</w:t>
      </w:r>
      <w:r>
        <w:t>.</w:t>
      </w:r>
    </w:p>
    <w:p w:rsidRDefault="00C04D92" w:rsidP="00C04D92" w:rsidR="00E1784E">
      <w:pPr>
        <w:jc w:val="both"/>
      </w:pPr>
      <w:r>
        <w:t xml:space="preserve"> </w:t>
      </w:r>
      <w:r>
        <w:tab/>
        <w:t xml:space="preserve"> </w:t>
      </w:r>
      <w:r>
        <w:tab/>
      </w:r>
      <w:r w:rsidRPr="000654E9">
        <w:t>Rješenjem Visokog trgovačkog suda Republike Hr</w:t>
      </w:r>
      <w:r w:rsidR="00DA3704">
        <w:t>vatske, Zagreb posl. br. 31-SU 958</w:t>
      </w:r>
      <w:r w:rsidRPr="000654E9">
        <w:t>/1</w:t>
      </w:r>
      <w:r w:rsidR="00DA3704">
        <w:t>6-3</w:t>
      </w:r>
      <w:r w:rsidRPr="000654E9">
        <w:t xml:space="preserve"> od 2</w:t>
      </w:r>
      <w:r w:rsidR="00DA3704">
        <w:t>0</w:t>
      </w:r>
      <w:r w:rsidRPr="000654E9">
        <w:t xml:space="preserve">. </w:t>
      </w:r>
      <w:r w:rsidR="00DA3704">
        <w:t>rujna</w:t>
      </w:r>
      <w:r w:rsidRPr="000654E9">
        <w:t xml:space="preserve"> 2016. godine predmet je delegiran ovome sudu na postupanje. </w:t>
      </w:r>
      <w:r w:rsidRPr="000654E9">
        <w:tab/>
      </w:r>
      <w:r>
        <w:t xml:space="preserve"> </w:t>
      </w:r>
      <w:r>
        <w:tab/>
      </w:r>
      <w:r w:rsidR="00B908A3"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 w:rsidR="00B908A3"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 w:rsidR="00B908A3"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D9354D">
        <w:t>2</w:t>
      </w:r>
      <w:r w:rsidR="001D5374">
        <w:t>9</w:t>
      </w:r>
      <w:r w:rsidR="00654824" w:rsidRPr="00857F3B">
        <w:t xml:space="preserve">. </w:t>
      </w:r>
      <w:r w:rsidR="00D9354D">
        <w:t>prosinca</w:t>
      </w:r>
      <w:r w:rsidR="002833E0">
        <w:t xml:space="preserve"> 201</w:t>
      </w:r>
      <w:r w:rsidR="00D9354D">
        <w:t>6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D9354D">
        <w:t>11</w:t>
      </w:r>
      <w:r w:rsidR="00CA613B">
        <w:t xml:space="preserve">. </w:t>
      </w:r>
      <w:r w:rsidR="00D9354D">
        <w:t>travnja</w:t>
      </w:r>
      <w:r w:rsidR="00D66FB6">
        <w:t xml:space="preserve"> 201</w:t>
      </w:r>
      <w:r w:rsidR="00DA3704">
        <w:t>7</w:t>
      </w:r>
      <w:r>
        <w:t>. godine</w:t>
      </w:r>
    </w:p>
    <w:p w:rsidRDefault="00636BA7" w:rsidP="0048761C" w:rsidR="00636BA7">
      <w:pPr>
        <w:jc w:val="both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F00402">
        <w:t>Stečajna sutkinja:</w:t>
      </w:r>
    </w:p>
    <w:p w:rsidRDefault="00F00402" w:rsidP="007F5B85" w:rsidR="00FF6FBB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2D33">
        <w:t xml:space="preserve"> </w:t>
      </w:r>
      <w:r w:rsidR="003357C9">
        <w:t xml:space="preserve"> </w:t>
      </w:r>
      <w:r w:rsidR="007F5B85">
        <w:t xml:space="preserve">   </w:t>
      </w:r>
      <w:r w:rsidR="003357C9">
        <w:t xml:space="preserve"> </w:t>
      </w:r>
      <w:r>
        <w:t>Mirna Vujčić</w:t>
      </w:r>
    </w:p>
    <w:p w:rsidRDefault="007D6A41" w:rsidP="007D6A41" w:rsidR="007D6A41">
      <w:pPr>
        <w:ind w:firstLine="708" w:left="3540"/>
      </w:pPr>
      <w:r>
        <w:t xml:space="preserve">         </w:t>
      </w:r>
    </w:p>
    <w:p w:rsidRDefault="00A374CF" w:rsidP="00654824" w:rsidR="00A374CF" w:rsidRPr="00654824">
      <w:pPr>
        <w:rPr>
          <w:sz w:val="20"/>
          <w:szCs w:val="20"/>
        </w:rPr>
      </w:pPr>
      <w:r w:rsidRPr="00654824">
        <w:rPr>
          <w:b/>
          <w:sz w:val="20"/>
          <w:szCs w:val="20"/>
        </w:rPr>
        <w:t>Naputak o pravnom lijeku</w:t>
      </w:r>
      <w:r w:rsidRPr="00654824">
        <w:rPr>
          <w:sz w:val="20"/>
          <w:szCs w:val="20"/>
        </w:rPr>
        <w:t>:</w:t>
      </w:r>
    </w:p>
    <w:p w:rsidRDefault="00443163" w:rsidP="00654824" w:rsidR="00654824">
      <w:pPr>
        <w:rPr>
          <w:sz w:val="20"/>
          <w:szCs w:val="20"/>
        </w:rPr>
      </w:pPr>
      <w:r w:rsidRPr="00443163">
        <w:rPr>
          <w:sz w:val="20"/>
          <w:szCs w:val="20"/>
        </w:rPr>
        <w:t>Protiv ovog rješenja dopuštena je žalba u roku od osam dana</w:t>
      </w:r>
      <w:r w:rsidR="00654824">
        <w:rPr>
          <w:sz w:val="20"/>
          <w:szCs w:val="20"/>
        </w:rPr>
        <w:t xml:space="preserve"> </w:t>
      </w:r>
      <w:r w:rsidRPr="00443163">
        <w:rPr>
          <w:sz w:val="20"/>
          <w:szCs w:val="20"/>
        </w:rPr>
        <w:t xml:space="preserve">po 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>isteku osmog dana od dana objave rješenja na mrežnoj stranici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e-Oglasna ploča sudova. Žalba se podnosi  Visokom trgovačkom </w:t>
      </w:r>
    </w:p>
    <w:p w:rsidRDefault="00443163" w:rsidP="00654824" w:rsidR="00685E7E">
      <w:pPr>
        <w:rPr>
          <w:sz w:val="20"/>
          <w:szCs w:val="20"/>
        </w:rPr>
      </w:pPr>
      <w:r w:rsidRPr="00443163">
        <w:rPr>
          <w:sz w:val="20"/>
          <w:szCs w:val="20"/>
        </w:rPr>
        <w:t>sudu u Zagrebu  putem ovoga suda  u tri  primjerka.</w:t>
      </w:r>
    </w:p>
    <w:p w:rsidRDefault="0004284B" w:rsidP="00654824" w:rsidR="0004284B">
      <w:pPr>
        <w:rPr>
          <w:sz w:val="20"/>
          <w:szCs w:val="20"/>
        </w:rPr>
      </w:pPr>
    </w:p>
    <w:p w:rsidRDefault="00856577" w:rsidP="00654824" w:rsidR="00856577" w:rsidRPr="0068262A">
      <w:pPr>
        <w:rPr>
          <w:sz w:val="20"/>
          <w:szCs w:val="20"/>
        </w:rPr>
      </w:pPr>
    </w:p>
    <w:p w:rsidRDefault="00685E7E" w:rsidP="00A374CF" w:rsidR="00685E7E"/>
    <w:p w:rsidRDefault="00B172CD" w:rsidP="00A374CF" w:rsidR="00B172CD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</w:t>
      </w:r>
      <w:r w:rsidR="008D1B0D">
        <w:t xml:space="preserve"> </w:t>
      </w:r>
      <w:r>
        <w:t>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</w:t>
      </w:r>
      <w:r w:rsidR="00222327">
        <w:t xml:space="preserve"> odmah i </w:t>
      </w:r>
      <w:r w:rsidR="00D80405">
        <w:t xml:space="preserve">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7C7C" w:rsidR="007B7C7C">
      <w:r>
        <w:separator/>
      </w:r>
    </w:p>
  </w:endnote>
  <w:endnote w:id="0" w:type="continuationSeparator">
    <w:p w:rsidRDefault="007B7C7C" w:rsidR="007B7C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7C7C" w:rsidR="007B7C7C">
      <w:r>
        <w:separator/>
      </w:r>
    </w:p>
  </w:footnote>
  <w:footnote w:id="0" w:type="continuationSeparator">
    <w:p w:rsidRDefault="007B7C7C" w:rsidR="007B7C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578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4D16F2"/>
    <w:multiLevelType w:val="hybridMultilevel"/>
    <w:tmpl w:val="F1863744"/>
    <w:lvl w:tplc="40D6A7AC" w:ilvl="0">
      <w:start w:val="1"/>
      <w:numFmt w:val="decimal"/>
      <w:lvlText w:val="%1."/>
      <w:lvlJc w:val="left"/>
      <w:pPr>
        <w:ind w:hanging="36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14FD2"/>
    <w:rsid w:val="00022715"/>
    <w:rsid w:val="0004284B"/>
    <w:rsid w:val="0005088D"/>
    <w:rsid w:val="00061105"/>
    <w:rsid w:val="00064300"/>
    <w:rsid w:val="00085579"/>
    <w:rsid w:val="000A180E"/>
    <w:rsid w:val="000B4504"/>
    <w:rsid w:val="000C7AD2"/>
    <w:rsid w:val="000D206B"/>
    <w:rsid w:val="000D3627"/>
    <w:rsid w:val="000D4D93"/>
    <w:rsid w:val="000E74BD"/>
    <w:rsid w:val="000F678D"/>
    <w:rsid w:val="000F6BFE"/>
    <w:rsid w:val="000F7750"/>
    <w:rsid w:val="000F7A45"/>
    <w:rsid w:val="00103E6A"/>
    <w:rsid w:val="0011294B"/>
    <w:rsid w:val="00114D37"/>
    <w:rsid w:val="00132969"/>
    <w:rsid w:val="00134C6C"/>
    <w:rsid w:val="00147255"/>
    <w:rsid w:val="00152E0E"/>
    <w:rsid w:val="0016405B"/>
    <w:rsid w:val="00174C7D"/>
    <w:rsid w:val="001926DB"/>
    <w:rsid w:val="001B37AE"/>
    <w:rsid w:val="001B61FF"/>
    <w:rsid w:val="001C0B9D"/>
    <w:rsid w:val="001C2E92"/>
    <w:rsid w:val="001C5CF7"/>
    <w:rsid w:val="001D2B3A"/>
    <w:rsid w:val="001D5374"/>
    <w:rsid w:val="001D7AFE"/>
    <w:rsid w:val="001E1715"/>
    <w:rsid w:val="001F3CC8"/>
    <w:rsid w:val="00202563"/>
    <w:rsid w:val="0021269A"/>
    <w:rsid w:val="002208F9"/>
    <w:rsid w:val="00222327"/>
    <w:rsid w:val="00243DD4"/>
    <w:rsid w:val="002474DF"/>
    <w:rsid w:val="002668F2"/>
    <w:rsid w:val="00282A5D"/>
    <w:rsid w:val="002833E0"/>
    <w:rsid w:val="002B2084"/>
    <w:rsid w:val="002B488F"/>
    <w:rsid w:val="002B54A6"/>
    <w:rsid w:val="002E0CFA"/>
    <w:rsid w:val="002E18FB"/>
    <w:rsid w:val="002F214A"/>
    <w:rsid w:val="002F5765"/>
    <w:rsid w:val="00303630"/>
    <w:rsid w:val="00315A80"/>
    <w:rsid w:val="00327888"/>
    <w:rsid w:val="003357C9"/>
    <w:rsid w:val="00337924"/>
    <w:rsid w:val="00346CC3"/>
    <w:rsid w:val="003525B4"/>
    <w:rsid w:val="0035583B"/>
    <w:rsid w:val="00363213"/>
    <w:rsid w:val="003659C6"/>
    <w:rsid w:val="00383D6C"/>
    <w:rsid w:val="0038421B"/>
    <w:rsid w:val="00384C84"/>
    <w:rsid w:val="00393ACF"/>
    <w:rsid w:val="00396144"/>
    <w:rsid w:val="003A4E77"/>
    <w:rsid w:val="003B4028"/>
    <w:rsid w:val="003C2107"/>
    <w:rsid w:val="003D057F"/>
    <w:rsid w:val="003D4BB5"/>
    <w:rsid w:val="003E5DDA"/>
    <w:rsid w:val="003F201D"/>
    <w:rsid w:val="0040294C"/>
    <w:rsid w:val="00435AC3"/>
    <w:rsid w:val="00443163"/>
    <w:rsid w:val="00463FBA"/>
    <w:rsid w:val="004641A6"/>
    <w:rsid w:val="004678D6"/>
    <w:rsid w:val="00470A88"/>
    <w:rsid w:val="0047578B"/>
    <w:rsid w:val="0048761C"/>
    <w:rsid w:val="00491E6A"/>
    <w:rsid w:val="004925E8"/>
    <w:rsid w:val="004B2CB7"/>
    <w:rsid w:val="004D3668"/>
    <w:rsid w:val="004D4D5D"/>
    <w:rsid w:val="004D6764"/>
    <w:rsid w:val="004E72B6"/>
    <w:rsid w:val="005001E0"/>
    <w:rsid w:val="00504CE4"/>
    <w:rsid w:val="005120E7"/>
    <w:rsid w:val="005131D4"/>
    <w:rsid w:val="00525191"/>
    <w:rsid w:val="00533CCE"/>
    <w:rsid w:val="00536102"/>
    <w:rsid w:val="00543251"/>
    <w:rsid w:val="00545E87"/>
    <w:rsid w:val="00547F1F"/>
    <w:rsid w:val="005573EF"/>
    <w:rsid w:val="00561DFC"/>
    <w:rsid w:val="00570323"/>
    <w:rsid w:val="00587D6B"/>
    <w:rsid w:val="00587DF3"/>
    <w:rsid w:val="005D683B"/>
    <w:rsid w:val="005D705A"/>
    <w:rsid w:val="005F0F7E"/>
    <w:rsid w:val="005F6A7C"/>
    <w:rsid w:val="005F74A0"/>
    <w:rsid w:val="006036A1"/>
    <w:rsid w:val="006224BC"/>
    <w:rsid w:val="00626013"/>
    <w:rsid w:val="00633EC0"/>
    <w:rsid w:val="006369D9"/>
    <w:rsid w:val="00636BA7"/>
    <w:rsid w:val="006511D3"/>
    <w:rsid w:val="00654824"/>
    <w:rsid w:val="006577B4"/>
    <w:rsid w:val="00662FC1"/>
    <w:rsid w:val="0067538E"/>
    <w:rsid w:val="0068262A"/>
    <w:rsid w:val="00685E7E"/>
    <w:rsid w:val="006C429E"/>
    <w:rsid w:val="006D7CD4"/>
    <w:rsid w:val="00701827"/>
    <w:rsid w:val="00703938"/>
    <w:rsid w:val="007121A8"/>
    <w:rsid w:val="007300B5"/>
    <w:rsid w:val="007314AE"/>
    <w:rsid w:val="00732E3F"/>
    <w:rsid w:val="00733C42"/>
    <w:rsid w:val="00735081"/>
    <w:rsid w:val="007374FD"/>
    <w:rsid w:val="00761619"/>
    <w:rsid w:val="0076432D"/>
    <w:rsid w:val="007806B9"/>
    <w:rsid w:val="0079485C"/>
    <w:rsid w:val="007A4D10"/>
    <w:rsid w:val="007A6587"/>
    <w:rsid w:val="007B5490"/>
    <w:rsid w:val="007B7C7C"/>
    <w:rsid w:val="007B7DEB"/>
    <w:rsid w:val="007C4E4B"/>
    <w:rsid w:val="007C7835"/>
    <w:rsid w:val="007C7CFC"/>
    <w:rsid w:val="007D6A41"/>
    <w:rsid w:val="007F5B85"/>
    <w:rsid w:val="007F7BE4"/>
    <w:rsid w:val="00805BEA"/>
    <w:rsid w:val="008064F9"/>
    <w:rsid w:val="00816600"/>
    <w:rsid w:val="00832536"/>
    <w:rsid w:val="00841F8D"/>
    <w:rsid w:val="00856577"/>
    <w:rsid w:val="00857F3B"/>
    <w:rsid w:val="00863A5B"/>
    <w:rsid w:val="00864F1D"/>
    <w:rsid w:val="00873A1A"/>
    <w:rsid w:val="00896044"/>
    <w:rsid w:val="0089623C"/>
    <w:rsid w:val="008A1F07"/>
    <w:rsid w:val="008A4B1F"/>
    <w:rsid w:val="008D1B0D"/>
    <w:rsid w:val="009135EF"/>
    <w:rsid w:val="00942E1D"/>
    <w:rsid w:val="009458D8"/>
    <w:rsid w:val="00945E0C"/>
    <w:rsid w:val="00961BE6"/>
    <w:rsid w:val="0096689E"/>
    <w:rsid w:val="00983065"/>
    <w:rsid w:val="00994D05"/>
    <w:rsid w:val="00996B65"/>
    <w:rsid w:val="009A37D8"/>
    <w:rsid w:val="009A4537"/>
    <w:rsid w:val="009B282F"/>
    <w:rsid w:val="00A037FF"/>
    <w:rsid w:val="00A06FB6"/>
    <w:rsid w:val="00A12410"/>
    <w:rsid w:val="00A12D69"/>
    <w:rsid w:val="00A30584"/>
    <w:rsid w:val="00A35289"/>
    <w:rsid w:val="00A374CF"/>
    <w:rsid w:val="00A41904"/>
    <w:rsid w:val="00A562F5"/>
    <w:rsid w:val="00A56478"/>
    <w:rsid w:val="00A57AD9"/>
    <w:rsid w:val="00A63260"/>
    <w:rsid w:val="00A832A5"/>
    <w:rsid w:val="00A90C95"/>
    <w:rsid w:val="00AA7765"/>
    <w:rsid w:val="00AC5BA2"/>
    <w:rsid w:val="00AF3DC0"/>
    <w:rsid w:val="00B0142A"/>
    <w:rsid w:val="00B16504"/>
    <w:rsid w:val="00B172CD"/>
    <w:rsid w:val="00B20A93"/>
    <w:rsid w:val="00B22E4E"/>
    <w:rsid w:val="00B22FD8"/>
    <w:rsid w:val="00B2385E"/>
    <w:rsid w:val="00B559C6"/>
    <w:rsid w:val="00B56979"/>
    <w:rsid w:val="00B64979"/>
    <w:rsid w:val="00B75477"/>
    <w:rsid w:val="00B77829"/>
    <w:rsid w:val="00B908A3"/>
    <w:rsid w:val="00B91C92"/>
    <w:rsid w:val="00BA72E4"/>
    <w:rsid w:val="00BC6FC5"/>
    <w:rsid w:val="00BD0EB6"/>
    <w:rsid w:val="00BF5DAE"/>
    <w:rsid w:val="00C04D92"/>
    <w:rsid w:val="00C32C54"/>
    <w:rsid w:val="00C53A06"/>
    <w:rsid w:val="00C63D01"/>
    <w:rsid w:val="00C74CB4"/>
    <w:rsid w:val="00C814CB"/>
    <w:rsid w:val="00C81DE6"/>
    <w:rsid w:val="00C868CA"/>
    <w:rsid w:val="00C87258"/>
    <w:rsid w:val="00C92D33"/>
    <w:rsid w:val="00CA613B"/>
    <w:rsid w:val="00CA7D00"/>
    <w:rsid w:val="00CB2040"/>
    <w:rsid w:val="00CD1276"/>
    <w:rsid w:val="00CD466F"/>
    <w:rsid w:val="00D22AF4"/>
    <w:rsid w:val="00D24F05"/>
    <w:rsid w:val="00D25023"/>
    <w:rsid w:val="00D25655"/>
    <w:rsid w:val="00D66FB6"/>
    <w:rsid w:val="00D8004C"/>
    <w:rsid w:val="00D80405"/>
    <w:rsid w:val="00D9354D"/>
    <w:rsid w:val="00DA3704"/>
    <w:rsid w:val="00DB52D3"/>
    <w:rsid w:val="00DC4082"/>
    <w:rsid w:val="00DC454F"/>
    <w:rsid w:val="00DC4AFF"/>
    <w:rsid w:val="00DC7E31"/>
    <w:rsid w:val="00DE2256"/>
    <w:rsid w:val="00DF26AE"/>
    <w:rsid w:val="00E11F91"/>
    <w:rsid w:val="00E1784E"/>
    <w:rsid w:val="00E57783"/>
    <w:rsid w:val="00E72C9F"/>
    <w:rsid w:val="00E82FB3"/>
    <w:rsid w:val="00E9327B"/>
    <w:rsid w:val="00E93D49"/>
    <w:rsid w:val="00EC3055"/>
    <w:rsid w:val="00EC5B20"/>
    <w:rsid w:val="00EC6FC9"/>
    <w:rsid w:val="00ED1A01"/>
    <w:rsid w:val="00ED7C18"/>
    <w:rsid w:val="00EE60A1"/>
    <w:rsid w:val="00EF4334"/>
    <w:rsid w:val="00EF4D33"/>
    <w:rsid w:val="00F00402"/>
    <w:rsid w:val="00F05697"/>
    <w:rsid w:val="00F113C6"/>
    <w:rsid w:val="00F17E9C"/>
    <w:rsid w:val="00F24A25"/>
    <w:rsid w:val="00F30326"/>
    <w:rsid w:val="00F3518A"/>
    <w:rsid w:val="00F47AEA"/>
    <w:rsid w:val="00F74270"/>
    <w:rsid w:val="00F91028"/>
    <w:rsid w:val="00F911E6"/>
    <w:rsid w:val="00FB017F"/>
    <w:rsid w:val="00FB3B83"/>
    <w:rsid w:val="00FE748A"/>
    <w:rsid w:val="00FF6693"/>
    <w:rsid w:val="00FF6CF5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57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578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578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578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578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57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578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578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578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578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2768</izvorni_sadrzaj>
    <derivirana_varijabla naziv="DomainObject.Predmet.Broj_1">2768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Zs-a</izvorni_sadrzaj>
    <derivirana_varijabla naziv="DomainObject.Predmet.Opis_1">Čl.11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St-2768/2016</izvorni_sadrzaj>
    <derivirana_varijabla naziv="DomainObject.Predmet.OznakaBroj_1">St-2768/2016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Su-259/16-31</izvorni_sadrzaj>
    <derivirana_varijabla naziv="DomainObject.Predmet.PrimjedbaSuca_1">5 Su-259/16-31</derivirana_varijabla>
  </DomainObject.Predmet.PrimjedbaSuca>
  <DomainObject.Predmet.ProtustrankaFormated>
    <izvorni_sadrzaj>  SUNČANI RATAK d.o.o.</izvorni_sadrzaj>
    <derivirana_varijabla naziv="DomainObject.Predmet.ProtustrankaFormated_1">  SUNČANI RATAK d.o.o.</derivirana_varijabla>
  </DomainObject.Predmet.ProtustrankaFormated>
  <DomainObject.Predmet.ProtustrankaFormatedOIB>
    <izvorni_sadrzaj>  SUNČANI RATAK d.o.o., OIB 25278676406</izvorni_sadrzaj>
    <derivirana_varijabla naziv="DomainObject.Predmet.ProtustrankaFormatedOIB_1">  SUNČANI RATAK d.o.o., OIB 25278676406</derivirana_varijabla>
  </DomainObject.Predmet.ProtustrankaFormatedOIB>
  <DomainObject.Predmet.ProtustrankaFormatedWithAdress>
    <izvorni_sadrzaj> SUNČANI RATAK d.o.o., Međugorska 6, 10360 Sesvete</izvorni_sadrzaj>
    <derivirana_varijabla naziv="DomainObject.Predmet.ProtustrankaFormatedWithAdress_1"> SUNČANI RATAK d.o.o., Međugorska 6, 10360 Sesvete</derivirana_varijabla>
  </DomainObject.Predmet.ProtustrankaFormatedWithAdress>
  <DomainObject.Predmet.ProtustrankaFormatedWithAdressOIB>
    <izvorni_sadrzaj> SUNČANI RATAK d.o.o., OIB 25278676406, Međugorska 6, 10360 Sesvete</izvorni_sadrzaj>
    <derivirana_varijabla naziv="DomainObject.Predmet.ProtustrankaFormatedWithAdressOIB_1"> SUNČANI RATAK d.o.o., OIB 25278676406, Međugorska 6, 10360 Sesvete</derivirana_varijabla>
  </DomainObject.Predmet.ProtustrankaFormatedWithAdressOIB>
  <DomainObject.Predmet.ProtustrankaWithAdress>
    <izvorni_sadrzaj>SUNČANI RATAK d.o.o. Međugorska 6, 10360 Sesvete</izvorni_sadrzaj>
    <derivirana_varijabla naziv="DomainObject.Predmet.ProtustrankaWithAdress_1">SUNČANI RATAK d.o.o. Međugorska 6, 10360 Sesvete</derivirana_varijabla>
  </DomainObject.Predmet.ProtustrankaWithAdress>
  <DomainObject.Predmet.ProtustrankaWithAdressOIB>
    <izvorni_sadrzaj>SUNČANI RATAK d.o.o., OIB 25278676406, Međugorska 6, 10360 Sesvete</izvorni_sadrzaj>
    <derivirana_varijabla naziv="DomainObject.Predmet.ProtustrankaWithAdressOIB_1">SUNČANI RATAK d.o.o., OIB 25278676406, Međugorska 6, 10360 Sesvete</derivirana_varijabla>
  </DomainObject.Predmet.ProtustrankaWithAdressOIB>
  <DomainObject.Predmet.ProtustrankaNazivFormated>
    <izvorni_sadrzaj>SUNČANI RATAK d.o.o.</izvorni_sadrzaj>
    <derivirana_varijabla naziv="DomainObject.Predmet.ProtustrankaNazivFormated_1">SUNČANI RATAK d.o.o.</derivirana_varijabla>
  </DomainObject.Predmet.ProtustrankaNazivFormated>
  <DomainObject.Predmet.ProtustrankaNazivFormatedOIB>
    <izvorni_sadrzaj>SUNČANI RATAK d.o.o., OIB 25278676406</izvorni_sadrzaj>
    <derivirana_varijabla naziv="DomainObject.Predmet.ProtustrankaNazivFormatedOIB_1">SUNČANI RATAK d.o.o., OIB 25278676406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3291.30</izvorni_sadrzaj>
    <derivirana_varijabla naziv="DomainObject.Predmet.TrenutnaVrijednost_1">3291.30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SUNČANI RATAK d.o.o.</item>
    </izvorni_sadrzaj>
    <derivirana_varijabla naziv="DomainObject.Predmet.ProtuStrankaListFormated_1">
      <item>SUNČANI RATAK d.o.o.</item>
    </derivirana_varijabla>
  </DomainObject.Predmet.ProtuStrankaListFormated>
  <DomainObject.Predmet.ProtuStrankaListFormatedOIB>
    <izvorni_sadrzaj>
      <item>SUNČANI RATAK d.o.o., OIB 25278676406</item>
    </izvorni_sadrzaj>
    <derivirana_varijabla naziv="DomainObject.Predmet.ProtuStrankaListFormatedOIB_1">
      <item>SUNČANI RATAK d.o.o., OIB 25278676406</item>
    </derivirana_varijabla>
  </DomainObject.Predmet.ProtuStrankaListFormatedOIB>
  <DomainObject.Predmet.ProtuStrankaListFormatedWithAdress>
    <izvorni_sadrzaj>
      <item>SUNČANI RATAK d.o.o., Međugorska 6, 10360 Sesvete</item>
    </izvorni_sadrzaj>
    <derivirana_varijabla naziv="DomainObject.Predmet.ProtuStrankaListFormatedWithAdress_1">
      <item>SUNČANI RATAK d.o.o., Međugorska 6, 10360 Sesvete</item>
    </derivirana_varijabla>
  </DomainObject.Predmet.ProtuStrankaListFormatedWithAdress>
  <DomainObject.Predmet.ProtuStrankaListFormatedWithAdressOIB>
    <izvorni_sadrzaj>
      <item>SUNČANI RATAK d.o.o., OIB 25278676406, Međugorska 6, 10360 Sesvete</item>
    </izvorni_sadrzaj>
    <derivirana_varijabla naziv="DomainObject.Predmet.ProtuStrankaListFormatedWithAdressOIB_1">
      <item>SUNČANI RATAK d.o.o., OIB 25278676406, Međugorska 6, 10360 Sesvete</item>
    </derivirana_varijabla>
  </DomainObject.Predmet.ProtuStrankaListFormatedWithAdressOIB>
  <DomainObject.Predmet.ProtuStrankaListNazivFormated>
    <izvorni_sadrzaj>
      <item>SUNČANI RATAK d.o.o.</item>
    </izvorni_sadrzaj>
    <derivirana_varijabla naziv="DomainObject.Predmet.ProtuStrankaListNazivFormated_1">
      <item>SUNČANI RATAK d.o.o.</item>
    </derivirana_varijabla>
  </DomainObject.Predmet.ProtuStrankaListNazivFormated>
  <DomainObject.Predmet.ProtuStrankaListNazivFormatedOIB>
    <izvorni_sadrzaj>
      <item>SUNČANI RATAK d.o.o., OIB 25278676406</item>
    </izvorni_sadrzaj>
    <derivirana_varijabla naziv="DomainObject.Predmet.ProtuStrankaListNazivFormatedOIB_1">
      <item>SUNČANI RATAK d.o.o., OIB 25278676406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SUNČANI RATAK d.o.o.</izvorni_sadrzaj>
    <derivirana_varijabla naziv="DomainObject.Predmet.ProtustrankaIDrugi_1">SUNČANI RATAK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SUNČANI RATAK d.o.o., OIB 25278676406, Međugorska 6, 10360 Sesvete</izvorni_sadrzaj>
    <derivirana_varijabla naziv="DomainObject.Predmet.ProtustrankaIDrugiAdressOIB_1">SUNČANI RATAK d.o.o., OIB 25278676406, Međugorska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SUNČANI RATAK d.o.o.</item>
      <item>FINA Regionalni centar Zagreb</item>
    </izvorni_sadrzaj>
    <derivirana_varijabla naziv="DomainObject.Predmet.SudioniciListNaziv_1">
      <item>SUNČANI RATAK d.o.o.</item>
      <item>FINA Regionalni centar Zagreb</item>
    </derivirana_varijabla>
  </DomainObject.Predmet.SudioniciListNaziv>
  <DomainObject.Predmet.SudioniciListAdressOIB>
    <izvorni_sadrzaj>
      <item>SUNČANI RATAK d.o.o., OIB 25278676406, Međugorska 6,10360 Sesvete</item>
      <item>FINA Regionalni centar Zagreb, OIB 85821130368, Trg svibanjskih žrtava 1995. br. 1,10000 Zagreb</item>
    </izvorni_sadrzaj>
    <derivirana_varijabla naziv="DomainObject.Predmet.SudioniciListAdressOIB_1">
      <item>SUNČANI RATAK d.o.o., OIB 25278676406, Međugorska 6,10360 Sesvete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25278676406</item>
      <item>, OIB 85821130368</item>
    </izvorni_sadrzaj>
    <derivirana_varijabla naziv="DomainObject.Predmet.SudioniciListNazivOIB_1">
      <item>, OIB 25278676406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548839-4AEF-4801-B106-254A26D698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797</properties:Words>
  <properties:Characters>4492</properties:Characters>
  <properties:Lines>112</properties:Lines>
  <properties:Paragraphs>42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2017-04-11T10:31:00Z</dcterms:created>
  <dc:creator>alet</dc:creator>
  <cp:lastModifiedBy>wsadmin</cp:lastModifiedBy>
  <cp:lastPrinted>2017-04-11T10:36:00Z</cp:lastPrinted>
  <dcterms:modified xmlns:xsi="http://www.w3.org/2001/XMLSchema-instance" xsi:type="dcterms:W3CDTF">2017-04-11T10:54:00Z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