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abc1" w14:paraId="d32abc1" w:rsidRDefault="003932A9" w:rsidP="00880010" w:rsidR="005D49C2" w:rsidRPr="0088001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88001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98525" cx="675640"/>
            <wp:effectExtent b="0" r="0" t="0" l="0"/>
            <wp:wrapSquare wrapText="bothSides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049C4" w:rsidP="00880010" w:rsidR="007049C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REPUBLIKA HRVATSKA                    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  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Broj: 2/St-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>843</w:t>
      </w:r>
      <w:r>
        <w:rPr>
          <w:rFonts w:cs="Times New Roman" w:hAnsi="Times New Roman" w:ascii="Times New Roman"/>
          <w:sz w:val="24"/>
          <w:szCs w:val="24"/>
          <w:lang w:val="hr-HR"/>
        </w:rPr>
        <w:t>/201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6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>7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 U OSIJEKU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STALNA SLUŽBA  U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SLAVONSKOM BRODU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 pobjede 13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35 000 SLAVONSKI BROD</w:t>
      </w: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5B45" w:rsidP="00880010" w:rsidR="00825B45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I M 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R 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 U B L I K E   H R V A T S K E </w:t>
      </w: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5B45" w:rsidP="00880010" w:rsidR="00825B45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25B45" w:rsidR="00880010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U OSIJEKU, STALNA SLUŽBA U SLAVONSKOM BRODU, po sucu toga suda Davorinu Pavičić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u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u stečajnom predmetu predlagatelja FINA 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RC OSIJEK, Podružnica Osijek,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povodom prijedloga za otvaranje stečajnog postupka nad dužnikom </w:t>
      </w:r>
      <w:r w:rsidR="00825B45" w:rsidRPr="00825B45">
        <w:rPr>
          <w:rFonts w:cs="Times New Roman" w:hAnsi="Times New Roman" w:ascii="Times New Roman"/>
          <w:sz w:val="24"/>
          <w:szCs w:val="24"/>
          <w:lang w:val="hr-HR"/>
        </w:rPr>
        <w:t>ADRIA TOURS d.o.o., OIB: 878839407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21, M. Gupca 28, Slavonski Brod,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>24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i j e š i o     j e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880010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90F33">
        <w:rPr>
          <w:rFonts w:cs="Times New Roman" w:hAnsi="Times New Roman" w:ascii="Times New Roman"/>
          <w:sz w:val="24"/>
          <w:szCs w:val="24"/>
          <w:lang w:val="hr-HR"/>
        </w:rPr>
        <w:t>I.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>Odbacuje se prijedlog za otvaranje stečajnog postupka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predlagatelja FINA RC OSIJEK, Podružnica Osijek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nad dužnikom </w:t>
      </w:r>
      <w:r w:rsidR="00A30531" w:rsidRPr="00A30531">
        <w:rPr>
          <w:rFonts w:cs="Times New Roman" w:hAnsi="Times New Roman" w:ascii="Times New Roman"/>
          <w:sz w:val="24"/>
          <w:szCs w:val="24"/>
          <w:lang w:val="hr-HR"/>
        </w:rPr>
        <w:t>ADRIA TOURS d.o.o., OIB: 87883940721, M. Gupca 28, Slavonski Brod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880010" w:rsidRPr="000939F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zaprimljen dana </w:t>
      </w:r>
      <w:r w:rsidR="000939F4" w:rsidRPr="000939F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07</w:t>
      </w:r>
      <w:r w:rsidRPr="000939F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0939F4" w:rsidRPr="000939F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travnja</w:t>
      </w:r>
      <w:r w:rsidRPr="000939F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2016</w:t>
      </w:r>
      <w:r w:rsidR="00880010" w:rsidRPr="000939F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kao neosnovan.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880010" w:rsidP="00E311BF" w:rsidR="00880010" w:rsidRPr="0088001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Prijedlog za otvaranje stečajnog postupka podnijela je FINA RC OSIJEK, Podružnica Osijek, zaprimljen kod ovog suda 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07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travnja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2016. pod gornjim brojem. Uvidom u izvadak iz registra vidljivo je da je isti sud brisao ovaj subjekt dana 23. listopada 2017. svojim rješenjem Tt-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17</w:t>
      </w:r>
      <w:r>
        <w:rPr>
          <w:rFonts w:cs="Times New Roman" w:hAnsi="Times New Roman" w:ascii="Times New Roman"/>
          <w:sz w:val="24"/>
          <w:szCs w:val="24"/>
          <w:lang w:val="hr-HR"/>
        </w:rPr>
        <w:t>/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1880-21</w:t>
      </w:r>
      <w:r>
        <w:rPr>
          <w:rFonts w:cs="Times New Roman" w:hAnsi="Times New Roman" w:ascii="Times New Roman"/>
          <w:sz w:val="24"/>
          <w:szCs w:val="24"/>
          <w:lang w:val="hr-HR"/>
        </w:rPr>
        <w:t>. Kako je isti tada prestao postojati to je valjalo odlučiti kao u izreci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 xml:space="preserve"> sukladno čl. 3. st. 1. SZ-a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880010" w:rsidR="00690F33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 Slavonskom Brodu 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24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 u d a c: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 Davorin Pavičić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NAPUTAK O PRANVOM LIJEKU: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 xml:space="preserve">Protiv ove odluke dopuštena je žalba 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Visokom trgovačkom sudu u Zagrebu u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roku od 8 dana po prijemu prijepisa ove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odluke putem ovoga suda u 3 primjerka.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DNA:</w:t>
      </w:r>
    </w:p>
    <w:p w:rsidRDefault="00880010" w:rsidP="00880010" w:rsidR="00D1580D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1. Dostaviti na mrežnoj stranici e-</w:t>
      </w:r>
      <w:r w:rsidR="00690F33">
        <w:rPr>
          <w:rFonts w:cs="Times New Roman" w:hAnsi="Times New Roman" w:ascii="Times New Roman"/>
          <w:sz w:val="20"/>
          <w:szCs w:val="20"/>
          <w:lang w:val="hr-HR"/>
        </w:rPr>
        <w:t>Oglasna ploča</w:t>
      </w:r>
    </w:p>
    <w:p w:rsidRDefault="000939F4" w:rsidP="00880010" w:rsidR="000939F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0"/>
          <w:szCs w:val="20"/>
          <w:lang w:val="hr-HR"/>
        </w:rPr>
        <w:t>2. FINA</w:t>
      </w:r>
    </w:p>
    <w:sectPr w:rsidR="000939F4" w:rsidRPr="00880010">
      <w:footerReference w:type="default" r:id="rId11"/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20D" w:rsidP="007049C4" w:rsidR="003E520D">
      <w:pPr>
        <w:spacing w:lineRule="auto" w:line="240" w:after="0"/>
      </w:pPr>
      <w:r>
        <w:separator/>
      </w:r>
    </w:p>
  </w:endnote>
  <w:endnote w:id="0" w:type="continuationSeparator">
    <w:p w:rsidRDefault="003E520D" w:rsidP="007049C4" w:rsidR="003E52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489674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049C4" w:rsidR="007049C4" w:rsidRPr="007049C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049C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049C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93FA8" w:rsidRPr="00293FA8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049C4" w:rsidR="007049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20D" w:rsidP="007049C4" w:rsidR="003E520D">
      <w:pPr>
        <w:spacing w:lineRule="auto" w:line="240" w:after="0"/>
      </w:pPr>
      <w:r>
        <w:separator/>
      </w:r>
    </w:p>
  </w:footnote>
  <w:footnote w:id="0" w:type="continuationSeparator">
    <w:p w:rsidRDefault="003E520D" w:rsidP="007049C4" w:rsidR="003E520D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A12B34"/>
    <w:multiLevelType w:val="hybridMultilevel"/>
    <w:tmpl w:val="DDC0CBCA"/>
    <w:lvl w:tplc="A746C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9C2"/>
    <w:rsid w:val="000939F4"/>
    <w:rsid w:val="00125327"/>
    <w:rsid w:val="001949E9"/>
    <w:rsid w:val="001B7CD7"/>
    <w:rsid w:val="001E6EED"/>
    <w:rsid w:val="00293FA8"/>
    <w:rsid w:val="002C5157"/>
    <w:rsid w:val="00350025"/>
    <w:rsid w:val="003932A9"/>
    <w:rsid w:val="003E520D"/>
    <w:rsid w:val="004B57FB"/>
    <w:rsid w:val="005709F8"/>
    <w:rsid w:val="005D49C2"/>
    <w:rsid w:val="00690F33"/>
    <w:rsid w:val="007049C4"/>
    <w:rsid w:val="00825B45"/>
    <w:rsid w:val="00880010"/>
    <w:rsid w:val="00880994"/>
    <w:rsid w:val="008E5965"/>
    <w:rsid w:val="00956D3F"/>
    <w:rsid w:val="00A30531"/>
    <w:rsid w:val="00A466B5"/>
    <w:rsid w:val="00AB7F3A"/>
    <w:rsid w:val="00B84756"/>
    <w:rsid w:val="00D00068"/>
    <w:rsid w:val="00D1580D"/>
    <w:rsid w:val="00DB446C"/>
    <w:rsid w:val="00E3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9C2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4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4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46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4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4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9C2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4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4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46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4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4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31BE9.2185E7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TOURS d. o. o. za promet roba i usluga, izvoz-uvoz, prijevoz i turizam</izvorni_sadrzaj>
    <derivirana_varijabla naziv="DomainObject.Predmet.ProtustrankaFormated_1">  ADRIA TOURS d. o. o. za promet roba i usluga, izvoz-uvoz, prijevoz i turizam</derivirana_varijabla>
  </DomainObject.Predmet.ProtustrankaFormated>
  <DomainObject.Predmet.ProtustrankaFormatedOIB>
    <izvorni_sadrzaj>  ADRIA TOURS d. o. o. za promet roba i usluga, izvoz-uvoz, prijevoz i turizam, OIB 87883940721</izvorni_sadrzaj>
    <derivirana_varijabla naziv="DomainObject.Predmet.ProtustrankaFormatedOIB_1">  ADRIA TOURS d. o. o. za promet roba i usluga, izvoz-uvoz, prijevoz i turizam, OIB 87883940721</derivirana_varijabla>
  </DomainObject.Predmet.ProtustrankaFormatedOIB>
  <DomainObject.Predmet.ProtustrankaFormatedWithAdress>
    <izvorni_sadrzaj> ADRIA TOURS d. o. o. za promet roba i usluga, izvoz-uvoz, prijevoz i turizam, M.Gupca 28, 35000 Slavonski Brod</izvorni_sadrzaj>
    <derivirana_varijabla naziv="DomainObject.Predmet.ProtustrankaFormatedWithAdress_1"> ADRIA TOURS d. o. o. za promet roba i usluga, izvoz-uvoz, prijevoz i turizam, M.Gupca 28, 35000 Slavonski Brod</derivirana_varijabla>
  </DomainObject.Predmet.ProtustrankaFormatedWithAdress>
  <DomainObject.Predmet.ProtustrankaFormatedWithAdressOIB>
    <izvorni_sadrzaj> ADRIA TOURS d. o. o. za promet roba i usluga, izvoz-uvoz, prijevoz i turizam, OIB 87883940721, M.Gupca 28, 35000 Slavonski Brod</izvorni_sadrzaj>
    <derivirana_varijabla naziv="DomainObject.Predmet.ProtustrankaFormatedWithAdressOIB_1"> ADRIA TOURS d. o. o. za promet roba i usluga, izvoz-uvoz, prijevoz i turizam, OIB 87883940721, M.Gupca 28, 35000 Slavonski Brod</derivirana_varijabla>
  </DomainObject.Predmet.ProtustrankaFormatedWithAdressOIB>
  <DomainObject.Predmet.ProtustrankaWithAdress>
    <izvorni_sadrzaj>ADRIA TOURS d. o. o. za promet roba i usluga, izvoz-uvoz, prijevoz i turizam M.Gupca 28, 35000 Slavonski Brod</izvorni_sadrzaj>
    <derivirana_varijabla naziv="DomainObject.Predmet.ProtustrankaWithAdress_1">ADRIA TOURS d. o. o. za promet roba i usluga, izvoz-uvoz, prijevoz i turizam M.Gupca 28, 35000 Slavonski Brod</derivirana_varijabla>
  </DomainObject.Predmet.ProtustrankaWithAdress>
  <DomainObject.Predmet.ProtustrankaWithAdressOIB>
    <izvorni_sadrzaj>ADRIA TOURS d. o. o. za promet roba i usluga, izvoz-uvoz, prijevoz i turizam, OIB 87883940721, M.Gupca 28, 35000 Slavonski Brod</izvorni_sadrzaj>
    <derivirana_varijabla naziv="DomainObject.Predmet.ProtustrankaWithAdressOIB_1">ADRIA TOURS d. o. o. za promet roba i usluga, izvoz-uvoz, prijevoz i turizam, OIB 87883940721, M.Gupca 28, 35000 Slavonski Brod</derivirana_varijabla>
  </DomainObject.Predmet.ProtustrankaWithAdressOIB>
  <DomainObject.Predmet.ProtustrankaNazivFormated>
    <izvorni_sadrzaj>ADRIA TOURS d. o. o. za promet roba i usluga, izvoz-uvoz, prijevoz i turizam</izvorni_sadrzaj>
    <derivirana_varijabla naziv="DomainObject.Predmet.ProtustrankaNazivFormated_1">ADRIA TOURS d. o. o. za promet roba i usluga, izvoz-uvoz, prijevoz i turizam</derivirana_varijabla>
  </DomainObject.Predmet.ProtustrankaNazivFormated>
  <DomainObject.Predmet.ProtustrankaNazivFormatedOIB>
    <izvorni_sadrzaj>ADRIA TOURS d. o. o. za promet roba i usluga, izvoz-uvoz, prijevoz i turizam, OIB 87883940721</izvorni_sadrzaj>
    <derivirana_varijabla naziv="DomainObject.Predmet.ProtustrankaNazivFormatedOIB_1">ADRIA TOURS d. o. o. za promet roba i usluga, izvoz-uvoz, prijevoz i turizam, OIB 87883940721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373500.07</izvorni_sadrzaj>
    <derivirana_varijabla naziv="DomainObject.Predmet.TrenutnaVrijednost_1">373500.07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TOURS d. o. o. za promet roba i usluga, izvoz-uvoz, prijevoz i turizam</item>
    </izvorni_sadrzaj>
    <derivirana_varijabla naziv="DomainObject.Predmet.ProtuStrankaListFormated_1">
      <item>ADRIA TOURS d. o. o. za promet roba i usluga, izvoz-uvoz, prijevoz i turizam</item>
    </derivirana_varijabla>
  </DomainObject.Predmet.ProtuStrankaListFormated>
  <DomainObject.Predmet.ProtuStrankaListFormatedOIB>
    <izvorni_sadrzaj>
      <item>ADRIA TOURS d. o. o. za promet roba i usluga, izvoz-uvoz, prijevoz i turizam, OIB 87883940721</item>
    </izvorni_sadrzaj>
    <derivirana_varijabla naziv="DomainObject.Predmet.ProtuStrankaListFormatedOIB_1">
      <item>ADRIA TOURS d. o. o. za promet roba i usluga, izvoz-uvoz, prijevoz i turizam, OIB 87883940721</item>
    </derivirana_varijabla>
  </DomainObject.Predmet.ProtuStrankaListFormatedOIB>
  <DomainObject.Predmet.ProtuStrankaListFormatedWithAdress>
    <izvorni_sadrzaj>
      <item>ADRIA TOURS d. o. o. za promet roba i usluga, izvoz-uvoz, prijevoz i turizam, M.Gupca 28, 35000 Slavonski Brod</item>
    </izvorni_sadrzaj>
    <derivirana_varijabla naziv="DomainObject.Predmet.ProtuStrankaListFormatedWithAdress_1">
      <item>ADRIA TOURS d. o. o. za promet roba i usluga, izvoz-uvoz, prijevoz i turizam, M.Gupca 28, 35000 Slavonski Brod</item>
    </derivirana_varijabla>
  </DomainObject.Predmet.ProtuStrankaListFormatedWithAdress>
  <DomainObject.Predmet.ProtuStrankaListFormatedWithAdressOIB>
    <izvorni_sadrzaj>
      <item>ADRIA TOURS d. o. o. za promet roba i usluga, izvoz-uvoz, prijevoz i turizam, OIB 87883940721, M.Gupca 28, 35000 Slavonski Brod</item>
    </izvorni_sadrzaj>
    <derivirana_varijabla naziv="DomainObject.Predmet.ProtuStrankaListFormatedWithAdressOIB_1">
      <item>ADRIA TOURS d. o. o. za promet roba i usluga, izvoz-uvoz, prijevoz i turizam, OIB 87883940721, M.Gupca 28, 35000 Slavonski Brod</item>
    </derivirana_varijabla>
  </DomainObject.Predmet.ProtuStrankaListFormatedWithAdressOIB>
  <DomainObject.Predmet.ProtuStrankaListNazivFormated>
    <izvorni_sadrzaj>
      <item>ADRIA TOURS d. o. o. za promet roba i usluga, izvoz-uvoz, prijevoz i turizam</item>
    </izvorni_sadrzaj>
    <derivirana_varijabla naziv="DomainObject.Predmet.ProtuStrankaListNazivFormated_1">
      <item>ADRIA TOURS d. o. o. za promet roba i usluga, izvoz-uvoz, prijevoz i turizam</item>
    </derivirana_varijabla>
  </DomainObject.Predmet.ProtuStrankaListNazivFormated>
  <DomainObject.Predmet.ProtuStrankaListNazivFormatedOIB>
    <izvorni_sadrzaj>
      <item>ADRIA TOURS d. o. o. za promet roba i usluga, izvoz-uvoz, prijevoz i turizam, OIB 87883940721</item>
    </izvorni_sadrzaj>
    <derivirana_varijabla naziv="DomainObject.Predmet.ProtuStrankaListNazivFormatedOIB_1">
      <item>ADRIA TOURS d. o. o. za promet roba i usluga, izvoz-uvoz, prijevoz i turizam, OIB 87883940721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TOURS d. o. o. za promet roba i usluga, izvoz-uvoz, prijevoz i turizam</izvorni_sadrzaj>
    <derivirana_varijabla naziv="DomainObject.Predmet.ProtustrankaIDrugi_1">ADRIA TOURS d. o. o. za promet roba i usluga, izvoz-uvoz, prijevoz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ADRIA TOURS d. o. o. za promet roba i usluga, izvoz-uvoz, prijevoz i turizam, OIB 87883940721, M.Gupca 28, 35000 Slavonski Brod</izvorni_sadrzaj>
    <derivirana_varijabla naziv="DomainObject.Predmet.ProtustrankaIDrugiAdressOIB_1">ADRIA TOURS d. o. o. za promet roba i usluga, izvoz-uvoz, prijevoz i turizam, OIB 87883940721, M.Gupca 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TOURS d. o. o. za promet roba i usluga, izvoz-uvoz, prijevoz i turizam</item>
    </izvorni_sadrzaj>
    <derivirana_varijabla naziv="DomainObject.Predmet.SudioniciListNaziv_1">
      <item>Financijska agencija</item>
      <item>ADRIA TOURS d. o. o. za promet roba i usluga, izvoz-uvoz, prijevoz i turizam</item>
    </derivirana_varijabla>
  </DomainObject.Predmet.SudioniciListNaziv>
  <DomainObject.Predmet.SudioniciListAdressOIB>
    <izvorni_sadrzaj>
      <item>Financijska agencija, OIB 85821130368, Ulica grada Vukovara 70,10000 Zagreb</item>
      <item>ADRIA TOURS d. o. o. za promet roba i usluga, izvoz-uvoz, prijevoz i turizam, OIB 87883940721, M.Gupca 28,35000 Slavonski Brod</item>
    </izvorni_sadrzaj>
    <derivirana_varijabla naziv="DomainObject.Predmet.SudioniciListAdressOIB_1">
      <item>Financijska agencija, OIB 85821130368, Ulica grada Vukovara 70,10000 Zagreb</item>
      <item>ADRIA TOURS d. o. o. za promet roba i usluga, izvoz-uvoz, prijevoz i turizam, OIB 87883940721, M.Gupca 28,35000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87883940721</item>
    </izvorni_sadrzaj>
    <derivirana_varijabla naziv="DomainObject.Predmet.SudioniciListNazivOIB_1">
      <item>, OIB 85821130368</item>
      <item>, OIB 87883940721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254</properties:Words>
  <properties:Characters>1217</properties:Characters>
  <properties:Lines>54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2018-08-24T11:49:00Z</dcterms:created>
  <dc:creator>wsadmin</dc:creator>
  <cp:lastModifiedBy>wsadmin</cp:lastModifiedBy>
  <cp:lastPrinted>2018-06-21T06:41:00Z</cp:lastPrinted>
  <dcterms:modified xmlns:xsi="http://www.w3.org/2001/XMLSchema-instance" xsi:type="dcterms:W3CDTF">2018-08-24T12:08:00Z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(Odbačaj prijedloga St-843-2016.docx)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