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dd75" w14:paraId="e5add75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     </w:t>
      </w:r>
      <w:r w:rsidR="00B37FCA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C87D5D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E001FE" w:rsidP="00C87D5D" w:rsidR="00E001FE" w:rsidRPr="006B2651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Pazin, Dršćevka 1</w:t>
      </w:r>
      <w:r w:rsidRPr="006B2651">
        <w:rPr>
          <w:sz w:val="24"/>
          <w:szCs w:val="24"/>
        </w:rPr>
        <w:tab/>
        <w:t xml:space="preserve">                  </w:t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ab/>
      </w:r>
    </w:p>
    <w:p w:rsidRDefault="00C87D5D" w:rsidP="00E001FE" w:rsidR="00C87D5D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E001FE" w:rsidP="00F25EB3" w:rsidR="00E001FE" w:rsidRPr="006B2651">
      <w:pPr>
        <w:ind w:firstLine="720"/>
        <w:jc w:val="both"/>
        <w:rPr>
          <w:color w:val="auto"/>
          <w:sz w:val="24"/>
          <w:szCs w:val="24"/>
        </w:rPr>
      </w:pPr>
      <w:r w:rsidRPr="006B2651">
        <w:rPr>
          <w:sz w:val="24"/>
          <w:szCs w:val="24"/>
        </w:rPr>
        <w:t xml:space="preserve">Trgovački sud </w:t>
      </w:r>
      <w:r w:rsidR="00C53AE7" w:rsidRPr="006B2651">
        <w:rPr>
          <w:sz w:val="24"/>
          <w:szCs w:val="24"/>
        </w:rPr>
        <w:t>u</w:t>
      </w:r>
      <w:r w:rsidRPr="006B2651">
        <w:rPr>
          <w:sz w:val="24"/>
          <w:szCs w:val="24"/>
        </w:rPr>
        <w:t xml:space="preserve"> Pazinu, po stečajnom sucu Ivanu Dujiću, </w:t>
      </w:r>
      <w:r w:rsidRPr="006B2651">
        <w:rPr>
          <w:color w:val="auto"/>
          <w:sz w:val="24"/>
          <w:szCs w:val="24"/>
        </w:rPr>
        <w:t xml:space="preserve">u </w:t>
      </w:r>
      <w:r w:rsidRPr="006B2651">
        <w:rPr>
          <w:sz w:val="24"/>
          <w:szCs w:val="24"/>
        </w:rPr>
        <w:t xml:space="preserve">stečajnom postupku </w:t>
      </w:r>
      <w:r w:rsidRPr="006B2651">
        <w:rPr>
          <w:color w:val="auto"/>
          <w:sz w:val="24"/>
          <w:szCs w:val="24"/>
        </w:rPr>
        <w:t>nad</w:t>
      </w:r>
      <w:r w:rsidRPr="006B2651">
        <w:rPr>
          <w:sz w:val="24"/>
          <w:szCs w:val="24"/>
        </w:rPr>
        <w:t xml:space="preserve"> </w:t>
      </w:r>
      <w:r w:rsidR="003F1F25">
        <w:rPr>
          <w:sz w:val="24"/>
          <w:szCs w:val="24"/>
        </w:rPr>
        <w:t xml:space="preserve">dužnikom </w:t>
      </w:r>
      <w:r w:rsidR="003F1F25" w:rsidRPr="003F1F25">
        <w:rPr>
          <w:sz w:val="24"/>
          <w:szCs w:val="24"/>
        </w:rPr>
        <w:t xml:space="preserve">LIVIOCOMMERCE d. o. o. </w:t>
      </w:r>
      <w:r w:rsidR="003F1F25">
        <w:rPr>
          <w:sz w:val="24"/>
          <w:szCs w:val="24"/>
        </w:rPr>
        <w:t xml:space="preserve">u stečaju </w:t>
      </w:r>
      <w:r w:rsidR="003F1F25" w:rsidRPr="003F1F25">
        <w:rPr>
          <w:sz w:val="24"/>
          <w:szCs w:val="24"/>
        </w:rPr>
        <w:t>Poreč, Antonci 7, OIB 59485336728</w:t>
      </w:r>
      <w:r w:rsidR="00F25EB3">
        <w:rPr>
          <w:sz w:val="24"/>
          <w:szCs w:val="24"/>
        </w:rPr>
        <w:t>,</w:t>
      </w:r>
      <w:r w:rsidRPr="006B2651">
        <w:rPr>
          <w:sz w:val="24"/>
          <w:szCs w:val="24"/>
        </w:rPr>
        <w:t xml:space="preserve"> nakon održanog ispitnog ročišta</w:t>
      </w:r>
      <w:r w:rsidR="00454A5E" w:rsidRPr="006B2651">
        <w:rPr>
          <w:sz w:val="24"/>
          <w:szCs w:val="24"/>
        </w:rPr>
        <w:t>,</w:t>
      </w:r>
      <w:r w:rsidRPr="006B2651">
        <w:rPr>
          <w:color w:val="auto"/>
          <w:sz w:val="24"/>
          <w:szCs w:val="24"/>
        </w:rPr>
        <w:t xml:space="preserve"> </w:t>
      </w:r>
      <w:r w:rsidR="00F25EB3">
        <w:rPr>
          <w:color w:val="auto"/>
          <w:sz w:val="24"/>
          <w:szCs w:val="24"/>
        </w:rPr>
        <w:t>2</w:t>
      </w:r>
      <w:r w:rsidR="003F1F25">
        <w:rPr>
          <w:color w:val="auto"/>
          <w:sz w:val="24"/>
          <w:szCs w:val="24"/>
        </w:rPr>
        <w:t>4</w:t>
      </w:r>
      <w:r w:rsidRPr="006B2651">
        <w:rPr>
          <w:color w:val="auto"/>
          <w:sz w:val="24"/>
          <w:szCs w:val="24"/>
        </w:rPr>
        <w:t xml:space="preserve">. </w:t>
      </w:r>
      <w:r w:rsidR="003F1F25">
        <w:rPr>
          <w:color w:val="auto"/>
          <w:sz w:val="24"/>
          <w:szCs w:val="24"/>
        </w:rPr>
        <w:t>listopada</w:t>
      </w:r>
      <w:r w:rsidRPr="006B2651">
        <w:rPr>
          <w:color w:val="auto"/>
          <w:sz w:val="24"/>
          <w:szCs w:val="24"/>
        </w:rPr>
        <w:t xml:space="preserve"> 201</w:t>
      </w:r>
      <w:r w:rsidR="006B2651" w:rsidRPr="006B2651">
        <w:rPr>
          <w:color w:val="auto"/>
          <w:sz w:val="24"/>
          <w:szCs w:val="24"/>
        </w:rPr>
        <w:t>7</w:t>
      </w:r>
      <w:r w:rsidRPr="006B2651">
        <w:rPr>
          <w:color w:val="auto"/>
          <w:sz w:val="24"/>
          <w:szCs w:val="24"/>
        </w:rPr>
        <w:t>.</w:t>
      </w: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AB5314" w:rsidP="0031007C" w:rsidR="0031007C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      </w:t>
      </w:r>
      <w:r w:rsidR="0031007C" w:rsidRPr="006B2651">
        <w:rPr>
          <w:sz w:val="24"/>
          <w:szCs w:val="24"/>
        </w:rPr>
        <w:t xml:space="preserve">I </w:t>
      </w:r>
      <w:r w:rsidR="0031007C" w:rsidRPr="006B2651">
        <w:rPr>
          <w:sz w:val="24"/>
          <w:szCs w:val="24"/>
        </w:rPr>
        <w:tab/>
      </w:r>
      <w:r w:rsidRPr="006B2651">
        <w:rPr>
          <w:sz w:val="24"/>
          <w:szCs w:val="24"/>
        </w:rPr>
        <w:t xml:space="preserve">     </w:t>
      </w:r>
      <w:r w:rsidR="0031007C" w:rsidRPr="006B2651">
        <w:rPr>
          <w:sz w:val="24"/>
          <w:szCs w:val="24"/>
        </w:rPr>
        <w:t xml:space="preserve">Utvrđuje se postojanje tražbina </w:t>
      </w:r>
      <w:r w:rsidR="007377FE" w:rsidRPr="006B2651">
        <w:rPr>
          <w:sz w:val="24"/>
          <w:szCs w:val="24"/>
        </w:rPr>
        <w:t>slijedećih stečajnih vjerovnika</w:t>
      </w:r>
      <w:r w:rsidR="0031007C" w:rsidRPr="006B2651">
        <w:rPr>
          <w:sz w:val="24"/>
          <w:szCs w:val="24"/>
        </w:rPr>
        <w:t xml:space="preserve"> prema </w:t>
      </w:r>
      <w:r w:rsidR="003F1F25" w:rsidRPr="003F1F25">
        <w:rPr>
          <w:sz w:val="24"/>
          <w:szCs w:val="24"/>
        </w:rPr>
        <w:t>dužnik</w:t>
      </w:r>
      <w:r w:rsidR="003F1F25">
        <w:rPr>
          <w:sz w:val="24"/>
          <w:szCs w:val="24"/>
        </w:rPr>
        <w:t>u</w:t>
      </w:r>
      <w:r w:rsidR="003F1F25" w:rsidRPr="003F1F25">
        <w:rPr>
          <w:sz w:val="24"/>
          <w:szCs w:val="24"/>
        </w:rPr>
        <w:t xml:space="preserve"> LIVIOCOMMERCE d. o. o. u stečaju Poreč, Antonci 7, OIB 59485336728</w:t>
      </w:r>
      <w:r w:rsidR="0031007C" w:rsidRPr="006B2651">
        <w:rPr>
          <w:sz w:val="24"/>
          <w:szCs w:val="24"/>
        </w:rPr>
        <w:t>:</w:t>
      </w:r>
    </w:p>
    <w:p w:rsidRDefault="00F25EB3" w:rsidP="00F25EB3" w:rsidR="00F25EB3">
      <w:pPr>
        <w:ind w:left="1080"/>
        <w:rPr>
          <w:sz w:val="24"/>
          <w:szCs w:val="24"/>
        </w:rPr>
      </w:pPr>
    </w:p>
    <w:p w:rsidRDefault="00F25EB3" w:rsidP="00F25EB3" w:rsidR="00454A5E" w:rsidRPr="006B2651">
      <w:pPr>
        <w:ind w:left="85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64A6" w:rsidRPr="006B2651">
        <w:rPr>
          <w:sz w:val="24"/>
          <w:szCs w:val="24"/>
        </w:rPr>
        <w:t>TRAŽBINE  DRUGOG VIŠEG ISPLATNOG REDA:</w:t>
      </w:r>
    </w:p>
    <w:p w:rsidRDefault="00454A5E" w:rsidP="00454A5E" w:rsidR="00454A5E" w:rsidRPr="006B2651">
      <w:pPr>
        <w:ind w:left="1080"/>
        <w:rPr>
          <w:sz w:val="24"/>
          <w:szCs w:val="24"/>
        </w:rPr>
      </w:pPr>
    </w:p>
    <w:p w:rsidRDefault="00F25EB3" w:rsidP="003F1F25" w:rsid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F1F25" w:rsidRPr="003F1F25">
        <w:rPr>
          <w:sz w:val="24"/>
          <w:szCs w:val="24"/>
        </w:rPr>
        <w:t>1. WIENER OSIGURANJE Vienna insurance group d.d. Zagreb, Slovenska ulica 24, OIB: 52848403362, u iznosu od 63.015,79 kuna</w:t>
      </w:r>
      <w:r w:rsidR="003F1F25">
        <w:rPr>
          <w:sz w:val="24"/>
          <w:szCs w:val="24"/>
        </w:rPr>
        <w:t>;</w:t>
      </w:r>
    </w:p>
    <w:p w:rsidRDefault="003F1F25" w:rsidP="003F1F25" w:rsidR="003F1F25">
      <w:pPr>
        <w:jc w:val="both"/>
        <w:rPr>
          <w:sz w:val="24"/>
          <w:szCs w:val="24"/>
        </w:rPr>
      </w:pPr>
    </w:p>
    <w:p w:rsidRDefault="003F1F25" w:rsidP="003F1F25" w:rsid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1F25">
        <w:rPr>
          <w:sz w:val="24"/>
          <w:szCs w:val="24"/>
        </w:rPr>
        <w:t>2. FINANCIJSKA AGENCIJA, Zagreb, Ulica grada Vukovara 70, OIB: 85821130368, u iznosu od 2.498,25 kuna</w:t>
      </w:r>
      <w:r>
        <w:rPr>
          <w:sz w:val="24"/>
          <w:szCs w:val="24"/>
        </w:rPr>
        <w:t>;</w:t>
      </w:r>
    </w:p>
    <w:p w:rsidRDefault="003F1F25" w:rsidP="003F1F25" w:rsidR="003F1F25">
      <w:pPr>
        <w:jc w:val="both"/>
        <w:rPr>
          <w:sz w:val="24"/>
          <w:szCs w:val="24"/>
        </w:rPr>
      </w:pPr>
    </w:p>
    <w:p w:rsidRDefault="003F1F25" w:rsidP="003F1F25" w:rsid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1F25">
        <w:rPr>
          <w:sz w:val="24"/>
          <w:szCs w:val="24"/>
        </w:rPr>
        <w:t>3. HRVATSKE VODE, Zagreb. Ulica grada Vukovara 220, OIB: 28921383001, u iznosu od 24.426,06 kuna</w:t>
      </w:r>
      <w:r>
        <w:rPr>
          <w:sz w:val="24"/>
          <w:szCs w:val="24"/>
        </w:rPr>
        <w:t>;</w:t>
      </w:r>
    </w:p>
    <w:p w:rsidRDefault="003F1F25" w:rsidP="003F1F25" w:rsidR="003F1F25">
      <w:pPr>
        <w:jc w:val="both"/>
        <w:rPr>
          <w:sz w:val="24"/>
          <w:szCs w:val="24"/>
        </w:rPr>
      </w:pPr>
    </w:p>
    <w:p w:rsidRDefault="003F1F25" w:rsidP="003F1F25" w:rsid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1F25">
        <w:rPr>
          <w:sz w:val="24"/>
          <w:szCs w:val="24"/>
        </w:rPr>
        <w:t>4. TOLMA s.r.l., Italija, San Marino in Pensilis (CB), Via Marina 142, Partita IVA 00911970705, u iznosu od 1.379.431,11 kuna</w:t>
      </w:r>
      <w:r>
        <w:rPr>
          <w:sz w:val="24"/>
          <w:szCs w:val="24"/>
        </w:rPr>
        <w:t>;</w:t>
      </w:r>
    </w:p>
    <w:p w:rsidRDefault="003F1F25" w:rsidP="003F1F25" w:rsidR="003F1F25">
      <w:pPr>
        <w:jc w:val="both"/>
        <w:rPr>
          <w:sz w:val="24"/>
          <w:szCs w:val="24"/>
        </w:rPr>
      </w:pPr>
    </w:p>
    <w:p w:rsidRDefault="003F1F25" w:rsidP="003F1F25" w:rsid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1F25">
        <w:rPr>
          <w:sz w:val="24"/>
          <w:szCs w:val="24"/>
        </w:rPr>
        <w:t>5. REPUBLIKA HRVATSKA, Ministarstvo financija, Porezna uprava, Zagreb, Katančićeva, OIB: 18683136487, u iznosu od 91.485,19 kuna</w:t>
      </w:r>
      <w:r>
        <w:rPr>
          <w:sz w:val="24"/>
          <w:szCs w:val="24"/>
        </w:rPr>
        <w:t>;</w:t>
      </w:r>
    </w:p>
    <w:p w:rsidRDefault="003F1F25" w:rsidP="003F1F25" w:rsidR="003F1F25" w:rsidRPr="003F1F25">
      <w:pPr>
        <w:jc w:val="both"/>
        <w:rPr>
          <w:sz w:val="24"/>
          <w:szCs w:val="24"/>
        </w:rPr>
      </w:pPr>
      <w:r w:rsidRPr="003F1F25">
        <w:rPr>
          <w:sz w:val="24"/>
          <w:szCs w:val="24"/>
        </w:rPr>
        <w:t xml:space="preserve"> </w:t>
      </w:r>
    </w:p>
    <w:p w:rsidRDefault="003F1F25" w:rsidP="003F1F25" w:rsid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1F25">
        <w:rPr>
          <w:sz w:val="24"/>
          <w:szCs w:val="24"/>
        </w:rPr>
        <w:t>6. VIPnet d.o.o. Zagreb, Vrtni put 1, OIB: 29524210204, u iznosu od 50.602,70 kuna</w:t>
      </w:r>
      <w:r>
        <w:rPr>
          <w:sz w:val="24"/>
          <w:szCs w:val="24"/>
        </w:rPr>
        <w:t>;</w:t>
      </w:r>
    </w:p>
    <w:p w:rsidRDefault="003F1F25" w:rsidP="003F1F25" w:rsidR="003F1F25" w:rsidRPr="003F1F25">
      <w:pPr>
        <w:jc w:val="both"/>
        <w:rPr>
          <w:sz w:val="24"/>
          <w:szCs w:val="24"/>
        </w:rPr>
      </w:pPr>
      <w:r w:rsidRPr="003F1F25">
        <w:rPr>
          <w:sz w:val="24"/>
          <w:szCs w:val="24"/>
        </w:rPr>
        <w:t xml:space="preserve"> </w:t>
      </w:r>
    </w:p>
    <w:p w:rsidRDefault="003F1F25" w:rsidP="003F1F25" w:rsid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1F25">
        <w:rPr>
          <w:sz w:val="24"/>
          <w:szCs w:val="24"/>
        </w:rPr>
        <w:t>7. REGIONALNA VELETRŽNICA RIJEKA - MATULJI d.d. Matulji, Jušići 69/c, OIB: 25427880146, u iznosu od 173.699,23 kuna</w:t>
      </w:r>
      <w:r>
        <w:rPr>
          <w:sz w:val="24"/>
          <w:szCs w:val="24"/>
        </w:rPr>
        <w:t>;</w:t>
      </w:r>
    </w:p>
    <w:p w:rsidRDefault="003F1F25" w:rsidP="003F1F25" w:rsidR="003F1F25">
      <w:pPr>
        <w:jc w:val="both"/>
        <w:rPr>
          <w:sz w:val="24"/>
          <w:szCs w:val="24"/>
        </w:rPr>
      </w:pPr>
    </w:p>
    <w:p w:rsidRDefault="003F1F25" w:rsidP="003F1F25" w:rsid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1F25">
        <w:rPr>
          <w:sz w:val="24"/>
          <w:szCs w:val="24"/>
        </w:rPr>
        <w:t>8. KOROŠ STJEPAN OPG, Orehovica, J. Slavenskog 22, OIB: 94661989743, u iznosu od 371.505,58 kuna</w:t>
      </w:r>
      <w:r>
        <w:rPr>
          <w:sz w:val="24"/>
          <w:szCs w:val="24"/>
        </w:rPr>
        <w:t>;</w:t>
      </w:r>
    </w:p>
    <w:p w:rsidRDefault="003F1F25" w:rsidP="003F1F25" w:rsidR="003F1F25">
      <w:pPr>
        <w:jc w:val="both"/>
        <w:rPr>
          <w:sz w:val="24"/>
          <w:szCs w:val="24"/>
        </w:rPr>
      </w:pPr>
    </w:p>
    <w:p w:rsidRDefault="003F1F25" w:rsidP="003F1F25" w:rsid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1F25">
        <w:rPr>
          <w:sz w:val="24"/>
          <w:szCs w:val="24"/>
        </w:rPr>
        <w:t>9. PACIFIC FRUIT LIMITED, Zagreb, Smičiklasova 21, OIB: 37621439157, u iznosu od 6.625.681,57 kuna</w:t>
      </w:r>
      <w:r>
        <w:rPr>
          <w:sz w:val="24"/>
          <w:szCs w:val="24"/>
        </w:rPr>
        <w:t>;</w:t>
      </w:r>
    </w:p>
    <w:p w:rsidRDefault="003F1F25" w:rsidP="003F1F25" w:rsidR="003F1F25">
      <w:pPr>
        <w:jc w:val="both"/>
        <w:rPr>
          <w:sz w:val="24"/>
          <w:szCs w:val="24"/>
        </w:rPr>
      </w:pPr>
    </w:p>
    <w:p w:rsidRDefault="003F1F25" w:rsidP="003F1F25" w:rsidR="003F1F25" w:rsidRP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1F25">
        <w:rPr>
          <w:sz w:val="24"/>
          <w:szCs w:val="24"/>
        </w:rPr>
        <w:t xml:space="preserve">10. HRVATSKA RADIOTELEVIZIJA, Zagreb, Prisavlje 3, OIB: 68419124305, u </w:t>
      </w:r>
      <w:r>
        <w:rPr>
          <w:sz w:val="24"/>
          <w:szCs w:val="24"/>
        </w:rPr>
        <w:t>iznosu od 21.068,32 kuna;</w:t>
      </w:r>
    </w:p>
    <w:p w:rsidRDefault="003F1F25" w:rsidP="003F1F25" w:rsidR="003F1F25" w:rsidRPr="003F1F25">
      <w:pPr>
        <w:jc w:val="both"/>
        <w:rPr>
          <w:sz w:val="24"/>
          <w:szCs w:val="24"/>
        </w:rPr>
      </w:pPr>
    </w:p>
    <w:p w:rsidRDefault="003F1F25" w:rsidP="003F1F25" w:rsidR="003F1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1F25">
        <w:rPr>
          <w:sz w:val="24"/>
          <w:szCs w:val="24"/>
        </w:rPr>
        <w:t>11. ORTOPADOVA S.A.S. DI CAMPAGNARO NICOLETA &amp; CO., Italija, CAP 35127 Padova, Corso stati uniti 50, OIB: 26812771040, u iznosu od 962.919,13 kuna</w:t>
      </w:r>
      <w:r>
        <w:rPr>
          <w:sz w:val="24"/>
          <w:szCs w:val="24"/>
        </w:rPr>
        <w:t xml:space="preserve">. </w:t>
      </w:r>
    </w:p>
    <w:p w:rsidRDefault="00C87D5D" w:rsidP="003F1F25" w:rsidR="00C87D5D">
      <w:pPr>
        <w:jc w:val="both"/>
        <w:rPr>
          <w:sz w:val="24"/>
          <w:szCs w:val="24"/>
        </w:rPr>
      </w:pPr>
    </w:p>
    <w:p w:rsidRDefault="00A41ECB" w:rsidP="00C87D5D" w:rsidR="000E1106" w:rsidRPr="006B2651">
      <w:pPr>
        <w:ind w:firstLine="36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II</w:t>
      </w:r>
      <w:r w:rsidR="0011716C" w:rsidRPr="006B2651">
        <w:rPr>
          <w:sz w:val="24"/>
          <w:szCs w:val="24"/>
        </w:rPr>
        <w:tab/>
      </w:r>
      <w:r w:rsidR="00C87D5D">
        <w:rPr>
          <w:sz w:val="24"/>
          <w:szCs w:val="24"/>
        </w:rPr>
        <w:t xml:space="preserve">    </w:t>
      </w:r>
      <w:r w:rsidR="0011716C" w:rsidRPr="006B2651">
        <w:rPr>
          <w:sz w:val="24"/>
          <w:szCs w:val="24"/>
        </w:rPr>
        <w:t xml:space="preserve">  </w:t>
      </w:r>
      <w:r w:rsidR="007B3A32" w:rsidRPr="006B2651">
        <w:rPr>
          <w:sz w:val="24"/>
          <w:szCs w:val="24"/>
        </w:rPr>
        <w:t>Odbacu</w:t>
      </w:r>
      <w:r w:rsidR="00F25EB3">
        <w:rPr>
          <w:sz w:val="24"/>
          <w:szCs w:val="24"/>
        </w:rPr>
        <w:t>je</w:t>
      </w:r>
      <w:r w:rsidR="0036221C" w:rsidRPr="006B2651">
        <w:rPr>
          <w:sz w:val="24"/>
          <w:szCs w:val="24"/>
        </w:rPr>
        <w:t xml:space="preserve"> </w:t>
      </w:r>
      <w:r w:rsidR="00E52F86" w:rsidRPr="006B2651">
        <w:rPr>
          <w:sz w:val="24"/>
          <w:szCs w:val="24"/>
        </w:rPr>
        <w:t>se</w:t>
      </w:r>
      <w:r w:rsidR="007B3A32" w:rsidRPr="006B2651">
        <w:rPr>
          <w:sz w:val="24"/>
          <w:szCs w:val="24"/>
        </w:rPr>
        <w:t xml:space="preserve"> </w:t>
      </w:r>
      <w:r w:rsidR="00F25EB3">
        <w:rPr>
          <w:sz w:val="24"/>
          <w:szCs w:val="24"/>
        </w:rPr>
        <w:t>p</w:t>
      </w:r>
      <w:r w:rsidR="0036221C" w:rsidRPr="006B2651">
        <w:rPr>
          <w:sz w:val="24"/>
          <w:szCs w:val="24"/>
        </w:rPr>
        <w:t xml:space="preserve">rijava tražbine </w:t>
      </w:r>
      <w:r w:rsidR="003F1F25" w:rsidRPr="003F1F25">
        <w:rPr>
          <w:sz w:val="24"/>
          <w:szCs w:val="24"/>
        </w:rPr>
        <w:t xml:space="preserve">AGROPRODUKT d.o.o. Pula, Medulinska cesta 15, OIB: 40427101841, u iznosu od 174.028,73 </w:t>
      </w:r>
      <w:r w:rsidR="00F25EB3" w:rsidRPr="00F25EB3">
        <w:rPr>
          <w:sz w:val="24"/>
          <w:szCs w:val="24"/>
        </w:rPr>
        <w:t xml:space="preserve"> kuna</w:t>
      </w:r>
      <w:r w:rsidR="006B2651" w:rsidRPr="006B2651">
        <w:rPr>
          <w:sz w:val="24"/>
          <w:szCs w:val="24"/>
        </w:rPr>
        <w:t>.</w:t>
      </w:r>
    </w:p>
    <w:p w:rsidRDefault="00C87D5D" w:rsidP="00C87D5D" w:rsidR="00C87D5D">
      <w:pPr>
        <w:rPr>
          <w:sz w:val="24"/>
          <w:szCs w:val="24"/>
        </w:rPr>
      </w:pPr>
    </w:p>
    <w:p w:rsidRDefault="00D26D42" w:rsidP="00C87D5D" w:rsidR="00D26D42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D26D42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E001FE" w:rsidRPr="006B2651">
        <w:rPr>
          <w:sz w:val="24"/>
          <w:szCs w:val="24"/>
        </w:rPr>
        <w:t xml:space="preserve">Na ispitnom ročištu održanom </w:t>
      </w:r>
      <w:r w:rsidR="00F25EB3">
        <w:rPr>
          <w:sz w:val="24"/>
          <w:szCs w:val="24"/>
        </w:rPr>
        <w:t>25</w:t>
      </w:r>
      <w:r w:rsidR="00E001FE" w:rsidRPr="006B2651">
        <w:rPr>
          <w:sz w:val="24"/>
          <w:szCs w:val="24"/>
        </w:rPr>
        <w:t xml:space="preserve">. </w:t>
      </w:r>
      <w:r w:rsidR="00F25EB3">
        <w:rPr>
          <w:sz w:val="24"/>
          <w:szCs w:val="24"/>
        </w:rPr>
        <w:t>rujna</w:t>
      </w:r>
      <w:r w:rsidR="00E001FE" w:rsidRPr="006B2651">
        <w:rPr>
          <w:sz w:val="24"/>
          <w:szCs w:val="24"/>
        </w:rPr>
        <w:t xml:space="preserve"> 201</w:t>
      </w:r>
      <w:r w:rsidR="006B2651" w:rsidRPr="006B2651">
        <w:rPr>
          <w:sz w:val="24"/>
          <w:szCs w:val="24"/>
        </w:rPr>
        <w:t>7</w:t>
      </w:r>
      <w:r w:rsidR="00E001FE" w:rsidRPr="006B2651">
        <w:rPr>
          <w:sz w:val="24"/>
          <w:szCs w:val="24"/>
        </w:rPr>
        <w:t>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3F1F25" w:rsidR="003F1F25" w:rsidRPr="003F1F25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3F1F25" w:rsidRPr="003F1F25">
        <w:rPr>
          <w:sz w:val="24"/>
          <w:szCs w:val="24"/>
        </w:rPr>
        <w:t>Odredbom čl. 257. st. 6. SZ-a propisano je da će prijavu tražbine podnesenu nakon isteka roka za prijavljivanje sud odbaciti rješenjem.</w:t>
      </w:r>
    </w:p>
    <w:p w:rsidRDefault="003F1F25" w:rsidP="003F1F25" w:rsidR="00DF2B80">
      <w:pPr>
        <w:jc w:val="both"/>
        <w:rPr>
          <w:sz w:val="24"/>
          <w:szCs w:val="24"/>
        </w:rPr>
      </w:pPr>
      <w:r w:rsidRPr="003F1F25">
        <w:rPr>
          <w:sz w:val="24"/>
          <w:szCs w:val="24"/>
        </w:rPr>
        <w:tab/>
        <w:t>Rješenjem o otvaranju stečaja posl.br. St-250/17-14</w:t>
      </w:r>
      <w:r>
        <w:rPr>
          <w:sz w:val="24"/>
          <w:szCs w:val="24"/>
        </w:rPr>
        <w:t xml:space="preserve"> </w:t>
      </w:r>
      <w:r w:rsidRPr="003F1F25">
        <w:rPr>
          <w:sz w:val="24"/>
          <w:szCs w:val="24"/>
        </w:rPr>
        <w:t>od 12. srpnja 2017.</w:t>
      </w:r>
      <w:r>
        <w:rPr>
          <w:sz w:val="24"/>
          <w:szCs w:val="24"/>
        </w:rPr>
        <w:t xml:space="preserve"> </w:t>
      </w:r>
      <w:r w:rsidRPr="003F1F25">
        <w:rPr>
          <w:sz w:val="24"/>
          <w:szCs w:val="24"/>
        </w:rPr>
        <w:t xml:space="preserve">pozvani su vjerovnici da u roku od 60 dana od dana objave ovog rješenja na mrežnoj stranici e-Oglasna ploča Trgovačkog suda u Pazinu, prijave svoje tražbine na adresu stečajnog upravitelja. Određeno je da će prijavu tražbine podnesenu nakon isteka roka za prijavljivanje sud odbaciti rješenjem (čl. 257. st. 6. SZ-a) te da se samo prijave dostavljene na način koji je naveden u tom rješenju smatraju urednima i pravovremenima.  To je rješenje objavljeno na e-oglasnoj ploči suda </w:t>
      </w:r>
      <w:r w:rsidR="00AB5E71">
        <w:rPr>
          <w:sz w:val="24"/>
          <w:szCs w:val="24"/>
        </w:rPr>
        <w:t>12</w:t>
      </w:r>
      <w:r w:rsidRPr="003F1F25">
        <w:rPr>
          <w:sz w:val="24"/>
          <w:szCs w:val="24"/>
        </w:rPr>
        <w:t xml:space="preserve">. </w:t>
      </w:r>
      <w:r w:rsidR="00AB5E71">
        <w:rPr>
          <w:sz w:val="24"/>
          <w:szCs w:val="24"/>
        </w:rPr>
        <w:t>srpnja 2017</w:t>
      </w:r>
      <w:r w:rsidRPr="003F1F25">
        <w:rPr>
          <w:sz w:val="24"/>
          <w:szCs w:val="24"/>
        </w:rPr>
        <w:t>.</w:t>
      </w:r>
      <w:r w:rsidR="004A6D64" w:rsidRPr="004A6D64">
        <w:rPr>
          <w:sz w:val="24"/>
          <w:szCs w:val="24"/>
        </w:rPr>
        <w:t>, a dostava se smatra obavljenom istekom osmoga dana od dana objave pismena na mrežnoj stranici e-Oglasna ploča sudova (čl. 12. SZ-a)</w:t>
      </w:r>
      <w:r w:rsidR="004A6D64">
        <w:rPr>
          <w:sz w:val="24"/>
          <w:szCs w:val="24"/>
        </w:rPr>
        <w:t xml:space="preserve">. Dakle, </w:t>
      </w:r>
      <w:r w:rsidR="004A6D64" w:rsidRPr="004A6D64">
        <w:rPr>
          <w:sz w:val="24"/>
          <w:szCs w:val="24"/>
        </w:rPr>
        <w:t xml:space="preserve">dostava se </w:t>
      </w:r>
      <w:r w:rsidR="004A6D64">
        <w:rPr>
          <w:sz w:val="24"/>
          <w:szCs w:val="24"/>
        </w:rPr>
        <w:t xml:space="preserve">u konkretnom slučaju </w:t>
      </w:r>
      <w:r w:rsidR="004A6D64" w:rsidRPr="004A6D64">
        <w:rPr>
          <w:sz w:val="24"/>
          <w:szCs w:val="24"/>
        </w:rPr>
        <w:t>smatra obavljenom</w:t>
      </w:r>
      <w:r w:rsidR="004A6D64">
        <w:rPr>
          <w:sz w:val="24"/>
          <w:szCs w:val="24"/>
        </w:rPr>
        <w:t xml:space="preserve"> 20. srpnja 2017</w:t>
      </w:r>
      <w:r w:rsidR="004A6D64" w:rsidRPr="004A6D64">
        <w:rPr>
          <w:sz w:val="24"/>
          <w:szCs w:val="24"/>
        </w:rPr>
        <w:t>.</w:t>
      </w:r>
      <w:r w:rsidR="004A6D64">
        <w:rPr>
          <w:sz w:val="24"/>
          <w:szCs w:val="24"/>
        </w:rPr>
        <w:t xml:space="preserve"> pa je, s</w:t>
      </w:r>
      <w:r w:rsidRPr="003F1F25">
        <w:rPr>
          <w:sz w:val="24"/>
          <w:szCs w:val="24"/>
        </w:rPr>
        <w:t>toga</w:t>
      </w:r>
      <w:r w:rsidR="004A6D64">
        <w:rPr>
          <w:sz w:val="24"/>
          <w:szCs w:val="24"/>
        </w:rPr>
        <w:t>,</w:t>
      </w:r>
      <w:r w:rsidRPr="003F1F25">
        <w:rPr>
          <w:sz w:val="24"/>
          <w:szCs w:val="24"/>
        </w:rPr>
        <w:t xml:space="preserve"> </w:t>
      </w:r>
      <w:r w:rsidR="004A6D64">
        <w:rPr>
          <w:sz w:val="24"/>
          <w:szCs w:val="24"/>
        </w:rPr>
        <w:t>60-</w:t>
      </w:r>
      <w:r w:rsidRPr="003F1F25">
        <w:rPr>
          <w:sz w:val="24"/>
          <w:szCs w:val="24"/>
        </w:rPr>
        <w:t xml:space="preserve">dnevni rok za prijavu tražbine istekao </w:t>
      </w:r>
      <w:r w:rsidR="004A6D64">
        <w:rPr>
          <w:sz w:val="24"/>
          <w:szCs w:val="24"/>
        </w:rPr>
        <w:t>21. rujna 2017.</w:t>
      </w:r>
      <w:r w:rsidR="00100D5A">
        <w:rPr>
          <w:sz w:val="24"/>
          <w:szCs w:val="24"/>
        </w:rPr>
        <w:t xml:space="preserve"> </w:t>
      </w:r>
      <w:r w:rsidRPr="003F1F25">
        <w:rPr>
          <w:sz w:val="24"/>
          <w:szCs w:val="24"/>
        </w:rPr>
        <w:t>2</w:t>
      </w:r>
      <w:r w:rsidR="00847CCB">
        <w:rPr>
          <w:sz w:val="24"/>
          <w:szCs w:val="24"/>
        </w:rPr>
        <w:t>9</w:t>
      </w:r>
      <w:r w:rsidRPr="003F1F25">
        <w:rPr>
          <w:sz w:val="24"/>
          <w:szCs w:val="24"/>
        </w:rPr>
        <w:t xml:space="preserve">. </w:t>
      </w:r>
      <w:r w:rsidR="00847CCB">
        <w:rPr>
          <w:sz w:val="24"/>
          <w:szCs w:val="24"/>
        </w:rPr>
        <w:t>listopada</w:t>
      </w:r>
      <w:r w:rsidRPr="003F1F25">
        <w:rPr>
          <w:sz w:val="24"/>
          <w:szCs w:val="24"/>
        </w:rPr>
        <w:t xml:space="preserve"> 201</w:t>
      </w:r>
      <w:r w:rsidR="00847CCB">
        <w:rPr>
          <w:sz w:val="24"/>
          <w:szCs w:val="24"/>
        </w:rPr>
        <w:t>7</w:t>
      </w:r>
      <w:r w:rsidRPr="003F1F25">
        <w:rPr>
          <w:sz w:val="24"/>
          <w:szCs w:val="24"/>
        </w:rPr>
        <w:t xml:space="preserve">. u spis predmeta zaprimljena prijava tražbine vjerovnika </w:t>
      </w:r>
      <w:r w:rsidR="00847CCB" w:rsidRPr="00847CCB">
        <w:rPr>
          <w:sz w:val="24"/>
          <w:szCs w:val="24"/>
        </w:rPr>
        <w:t xml:space="preserve">AGROPRODUKT d.o.o. Pula, </w:t>
      </w:r>
      <w:r w:rsidRPr="003F1F25">
        <w:rPr>
          <w:sz w:val="24"/>
          <w:szCs w:val="24"/>
        </w:rPr>
        <w:t>sa prilozima. Stečajni upravitelj je na ispitnom ročištu naveo da tražbina nije prijavljena njemu, da je tražbina prijavljena nepravovremeno i sudu, te da stoga predlaže da sud istu odbaci.</w:t>
      </w:r>
      <w:r w:rsidR="00100D5A">
        <w:rPr>
          <w:sz w:val="24"/>
          <w:szCs w:val="24"/>
        </w:rPr>
        <w:t xml:space="preserve"> </w:t>
      </w:r>
      <w:r w:rsidR="00847CCB" w:rsidRPr="00847CCB">
        <w:rPr>
          <w:sz w:val="24"/>
          <w:szCs w:val="24"/>
        </w:rPr>
        <w:t>60-dnevni rok za prijavu tražbine istekao 21. rujna 2017.</w:t>
      </w:r>
      <w:r w:rsidR="00847CCB">
        <w:rPr>
          <w:sz w:val="24"/>
          <w:szCs w:val="24"/>
        </w:rPr>
        <w:t xml:space="preserve">, a </w:t>
      </w:r>
      <w:r w:rsidR="00847CCB" w:rsidRPr="00847CCB">
        <w:rPr>
          <w:sz w:val="24"/>
          <w:szCs w:val="24"/>
        </w:rPr>
        <w:t xml:space="preserve">prijava tražbine vjerovnika AGROPRODUKT d.o.o. Pula </w:t>
      </w:r>
      <w:r w:rsidR="00847CCB">
        <w:rPr>
          <w:sz w:val="24"/>
          <w:szCs w:val="24"/>
        </w:rPr>
        <w:t xml:space="preserve">dostavljena je </w:t>
      </w:r>
      <w:r w:rsidR="00847CCB" w:rsidRPr="00847CCB">
        <w:rPr>
          <w:sz w:val="24"/>
          <w:szCs w:val="24"/>
        </w:rPr>
        <w:t>29. listopada 2017.</w:t>
      </w:r>
      <w:r w:rsidRPr="003F1F25">
        <w:rPr>
          <w:sz w:val="24"/>
          <w:szCs w:val="24"/>
        </w:rPr>
        <w:t>, dakle izvan roka za prijavu tražbine.</w:t>
      </w:r>
      <w:r w:rsidR="00847CCB">
        <w:rPr>
          <w:sz w:val="24"/>
          <w:szCs w:val="24"/>
        </w:rPr>
        <w:t xml:space="preserve"> Stoga je ta </w:t>
      </w:r>
      <w:r w:rsidRPr="003F1F25">
        <w:rPr>
          <w:sz w:val="24"/>
          <w:szCs w:val="24"/>
        </w:rPr>
        <w:t>prijava tražbine odbačena</w:t>
      </w:r>
      <w:r w:rsidR="00100D5A">
        <w:rPr>
          <w:sz w:val="24"/>
          <w:szCs w:val="24"/>
        </w:rPr>
        <w:t>,</w:t>
      </w:r>
      <w:r w:rsidRPr="003F1F25">
        <w:rPr>
          <w:sz w:val="24"/>
          <w:szCs w:val="24"/>
        </w:rPr>
        <w:t xml:space="preserve"> temeljem čl. 257. st. 6. SZ-a (u točki II izreke).</w:t>
      </w:r>
    </w:p>
    <w:p w:rsidRDefault="00847CCB" w:rsidP="003F1F25" w:rsidR="00847CCB">
      <w:pPr>
        <w:jc w:val="both"/>
        <w:rPr>
          <w:sz w:val="24"/>
          <w:szCs w:val="24"/>
        </w:rPr>
      </w:pPr>
    </w:p>
    <w:p w:rsidRDefault="00D26D42" w:rsidP="00C87D5D" w:rsidR="00DF2B80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0D3B1D">
        <w:rPr>
          <w:sz w:val="24"/>
          <w:szCs w:val="24"/>
        </w:rPr>
        <w:t>24</w:t>
      </w:r>
      <w:r w:rsidR="00CC16F0" w:rsidRPr="006B2651">
        <w:rPr>
          <w:sz w:val="24"/>
          <w:szCs w:val="24"/>
        </w:rPr>
        <w:t xml:space="preserve">. </w:t>
      </w:r>
      <w:r w:rsidR="000D3B1D">
        <w:rPr>
          <w:sz w:val="24"/>
          <w:szCs w:val="24"/>
        </w:rPr>
        <w:t>listopada</w:t>
      </w:r>
      <w:r w:rsidR="00CC16F0" w:rsidRPr="006B2651">
        <w:rPr>
          <w:sz w:val="24"/>
          <w:szCs w:val="24"/>
        </w:rPr>
        <w:t xml:space="preserve"> 201</w:t>
      </w:r>
      <w:r w:rsidR="00F222B5">
        <w:rPr>
          <w:sz w:val="24"/>
          <w:szCs w:val="24"/>
        </w:rPr>
        <w:t>7</w:t>
      </w:r>
      <w:r w:rsidR="00CC16F0" w:rsidRPr="006B2651">
        <w:rPr>
          <w:sz w:val="24"/>
          <w:szCs w:val="24"/>
        </w:rPr>
        <w:t>.</w:t>
      </w:r>
    </w:p>
    <w:p w:rsidRDefault="00C87D5D" w:rsidP="00C87D5D" w:rsidR="00C87D5D" w:rsidRPr="006B2651">
      <w:pPr>
        <w:jc w:val="center"/>
        <w:rPr>
          <w:sz w:val="24"/>
          <w:szCs w:val="24"/>
        </w:rPr>
      </w:pPr>
    </w:p>
    <w:p w:rsidRDefault="00D26D42" w:rsidP="00D26D42" w:rsidR="00D26D42" w:rsidRPr="006B2651">
      <w:pPr>
        <w:ind w:firstLine="708" w:left="5664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AB5314" w:rsidP="00D26D42" w:rsidR="00AB5314" w:rsidRPr="006B2651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6B2651">
      <w:pPr>
        <w:ind w:firstLine="708" w:left="4956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     </w:t>
      </w:r>
      <w:r w:rsidR="00AB5314" w:rsidRPr="006B2651">
        <w:rPr>
          <w:sz w:val="24"/>
          <w:szCs w:val="24"/>
        </w:rPr>
        <w:t xml:space="preserve">      Ivan Dujić</w:t>
      </w:r>
      <w:r w:rsidR="00B37FCA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F222B5" w:rsidP="00E001FE" w:rsidR="00F222B5">
      <w:pPr>
        <w:jc w:val="both"/>
        <w:rPr>
          <w:sz w:val="24"/>
          <w:szCs w:val="24"/>
        </w:rPr>
      </w:pPr>
    </w:p>
    <w:p w:rsidRDefault="00100D5A" w:rsidP="00E001FE" w:rsidR="00100D5A" w:rsidRPr="006B2651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6B2651">
        <w:rPr>
          <w:sz w:val="24"/>
          <w:szCs w:val="24"/>
        </w:rPr>
        <w:t>. 265. st. 3. Stečajnog zakona) ili odbačene prijave tražbina.</w:t>
      </w:r>
      <w:r w:rsidRPr="006B2651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DNA:  </w:t>
      </w: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>-  e-oglasna ploča (8 dana)</w:t>
      </w:r>
    </w:p>
    <w:p w:rsidRDefault="00E001FE" w:rsidP="00D8567A" w:rsidR="00D8567A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-  stečajni upravitelj </w:t>
      </w:r>
      <w:r w:rsidR="00D8567A" w:rsidRPr="00D8567A">
        <w:rPr>
          <w:sz w:val="24"/>
          <w:szCs w:val="24"/>
        </w:rPr>
        <w:t>Damir</w:t>
      </w:r>
      <w:r w:rsidR="00D8567A">
        <w:rPr>
          <w:sz w:val="24"/>
          <w:szCs w:val="24"/>
        </w:rPr>
        <w:t xml:space="preserve"> Debeljuh</w:t>
      </w:r>
      <w:r w:rsidR="00D8567A" w:rsidRPr="00D8567A">
        <w:rPr>
          <w:sz w:val="24"/>
          <w:szCs w:val="24"/>
        </w:rPr>
        <w:t xml:space="preserve"> iz Pule, Laginjina 6</w:t>
      </w:r>
    </w:p>
    <w:p w:rsidRDefault="00D8567A" w:rsidP="00D8567A" w:rsidR="00F222B5" w:rsidRPr="006B2651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D3B1D" w:rsidRPr="000D3B1D">
        <w:rPr>
          <w:sz w:val="24"/>
          <w:szCs w:val="24"/>
        </w:rPr>
        <w:t>AGROPRODUKT d.o.o. Pula</w:t>
      </w:r>
      <w:r>
        <w:rPr>
          <w:sz w:val="24"/>
          <w:szCs w:val="24"/>
        </w:rPr>
        <w:t xml:space="preserve">, po pun </w:t>
      </w:r>
      <w:r w:rsidR="000D3B1D">
        <w:rPr>
          <w:sz w:val="24"/>
          <w:szCs w:val="24"/>
        </w:rPr>
        <w:t>Aleksandru Puhu, odvj. u Puli</w:t>
      </w:r>
    </w:p>
    <w:sectPr w:rsidSect="00C87D5D" w:rsidR="00F222B5" w:rsidRPr="006B265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979" w:rsidR="00D21979">
      <w:r>
        <w:separator/>
      </w:r>
    </w:p>
  </w:endnote>
  <w:endnote w:id="0" w:type="continuationSeparator">
    <w:p w:rsidRDefault="00D21979" w:rsidR="00D21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979" w:rsidR="00D21979">
      <w:r>
        <w:separator/>
      </w:r>
    </w:p>
  </w:footnote>
  <w:footnote w:id="0" w:type="continuationSeparator">
    <w:p w:rsidRDefault="00D21979" w:rsidR="00D219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FC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F25EB3" w:rsidRPr="00F25EB3">
      <w:rPr>
        <w:sz w:val="24"/>
        <w:szCs w:val="24"/>
      </w:rPr>
      <w:tab/>
    </w:r>
    <w:r w:rsidR="003F1F25" w:rsidRPr="003F1F25">
      <w:rPr>
        <w:sz w:val="24"/>
        <w:szCs w:val="24"/>
      </w:rPr>
      <w:t>10 St-250/2017-26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3F1F25">
      <w:rPr>
        <w:sz w:val="24"/>
        <w:szCs w:val="24"/>
      </w:rPr>
      <w:t xml:space="preserve">   </w:t>
    </w:r>
    <w:r w:rsidR="000D3B1D">
      <w:rPr>
        <w:sz w:val="24"/>
        <w:szCs w:val="24"/>
      </w:rPr>
      <w:t xml:space="preserve">    </w:t>
    </w:r>
    <w:r w:rsidR="003F1F25">
      <w:rPr>
        <w:sz w:val="24"/>
        <w:szCs w:val="24"/>
      </w:rPr>
      <w:t xml:space="preserve"> 10 St-250/2017-26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00603"/>
    <w:rsid w:val="0003346F"/>
    <w:rsid w:val="00043769"/>
    <w:rsid w:val="00057E97"/>
    <w:rsid w:val="000A5EB7"/>
    <w:rsid w:val="000B10E5"/>
    <w:rsid w:val="000D17FB"/>
    <w:rsid w:val="000D3B1D"/>
    <w:rsid w:val="000D6C8D"/>
    <w:rsid w:val="000E1106"/>
    <w:rsid w:val="000F6768"/>
    <w:rsid w:val="00100D5A"/>
    <w:rsid w:val="001113D9"/>
    <w:rsid w:val="0011716C"/>
    <w:rsid w:val="00132DAE"/>
    <w:rsid w:val="001340AD"/>
    <w:rsid w:val="001508C7"/>
    <w:rsid w:val="001729CB"/>
    <w:rsid w:val="0018049F"/>
    <w:rsid w:val="00182345"/>
    <w:rsid w:val="00183847"/>
    <w:rsid w:val="00194A91"/>
    <w:rsid w:val="001A47D2"/>
    <w:rsid w:val="0022587A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6221C"/>
    <w:rsid w:val="00392817"/>
    <w:rsid w:val="0039299A"/>
    <w:rsid w:val="003A5278"/>
    <w:rsid w:val="003B71B3"/>
    <w:rsid w:val="003C6CCF"/>
    <w:rsid w:val="003F1F25"/>
    <w:rsid w:val="003F5374"/>
    <w:rsid w:val="00407769"/>
    <w:rsid w:val="0041346D"/>
    <w:rsid w:val="00415DDD"/>
    <w:rsid w:val="00425860"/>
    <w:rsid w:val="00427500"/>
    <w:rsid w:val="00430483"/>
    <w:rsid w:val="004357B0"/>
    <w:rsid w:val="0045137B"/>
    <w:rsid w:val="00454A5E"/>
    <w:rsid w:val="00455A55"/>
    <w:rsid w:val="00461A41"/>
    <w:rsid w:val="004847FF"/>
    <w:rsid w:val="0049024F"/>
    <w:rsid w:val="004A6D64"/>
    <w:rsid w:val="004B28BA"/>
    <w:rsid w:val="004C755B"/>
    <w:rsid w:val="004E0374"/>
    <w:rsid w:val="004E0F12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56649"/>
    <w:rsid w:val="00671BBF"/>
    <w:rsid w:val="006728A8"/>
    <w:rsid w:val="006A5FFD"/>
    <w:rsid w:val="006B2651"/>
    <w:rsid w:val="006D033A"/>
    <w:rsid w:val="006D204D"/>
    <w:rsid w:val="006D2C4C"/>
    <w:rsid w:val="00705B15"/>
    <w:rsid w:val="007377FE"/>
    <w:rsid w:val="007B3A32"/>
    <w:rsid w:val="007C6B66"/>
    <w:rsid w:val="007E7D01"/>
    <w:rsid w:val="00800E8E"/>
    <w:rsid w:val="00812205"/>
    <w:rsid w:val="00834BDA"/>
    <w:rsid w:val="00847CCB"/>
    <w:rsid w:val="00865C01"/>
    <w:rsid w:val="00875CA7"/>
    <w:rsid w:val="008B7D60"/>
    <w:rsid w:val="008D122E"/>
    <w:rsid w:val="00900B37"/>
    <w:rsid w:val="009075C0"/>
    <w:rsid w:val="00922CAE"/>
    <w:rsid w:val="00924E95"/>
    <w:rsid w:val="00967F12"/>
    <w:rsid w:val="00975983"/>
    <w:rsid w:val="00997FF6"/>
    <w:rsid w:val="009C5B72"/>
    <w:rsid w:val="009E334B"/>
    <w:rsid w:val="00A2355A"/>
    <w:rsid w:val="00A320D2"/>
    <w:rsid w:val="00A41ECB"/>
    <w:rsid w:val="00A45F1F"/>
    <w:rsid w:val="00A50C94"/>
    <w:rsid w:val="00A669F7"/>
    <w:rsid w:val="00AA10AD"/>
    <w:rsid w:val="00AB5314"/>
    <w:rsid w:val="00AB5E71"/>
    <w:rsid w:val="00B02668"/>
    <w:rsid w:val="00B36141"/>
    <w:rsid w:val="00B37FCA"/>
    <w:rsid w:val="00B44DCF"/>
    <w:rsid w:val="00B7239B"/>
    <w:rsid w:val="00BA151B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87D5D"/>
    <w:rsid w:val="00C93081"/>
    <w:rsid w:val="00C96807"/>
    <w:rsid w:val="00C96E07"/>
    <w:rsid w:val="00CC16F0"/>
    <w:rsid w:val="00CC524B"/>
    <w:rsid w:val="00CF36D9"/>
    <w:rsid w:val="00D06BE9"/>
    <w:rsid w:val="00D1083E"/>
    <w:rsid w:val="00D21979"/>
    <w:rsid w:val="00D265EF"/>
    <w:rsid w:val="00D26D42"/>
    <w:rsid w:val="00D35F79"/>
    <w:rsid w:val="00D44244"/>
    <w:rsid w:val="00D4456B"/>
    <w:rsid w:val="00D57ECB"/>
    <w:rsid w:val="00D8567A"/>
    <w:rsid w:val="00D85F2E"/>
    <w:rsid w:val="00D8664C"/>
    <w:rsid w:val="00D9126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92FD4"/>
    <w:rsid w:val="00EA2E78"/>
    <w:rsid w:val="00EB02B5"/>
    <w:rsid w:val="00EB2C87"/>
    <w:rsid w:val="00EC4789"/>
    <w:rsid w:val="00EF3ED5"/>
    <w:rsid w:val="00F222B5"/>
    <w:rsid w:val="00F25EB3"/>
    <w:rsid w:val="00F364A6"/>
    <w:rsid w:val="00F46075"/>
    <w:rsid w:val="00F7647F"/>
    <w:rsid w:val="00F958A4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F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F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F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F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LIVIOCOMMERCE d.o.o. POREČ zastupanog po punomoćniku odvj. Davor Peruško</izvorni_sadrzaj>
    <derivirana_varijabla naziv="DomainObject.Predmet.ProtustrankaFormated_1">  LIVIOCOMMERCE d.o.o. POREČ zastupanog po punomoćniku odvj. Davor Peruško</derivirana_varijabla>
  </DomainObject.Predmet.ProtustrankaFormated>
  <DomainObject.Predmet.ProtustrankaFormatedOIB>
    <izvorni_sadrzaj>  LIVIOCOMMERCE d.o.o. POREČ, OIB 59485336728 zastupanog po punomoćniku odvj. Davor Peruško</izvorni_sadrzaj>
    <derivirana_varijabla naziv="DomainObject.Predmet.ProtustrankaFormatedOIB_1">  LIVIOCOMMERCE d.o.o. POREČ, OIB 59485336728 zastupanog po punomoćniku odvj. Davor Peruško</derivirana_varijabla>
  </DomainObject.Predmet.ProtustrankaFormatedOIB>
  <DomainObject.Predmet.ProtustrankaFormatedWithAdress>
    <izvorni_sadrzaj> LIVIOCOMMERCE d.o.o. POREČ, Antonci 7, 52440 Poreč zastupanog po punomoćniku odvj. Davor Peruško</izvorni_sadrzaj>
    <derivirana_varijabla naziv="DomainObject.Predmet.ProtustrankaFormatedWithAdress_1"> LIVIOCOMMERCE d.o.o. POREČ, Antonci 7, 52440 Poreč zastupanog po punomoćniku odvj. Davor Peruško</derivirana_varijabla>
  </DomainObject.Predmet.ProtustrankaFormatedWithAdress>
  <DomainObject.Predmet.ProtustrankaFormatedWithAdressOIB>
    <izvorni_sadrzaj> LIVIOCOMMERCE d.o.o. POREČ, OIB 59485336728, Antonci 7, 52440 Poreč zastupanog po punomoćniku odvj. Davor Peruško</izvorni_sadrzaj>
    <derivirana_varijabla naziv="DomainObject.Predmet.ProtustrankaFormatedWithAdressOIB_1"> LIVIOCOMMERCE d.o.o. POREČ, OIB 59485336728, Antonci 7, 52440 Poreč zastupanog po punomoćniku odvj. Davor Peruško</derivirana_varijabla>
  </DomainObject.Predmet.ProtustrankaFormatedWithAdressOIB>
  <DomainObject.Predmet.ProtustrankaWithAdress>
    <izvorni_sadrzaj>LIVIOCOMMERCE d.o.o. POREČ Antonci 7, 52440 Poreč</izvorni_sadrzaj>
    <derivirana_varijabla naziv="DomainObject.Predmet.ProtustrankaWithAdress_1">LIVIOCOMMERCE d.o.o. POREČ Antonci 7, 52440 Poreč</derivirana_varijabla>
  </DomainObject.Predmet.ProtustrankaWithAdress>
  <DomainObject.Predmet.ProtustrankaWithAdressOIB>
    <izvorni_sadrzaj>LIVIOCOMMERCE d.o.o. POREČ, OIB 59485336728, Antonci 7, 52440 Poreč</izvorni_sadrzaj>
    <derivirana_varijabla naziv="DomainObject.Predmet.ProtustrankaWithAdressOIB_1">LIVIOCOMMERCE d.o.o. POREČ, OIB 59485336728, Antonci 7, 52440 Poreč</derivirana_varijabla>
  </DomainObject.Predmet.ProtustrankaWithAdressOIB>
  <DomainObject.Predmet.ProtustrankaNazivFormated>
    <izvorni_sadrzaj>LIVIOCOMMERCE d.o.o. POREČ</izvorni_sadrzaj>
    <derivirana_varijabla naziv="DomainObject.Predmet.ProtustrankaNazivFormated_1">LIVIOCOMMERCE d.o.o. POREČ</derivirana_varijabla>
  </DomainObject.Predmet.ProtustrankaNazivFormated>
  <DomainObject.Predmet.ProtustrankaNazivFormatedOIB>
    <izvorni_sadrzaj>LIVIOCOMMERCE d.o.o. POREČ, OIB 59485336728</izvorni_sadrzaj>
    <derivirana_varijabla naziv="DomainObject.Predmet.ProtustrankaNazivFormatedOIB_1">LIVIOCOMMERCE d.o.o. POREČ, OIB 59485336728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PACIFIC FRUIT LIMITED d.o.o. ZAGREB zastupanog po punomoćniku odvj. SAŠA ANĐELKOVIĆ I ĐORĐE ANĐELKOVIĆ</izvorni_sadrzaj>
    <derivirana_varijabla naziv="DomainObject.Predmet.StrankaFormated_1">  PACIFIC FRUIT LIMITED d.o.o. ZAGREB zastupanog po punomoćniku odvj. SAŠA ANĐELKOVIĆ I ĐORĐE ANĐELKOVIĆ</derivirana_varijabla>
  </DomainObject.Predmet.StrankaFormated>
  <DomainObject.Predmet.StrankaFormatedOIB>
    <izvorni_sadrzaj>  PACIFIC FRUIT LIMITED d.o.o. ZAGREB, OIB 37621439157 zastupanog po punomoćniku odvj. SAŠA ANĐELKOVIĆ I ĐORĐE ANĐELKOVIĆ</izvorni_sadrzaj>
    <derivirana_varijabla naziv="DomainObject.Predmet.StrankaFormatedOIB_1">  PACIFIC FRUIT LIMITED d.o.o. ZAGREB, OIB 37621439157 zastupanog po punomoćniku odvj. SAŠA ANĐELKOVIĆ I ĐORĐE ANĐELKOVIĆ</derivirana_varijabla>
  </DomainObject.Predmet.StrankaFormatedOIB>
  <DomainObject.Predmet.StrankaFormatedWithAdress>
    <izvorni_sadrzaj> PACIFIC FRUIT LIMITED d.o.o. ZAGREB, Smičiklasova 21, 10000 Zagreb zastupanog po punomoćniku odvj. SAŠA ANĐELKOVIĆ I ĐORĐE ANĐELKOVIĆ</izvorni_sadrzaj>
    <derivirana_varijabla naziv="DomainObject.Predmet.StrankaFormatedWithAdress_1"> PACIFIC FRUIT LIMITED d.o.o. ZAGREB, Smičiklasova 21, 10000 Zagreb zastupanog po punomoćniku odvj. SAŠA ANĐELKOVIĆ I ĐORĐE ANĐELKOVIĆ</derivirana_varijabla>
  </DomainObject.Predmet.StrankaFormatedWithAdress>
  <DomainObject.Predmet.StrankaFormatedWithAdressOIB>
    <izvorni_sadrzaj> PACIFIC FRUIT LIMITED d.o.o. ZAGREB, OIB 37621439157, Smičiklasova 21, 10000 Zagreb zastupanog po punomoćniku odvj. SAŠA ANĐELKOVIĆ I ĐORĐE ANĐELKOVIĆ</izvorni_sadrzaj>
    <derivirana_varijabla naziv="DomainObject.Predmet.StrankaFormatedWithAdressOIB_1"> PACIFIC FRUIT LIMITED d.o.o. ZAGREB, OIB 37621439157, Smičiklasova 21, 10000 Zagreb zastupanog po punomoćniku odvj. SAŠA ANĐELKOVIĆ I ĐORĐE ANĐELKOVIĆ</derivirana_varijabla>
  </DomainObject.Predmet.StrankaFormatedWithAdressOIB>
  <DomainObject.Predmet.StrankaWithAdress>
    <izvorni_sadrzaj>PACIFIC FRUIT LIMITED d.o.o. ZAGREB Smičiklasova 21,10000 Zagreb</izvorni_sadrzaj>
    <derivirana_varijabla naziv="DomainObject.Predmet.StrankaWithAdress_1">PACIFIC FRUIT LIMITED d.o.o. ZAGREB Smičiklasova 21,10000 Zagreb</derivirana_varijabla>
  </DomainObject.Predmet.StrankaWithAdress>
  <DomainObject.Predmet.StrankaWithAdressOIB>
    <izvorni_sadrzaj>PACIFIC FRUIT LIMITED d.o.o. ZAGREB, OIB 37621439157, Smičiklasova 21,10000 Zagreb</izvorni_sadrzaj>
    <derivirana_varijabla naziv="DomainObject.Predmet.StrankaWithAdressOIB_1">PACIFIC FRUIT LIMITED d.o.o. ZAGREB, OIB 37621439157, Smičiklasova 21,10000 Zagreb</derivirana_varijabla>
  </DomainObject.Predmet.StrankaWithAdressOIB>
  <DomainObject.Predmet.StrankaNazivFormated>
    <izvorni_sadrzaj>PACIFIC FRUIT LIMITED d.o.o. ZAGREB</izvorni_sadrzaj>
    <derivirana_varijabla naziv="DomainObject.Predmet.StrankaNazivFormated_1">PACIFIC FRUIT LIMITED d.o.o. ZAGREB</derivirana_varijabla>
  </DomainObject.Predmet.StrankaNazivFormated>
  <DomainObject.Predmet.StrankaNazivFormatedOIB>
    <izvorni_sadrzaj>PACIFIC FRUIT LIMITED d.o.o. ZAGREB, OIB 37621439157</izvorni_sadrzaj>
    <derivirana_varijabla naziv="DomainObject.Predmet.StrankaNazivFormatedOIB_1">PACIFIC FRUIT LIMITED d.o.o. ZAGREB, OIB 37621439157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6549624.71</izvorni_sadrzaj>
    <derivirana_varijabla naziv="DomainObject.Predmet.TrenutnaVrijednost_1">6549624.71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PACIFIC FRUIT LIMITED d.o.o. ZAGREB zastupanog po punomoćniku odvj. SAŠA ANĐELKOVIĆ I ĐORĐE ANĐELKOVIĆ</item>
    </izvorni_sadrzaj>
    <derivirana_varijabla naziv="DomainObject.Predmet.StrankaListFormated_1">
      <item>PACIFIC FRUIT LIMITED d.o.o. ZAGREB zastupanog po punomoćniku odvj. SAŠA ANĐELKOVIĆ I ĐORĐE ANĐELKOVIĆ</item>
    </derivirana_varijabla>
  </DomainObject.Predmet.StrankaListFormated>
  <DomainObject.Predmet.StrankaListFormatedOIB>
    <izvorni_sadrzaj>
      <item>PACIFIC FRUIT LIMITED d.o.o. ZAGREB, OIB 37621439157 zastupanog po punomoćniku odvj. SAŠA ANĐELKOVIĆ I ĐORĐE ANĐELKOVIĆ</item>
    </izvorni_sadrzaj>
    <derivirana_varijabla naziv="DomainObject.Predmet.StrankaListFormatedOIB_1">
      <item>PACIFIC FRUIT LIMITED d.o.o. ZAGREB, OIB 37621439157 zastupanog po punomoćniku odvj. SAŠA ANĐELKOVIĆ I ĐORĐE ANĐELKOVIĆ</item>
    </derivirana_varijabla>
  </DomainObject.Predmet.StrankaListFormatedOIB>
  <DomainObject.Predmet.StrankaListFormatedWithAdress>
    <izvorni_sadrzaj>
      <item>PACIFIC FRUIT LIMITED d.o.o. ZAGREB, Smičiklasova 21, 10000 Zagreb zastupanog po punomoćniku odvj. SAŠA ANĐELKOVIĆ I ĐORĐE ANĐELKOVIĆ</item>
    </izvorni_sadrzaj>
    <derivirana_varijabla naziv="DomainObject.Predmet.StrankaListFormatedWithAdress_1">
      <item>PACIFIC FRUIT LIMITED d.o.o. ZAGREB, Smičiklasova 21, 10000 Zagreb zastupanog po punomoćniku odvj. SAŠA ANĐELKOVIĆ I ĐORĐE ANĐELKOVIĆ</item>
    </derivirana_varijabla>
  </DomainObject.Predmet.StrankaListFormatedWithAdress>
  <DomainObject.Predmet.StrankaListFormatedWithAdressOIB>
    <izvorni_sadrzaj>
      <item>PACIFIC FRUIT LIMITED d.o.o. ZAGREB, OIB 37621439157, Smičiklasova 21, 10000 Zagreb zastupanog po punomoćniku odvj. SAŠA ANĐELKOVIĆ I ĐORĐE ANĐELKOVIĆ</item>
    </izvorni_sadrzaj>
    <derivirana_varijabla naziv="DomainObject.Predmet.StrankaListFormatedWithAdressOIB_1">
      <item>PACIFIC FRUIT LIMITED d.o.o. ZAGREB, OIB 37621439157, Smičiklasova 21, 10000 Zagreb zastupanog po punomoćniku odvj. SAŠA ANĐELKOVIĆ I ĐORĐE ANĐELKOVIĆ</item>
    </derivirana_varijabla>
  </DomainObject.Predmet.StrankaListFormatedWithAdressOIB>
  <DomainObject.Predmet.StrankaListNazivFormated>
    <izvorni_sadrzaj>
      <item>PACIFIC FRUIT LIMITED d.o.o. ZAGREB</item>
    </izvorni_sadrzaj>
    <derivirana_varijabla naziv="DomainObject.Predmet.StrankaListNazivFormated_1">
      <item>PACIFIC FRUIT LIMITED d.o.o. ZAGREB</item>
    </derivirana_varijabla>
  </DomainObject.Predmet.StrankaListNazivFormated>
  <DomainObject.Predmet.StrankaListNazivFormatedOIB>
    <izvorni_sadrzaj>
      <item>PACIFIC FRUIT LIMITED d.o.o. ZAGREB, OIB 37621439157</item>
    </izvorni_sadrzaj>
    <derivirana_varijabla naziv="DomainObject.Predmet.StrankaListNazivFormatedOIB_1">
      <item>PACIFIC FRUIT LIMITED d.o.o. ZAGREB, OIB 37621439157</item>
    </derivirana_varijabla>
  </DomainObject.Predmet.StrankaListNazivFormatedOIB>
  <DomainObject.Predmet.ProtuStrankaListFormated>
    <izvorni_sadrzaj>
      <item>LIVIOCOMMERCE d.o.o. POREČ zastupanog po punomoćniku odvj. Davor Peruško</item>
    </izvorni_sadrzaj>
    <derivirana_varijabla naziv="DomainObject.Predmet.ProtuStrankaListFormated_1">
      <item>LIVIOCOMMERCE d.o.o. POREČ zastupanog po punomoćniku odvj. Davor Peruško</item>
    </derivirana_varijabla>
  </DomainObject.Predmet.ProtuStrankaListFormated>
  <DomainObject.Predmet.ProtuStrankaListFormatedOIB>
    <izvorni_sadrzaj>
      <item>LIVIOCOMMERCE d.o.o. POREČ, OIB 59485336728 zastupanog po punomoćniku odvj. Davor Peruško</item>
    </izvorni_sadrzaj>
    <derivirana_varijabla naziv="DomainObject.Predmet.ProtuStrankaListFormatedOIB_1">
      <item>LIVIOCOMMERCE d.o.o. POREČ, OIB 59485336728 zastupanog po punomoćniku odvj. Davor Peruško</item>
    </derivirana_varijabla>
  </DomainObject.Predmet.ProtuStrankaListFormatedOIB>
  <DomainObject.Predmet.ProtuStrankaListFormatedWithAdress>
    <izvorni_sadrzaj>
      <item>LIVIOCOMMERCE d.o.o. POREČ, Antonci 7, 52440 Poreč zastupanog po punomoćniku odvj. Davor Peruško</item>
    </izvorni_sadrzaj>
    <derivirana_varijabla naziv="DomainObject.Predmet.ProtuStrankaListFormatedWithAdress_1">
      <item>LIVIOCOMMERCE d.o.o. POREČ, Antonci 7, 52440 Poreč zastupanog po punomoćniku odvj. Davor Peruško</item>
    </derivirana_varijabla>
  </DomainObject.Predmet.ProtuStrankaListFormatedWithAdress>
  <DomainObject.Predmet.ProtuStrankaListFormatedWithAdressOIB>
    <izvorni_sadrzaj>
      <item>LIVIOCOMMERCE d.o.o. POREČ, OIB 59485336728, Antonci 7, 52440 Poreč zastupanog po punomoćniku odvj. Davor Peruško</item>
    </izvorni_sadrzaj>
    <derivirana_varijabla naziv="DomainObject.Predmet.ProtuStrankaListFormatedWithAdressOIB_1">
      <item>LIVIOCOMMERCE d.o.o. POREČ, OIB 59485336728, Antonci 7, 52440 Poreč zastupanog po punomoćniku odvj. Davor Peruško</item>
    </derivirana_varijabla>
  </DomainObject.Predmet.ProtuStrankaListFormatedWithAdressOIB>
  <DomainObject.Predmet.ProtuStrankaListNazivFormated>
    <izvorni_sadrzaj>
      <item>LIVIOCOMMERCE d.o.o. POREČ</item>
    </izvorni_sadrzaj>
    <derivirana_varijabla naziv="DomainObject.Predmet.ProtuStrankaListNazivFormated_1">
      <item>LIVIOCOMMERCE d.o.o. POREČ</item>
    </derivirana_varijabla>
  </DomainObject.Predmet.ProtuStrankaListNazivFormated>
  <DomainObject.Predmet.ProtuStrankaListNazivFormatedOIB>
    <izvorni_sadrzaj>
      <item>LIVIOCOMMERCE d.o.o. POREČ, OIB 59485336728</item>
    </izvorni_sadrzaj>
    <derivirana_varijabla naziv="DomainObject.Predmet.ProtuStrankaListNazivFormatedOIB_1">
      <item>LIVIOCOMMERCE d.o.o. POREČ, OIB 59485336728</item>
    </derivirana_varijabla>
  </DomainObject.Predmet.ProtuStrankaListNazivFormatedOIB>
  <DomainObject.Predmet.OstaliListFormated>
    <izvorni_sadrzaj>
      <item>odvj. SAŠA ANĐELKOVIĆ I ĐORĐE ANĐELKOVIĆ punomoćnik sudionika u postupku PACIFIC FRUIT LIMITED d.o.o. ZAGREB</item>
      <item>odvj. Davor Peruško punomoćnik sudionika u postupku LIVIOCOMMERCE d.o.o. POREČ</item>
    </izvorni_sadrzaj>
    <derivirana_varijabla naziv="DomainObject.Predmet.OstaliListFormated_1">
      <item>odvj. SAŠA ANĐELKOVIĆ I ĐORĐE ANĐELKOVIĆ punomoćnik sudionika u postupku PACIFIC FRUIT LIMITED d.o.o. ZAGREB</item>
      <item>odvj. Davor Peruško punomoćnik sudionika u postupku LIVIOCOMMERCE d.o.o. POREČ</item>
    </derivirana_varijabla>
  </DomainObject.Predmet.OstaliListFormated>
  <DomainObject.Predmet.OstaliListFormatedOIB>
    <izvorni_sadrzaj>
      <item>odvj. SAŠA ANĐELKOVIĆ I ĐORĐE ANĐELKOVIĆ punomoćnik sudionika u postupku PACIFIC FRUIT LIMITED d.o.o. ZAGREB</item>
      <item>odvj. Davor Peruško punomoćnik sudionika u postupku LIVIOCOMMERCE d.o.o. POREČ</item>
    </izvorni_sadrzaj>
    <derivirana_varijabla naziv="DomainObject.Predmet.OstaliListFormatedOIB_1">
      <item>odvj. SAŠA ANĐELKOVIĆ I ĐORĐE ANĐELKOVIĆ punomoćnik sudionika u postupku PACIFIC FRUIT LIMITED d.o.o. ZAGREB</item>
      <item>odvj. Davor Peruško punomoćnik sudionika u postupku LIVIOCOMMERCE d.o.o. POREČ</item>
    </derivirana_varijabla>
  </DomainObject.Predmet.OstaliListFormatedOIB>
  <DomainObject.Predmet.OstaliListFormatedWithAdress>
    <izvorni_sadrzaj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</izvorni_sadrzaj>
    <derivirana_varijabla naziv="DomainObject.Predmet.OstaliListFormatedWithAdress_1"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</derivirana_varijabla>
  </DomainObject.Predmet.OstaliListFormatedWithAdress>
  <DomainObject.Predmet.OstaliListFormatedWithAdressOIB>
    <izvorni_sadrzaj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</izvorni_sadrzaj>
    <derivirana_varijabla naziv="DomainObject.Predmet.OstaliListFormatedWithAdressOIB_1">
      <item>odvj. SAŠA ANĐELKOVIĆ I ĐORĐE ANĐELKOVIĆ, Vrbanićeva 20, 10000 Zagreb punomoćnik sudionika u postupku PACIFIC FRUIT LIMITED d.o.o. ZAGREB</item>
      <item>odvj. Davor Peruško, M. Marulića 31, 52100 Pula punomoćnik sudionika u postupku LIVIOCOMMERCE d.o.o. POREČ</item>
    </derivirana_varijabla>
  </DomainObject.Predmet.OstaliListFormatedWithAdressOIB>
  <DomainObject.Predmet.OstaliListNazivFormated>
    <izvorni_sadrzaj>
      <item>odvj. SAŠA ANĐELKOVIĆ I ĐORĐE ANĐELKOVIĆ</item>
      <item>odvj. Davor Peruško</item>
    </izvorni_sadrzaj>
    <derivirana_varijabla naziv="DomainObject.Predmet.OstaliListNazivFormated_1">
      <item>odvj. SAŠA ANĐELKOVIĆ I ĐORĐE ANĐELKOVIĆ</item>
      <item>odvj. Davor Peruško</item>
    </derivirana_varijabla>
  </DomainObject.Predmet.OstaliListNazivFormated>
  <DomainObject.Predmet.OstaliListNazivFormatedOIB>
    <izvorni_sadrzaj>
      <item>odvj. SAŠA ANĐELKOVIĆ I ĐORĐE ANĐELKOVIĆ</item>
      <item>odvj. Davor Peruško</item>
    </izvorni_sadrzaj>
    <derivirana_varijabla naziv="DomainObject.Predmet.OstaliListNazivFormatedOIB_1">
      <item>odvj. SAŠA ANĐELKOVIĆ I ĐORĐE ANĐELKOVIĆ</item>
      <item>odvj. Davor Peruško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PACIFIC FRUIT LIMITED d.o.o. ZAGREB</izvorni_sadrzaj>
    <derivirana_varijabla naziv="DomainObject.Predmet.StrankaIDrugi_1">PACIFIC FRUIT LIMITED d.o.o. ZAGREB</derivirana_varijabla>
  </DomainObject.Predmet.StrankaIDrugi>
  <DomainObject.Predmet.ProtustrankaIDrugi>
    <izvorni_sadrzaj>LIVIOCOMMERCE d.o.o. POREČ</izvorni_sadrzaj>
    <derivirana_varijabla naziv="DomainObject.Predmet.ProtustrankaIDrugi_1">LIVIOCOMMERCE d.o.o. POREČ</derivirana_varijabla>
  </DomainObject.Predmet.ProtustrankaIDrugi>
  <DomainObject.Predmet.StrankaIDrugiAdressOIB>
    <izvorni_sadrzaj>PACIFIC FRUIT LIMITED d.o.o. ZAGREB, OIB 37621439157, Smičiklasova 21, 10000 Zagreb</izvorni_sadrzaj>
    <derivirana_varijabla naziv="DomainObject.Predmet.StrankaIDrugiAdressOIB_1">PACIFIC FRUIT LIMITED d.o.o. ZAGREB, OIB 37621439157, Smičiklasova 21, 10000 Zagreb</derivirana_varijabla>
  </DomainObject.Predmet.StrankaIDrugiAdressOIB>
  <DomainObject.Predmet.ProtustrankaIDrugiAdressOIB>
    <izvorni_sadrzaj>LIVIOCOMMERCE d.o.o. POREČ, OIB 59485336728, Antonci 7, 52440 Poreč</izvorni_sadrzaj>
    <derivirana_varijabla naziv="DomainObject.Predmet.ProtustrankaIDrugiAdressOIB_1">LIVIOCOMMERCE d.o.o. POREČ, OIB 59485336728, Antonci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PACIFIC FRUIT LIMITED d.o.o. ZAGREB</item>
      <item>LIVIOCOMMERCE d.o.o. POREČ</item>
      <item>odvj. SAŠA ANĐELKOVIĆ I ĐORĐE ANĐELKOVIĆ</item>
      <item>odvj. Davor Peruško</item>
    </izvorni_sadrzaj>
    <derivirana_varijabla naziv="DomainObject.Predmet.SudioniciListNaziv_1">
      <item>PACIFIC FRUIT LIMITED d.o.o. ZAGREB</item>
      <item>LIVIOCOMMERCE d.o.o. POREČ</item>
      <item>odvj. SAŠA ANĐELKOVIĆ I ĐORĐE ANĐELKOVIĆ</item>
      <item>odvj. Davor Peruško</item>
    </derivirana_varijabla>
  </DomainObject.Predmet.SudioniciListNaziv>
  <DomainObject.Predmet.SudioniciListAdressOIB>
    <izvorni_sadrzaj>
      <item>PACIFIC FRUIT LIMITED d.o.o. ZAGREB, OIB 37621439157, Smičiklasova 21,10000 Zagreb</item>
      <item>LIVIOCOMMERCE d.o.o. POREČ, OIB 59485336728, Antonci 7,52440 Poreč</item>
      <item>odvj. SAŠA ANĐELKOVIĆ I ĐORĐE ANĐELKOVIĆ, Vrbanićeva 20,10000 Zagreb</item>
      <item>odvj. Davor Peruško, M. Marulića 31,52100 Pula</item>
    </izvorni_sadrzaj>
    <derivirana_varijabla naziv="DomainObject.Predmet.SudioniciListAdressOIB_1">
      <item>PACIFIC FRUIT LIMITED d.o.o. ZAGREB, OIB 37621439157, Smičiklasova 21,10000 Zagreb</item>
      <item>LIVIOCOMMERCE d.o.o. POREČ, OIB 59485336728, Antonci 7,52440 Poreč</item>
      <item>odvj. SAŠA ANĐELKOVIĆ I ĐORĐE ANĐELKOVIĆ, Vrbanićeva 20,10000 Zagreb</item>
      <item>odvj. Davor Peruško,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37621439157</item>
      <item>, OIB 59485336728</item>
      <item>, OIB null</item>
      <item>, OIB null</item>
    </izvorni_sadrzaj>
    <derivirana_varijabla naziv="DomainObject.Predmet.SudioniciListNazivOIB_1">
      <item>, OIB 37621439157</item>
      <item>, OIB 59485336728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746</properties:Words>
  <properties:Characters>3976</properties:Characters>
  <properties:Lines>101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2017-10-24T11:50:00Z</dcterms:created>
  <dc:creator>msimicic</dc:creator>
  <cp:lastModifiedBy>Sanja Lakošeljac</cp:lastModifiedBy>
  <cp:lastPrinted>2011-05-05T11:44:00Z</cp:lastPrinted>
  <dcterms:modified xmlns:xsi="http://www.w3.org/2001/XMLSchema-instance" xsi:type="dcterms:W3CDTF">2017-10-24T11:54:00Z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