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35e0" w14:paraId="3e335e0" w:rsidRDefault="00A076FF" w:rsidP="00A076FF" w:rsidR="00A076FF" w:rsidRPr="00A076FF">
      <w:pPr>
        <w:jc w:val="right"/>
        <w15:collapsed w:val="false"/>
        <w:rPr>
          <w:rFonts w:hAnsi="Times New Roman" w:ascii="Times New Roman"/>
          <w:sz w:val="24"/>
          <w:szCs w:val="24"/>
        </w:rPr>
      </w:pPr>
      <w:bookmarkStart w:name="_GoBack" w:id="0"/>
      <w:bookmarkEnd w:id="0"/>
      <w:r w:rsidRPr="00A076FF">
        <w:rPr>
          <w:rFonts w:hAnsi="Times New Roman" w:ascii="Times New Roman"/>
          <w:sz w:val="24"/>
          <w:szCs w:val="24"/>
        </w:rPr>
        <w:t>6 St-</w:t>
      </w:r>
      <w:r w:rsidR="00D878A8">
        <w:rPr>
          <w:rFonts w:hAnsi="Times New Roman" w:ascii="Times New Roman"/>
          <w:sz w:val="24"/>
          <w:szCs w:val="24"/>
        </w:rPr>
        <w:t>477</w:t>
      </w:r>
      <w:r w:rsidRPr="00A076FF">
        <w:rPr>
          <w:rFonts w:hAnsi="Times New Roman" w:ascii="Times New Roman"/>
          <w:sz w:val="24"/>
          <w:szCs w:val="24"/>
        </w:rPr>
        <w:t>/</w:t>
      </w:r>
      <w:r w:rsidR="00D878A8">
        <w:rPr>
          <w:rFonts w:hAnsi="Times New Roman" w:ascii="Times New Roman"/>
          <w:sz w:val="24"/>
          <w:szCs w:val="24"/>
        </w:rPr>
        <w:t>17</w:t>
      </w:r>
      <w:r w:rsidRPr="00A076FF">
        <w:rPr>
          <w:rFonts w:hAnsi="Times New Roman" w:ascii="Times New Roman"/>
          <w:sz w:val="24"/>
          <w:szCs w:val="24"/>
        </w:rPr>
        <w:t>-</w:t>
      </w:r>
      <w:r w:rsidR="00D878A8">
        <w:rPr>
          <w:rFonts w:hAnsi="Times New Roman" w:ascii="Times New Roman"/>
          <w:sz w:val="24"/>
          <w:szCs w:val="24"/>
        </w:rPr>
        <w:t>19</w:t>
      </w:r>
    </w:p>
    <w:p w:rsidRDefault="002D0508" w:rsidP="002D0508" w:rsidR="002D0508" w:rsidRPr="00A076FF">
      <w:pPr>
        <w:pStyle w:val="Bezproreda1"/>
        <w:jc w:val="right"/>
        <w:rPr>
          <w:rFonts w:hAnsi="Times New Roman" w:ascii="Times New Roman"/>
          <w:sz w:val="24"/>
          <w:szCs w:val="24"/>
        </w:rPr>
      </w:pPr>
    </w:p>
    <w:p w:rsidRDefault="00330438" w:rsidP="00330438" w:rsidR="00330438" w:rsidRPr="00A076FF">
      <w:pPr>
        <w:pStyle w:val="Bezproreda"/>
        <w:rPr>
          <w:rFonts w:hAnsi="Times New Roman" w:ascii="Times New Roman"/>
          <w:sz w:val="24"/>
          <w:szCs w:val="24"/>
        </w:rPr>
      </w:pPr>
      <w:r w:rsidRPr="00A076FF">
        <w:rPr>
          <w:rStyle w:val="Naglaeno"/>
          <w:rFonts w:hAnsi="Times New Roman" w:ascii="Times New Roman"/>
          <w:sz w:val="24"/>
          <w:szCs w:val="24"/>
        </w:rPr>
        <w:t xml:space="preserve">             </w:t>
      </w:r>
      <w:r w:rsidR="004F3379" w:rsidRPr="00A076FF">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30438" w:rsidP="00330438" w:rsidR="00330438" w:rsidRPr="00A076FF">
      <w:pPr>
        <w:pStyle w:val="Bezproreda"/>
        <w:rPr>
          <w:rFonts w:hAnsi="Times New Roman" w:ascii="Times New Roman"/>
          <w:sz w:val="24"/>
          <w:szCs w:val="24"/>
        </w:rPr>
      </w:pPr>
    </w:p>
    <w:p w:rsidRDefault="00330438" w:rsidP="00330438" w:rsidR="00330438" w:rsidRPr="00A076FF">
      <w:pPr>
        <w:pStyle w:val="Bezproreda"/>
        <w:rPr>
          <w:rFonts w:hAnsi="Times New Roman" w:ascii="Times New Roman"/>
          <w:b/>
          <w:sz w:val="24"/>
          <w:szCs w:val="24"/>
        </w:rPr>
      </w:pPr>
      <w:r w:rsidRPr="00A076FF">
        <w:rPr>
          <w:rFonts w:hAnsi="Times New Roman" w:ascii="Times New Roman"/>
          <w:sz w:val="24"/>
          <w:szCs w:val="24"/>
        </w:rPr>
        <w:t xml:space="preserve">   </w:t>
      </w:r>
      <w:r w:rsidRPr="00A076FF">
        <w:rPr>
          <w:rFonts w:hAnsi="Times New Roman" w:ascii="Times New Roman"/>
          <w:b/>
          <w:sz w:val="24"/>
          <w:szCs w:val="24"/>
        </w:rPr>
        <w:t xml:space="preserve">  REPUBLIKA HRVATSKA</w:t>
      </w:r>
    </w:p>
    <w:p w:rsidRDefault="00F132BA" w:rsidP="00330438" w:rsidR="00F427F2" w:rsidRPr="00A076FF">
      <w:pPr>
        <w:pStyle w:val="Bezproreda"/>
        <w:rPr>
          <w:rFonts w:hAnsi="Times New Roman" w:ascii="Times New Roman"/>
          <w:sz w:val="24"/>
          <w:szCs w:val="24"/>
        </w:rPr>
      </w:pPr>
      <w:r w:rsidRPr="00A076FF">
        <w:rPr>
          <w:rFonts w:hAnsi="Times New Roman" w:ascii="Times New Roman"/>
          <w:sz w:val="24"/>
          <w:szCs w:val="24"/>
        </w:rPr>
        <w:t xml:space="preserve">     TRGOVAČKI SUD U OSIJEKU</w:t>
      </w:r>
    </w:p>
    <w:p w:rsidRDefault="00E32CE3" w:rsidP="00404F3C" w:rsidR="00E32CE3" w:rsidRPr="00A076FF">
      <w:pPr>
        <w:pStyle w:val="Bezproreda1"/>
        <w:rPr>
          <w:rFonts w:hAnsi="Times New Roman" w:ascii="Times New Roman"/>
          <w:sz w:val="24"/>
          <w:szCs w:val="24"/>
        </w:rPr>
      </w:pPr>
    </w:p>
    <w:p w:rsidRDefault="00E32CE3" w:rsidP="00E32CE3" w:rsidR="00E32CE3" w:rsidRPr="00A076FF">
      <w:pPr>
        <w:pStyle w:val="Bezproreda1"/>
        <w:jc w:val="center"/>
        <w:rPr>
          <w:rFonts w:hAnsi="Times New Roman" w:ascii="Times New Roman"/>
          <w:sz w:val="24"/>
          <w:szCs w:val="24"/>
        </w:rPr>
      </w:pPr>
      <w:r w:rsidRPr="00A076FF">
        <w:rPr>
          <w:rFonts w:hAnsi="Times New Roman" w:ascii="Times New Roman"/>
          <w:sz w:val="24"/>
          <w:szCs w:val="24"/>
        </w:rPr>
        <w:t>REPUBLIKA HRVATSKA</w:t>
      </w:r>
    </w:p>
    <w:p w:rsidRDefault="00E32CE3" w:rsidP="00E32CE3" w:rsidR="00E32CE3" w:rsidRPr="00A076FF">
      <w:pPr>
        <w:pStyle w:val="Bezproreda1"/>
        <w:jc w:val="center"/>
        <w:rPr>
          <w:rFonts w:hAnsi="Times New Roman" w:ascii="Times New Roman"/>
          <w:sz w:val="24"/>
          <w:szCs w:val="24"/>
        </w:rPr>
      </w:pPr>
      <w:r w:rsidRPr="00A076FF">
        <w:rPr>
          <w:rFonts w:hAnsi="Times New Roman" w:ascii="Times New Roman"/>
          <w:sz w:val="24"/>
          <w:szCs w:val="24"/>
        </w:rPr>
        <w:t>R J E Š E NJ E</w:t>
      </w:r>
    </w:p>
    <w:p w:rsidRDefault="00E32CE3" w:rsidP="00E32CE3" w:rsidR="00E32CE3" w:rsidRPr="00A076FF">
      <w:pPr>
        <w:pStyle w:val="Bezproreda1"/>
        <w:jc w:val="both"/>
        <w:rPr>
          <w:rFonts w:hAnsi="Times New Roman" w:ascii="Times New Roman"/>
          <w:sz w:val="24"/>
          <w:szCs w:val="24"/>
        </w:rPr>
      </w:pPr>
    </w:p>
    <w:p w:rsidRDefault="00F427F2" w:rsidP="00E32CE3" w:rsidR="00F427F2" w:rsidRPr="00A076FF">
      <w:pPr>
        <w:pStyle w:val="Bezproreda1"/>
        <w:jc w:val="both"/>
        <w:rPr>
          <w:rFonts w:hAnsi="Times New Roman" w:ascii="Times New Roman"/>
          <w:sz w:val="24"/>
          <w:szCs w:val="24"/>
        </w:rPr>
      </w:pPr>
    </w:p>
    <w:p w:rsidRDefault="00E32CE3" w:rsidP="004164EB" w:rsidR="00E32CE3" w:rsidRPr="00A076FF">
      <w:pPr>
        <w:pStyle w:val="Bezproreda1"/>
        <w:jc w:val="both"/>
        <w:rPr>
          <w:rFonts w:hAnsi="Times New Roman" w:ascii="Times New Roman"/>
          <w:sz w:val="24"/>
          <w:szCs w:val="24"/>
        </w:rPr>
      </w:pPr>
      <w:r w:rsidRPr="00A076FF">
        <w:rPr>
          <w:rFonts w:hAnsi="Times New Roman" w:ascii="Times New Roman"/>
          <w:sz w:val="24"/>
          <w:szCs w:val="24"/>
        </w:rPr>
        <w:tab/>
        <w:t xml:space="preserve">Trgovački sud u Osijeku, </w:t>
      </w:r>
      <w:r w:rsidR="00A45F2E">
        <w:rPr>
          <w:rFonts w:hAnsi="Times New Roman" w:ascii="Times New Roman"/>
          <w:sz w:val="24"/>
          <w:szCs w:val="24"/>
        </w:rPr>
        <w:t xml:space="preserve">po </w:t>
      </w:r>
      <w:r w:rsidR="00A076FF" w:rsidRPr="00A076FF">
        <w:rPr>
          <w:rFonts w:hAnsi="Times New Roman" w:ascii="Times New Roman"/>
          <w:sz w:val="24"/>
          <w:szCs w:val="24"/>
        </w:rPr>
        <w:t>stečajnoj sutkinji</w:t>
      </w:r>
      <w:r w:rsidRPr="00A076FF">
        <w:rPr>
          <w:rFonts w:hAnsi="Times New Roman" w:ascii="Times New Roman"/>
          <w:sz w:val="24"/>
          <w:szCs w:val="24"/>
        </w:rPr>
        <w:t xml:space="preserve"> Nadi Roso, u stečajnom postupku nad dužnikom:</w:t>
      </w:r>
      <w:r w:rsidR="00E32671">
        <w:rPr>
          <w:rFonts w:hAnsi="Times New Roman" w:ascii="Times New Roman"/>
          <w:sz w:val="24"/>
          <w:szCs w:val="24"/>
        </w:rPr>
        <w:t xml:space="preserve"> </w:t>
      </w:r>
      <w:r w:rsidR="00D878A8" w:rsidRPr="00D878A8">
        <w:rPr>
          <w:rFonts w:hAnsi="Times New Roman" w:ascii="Times New Roman"/>
          <w:sz w:val="24"/>
          <w:szCs w:val="24"/>
        </w:rPr>
        <w:t>EMPIJAL d.o.o. za usluge, Vinkovci, J. Dalmatinca 20, MBS: 030158098, OIB: 32666253642</w:t>
      </w:r>
      <w:r w:rsidR="00E8003F" w:rsidRPr="00A45F2E">
        <w:rPr>
          <w:rFonts w:hAnsi="Times New Roman" w:ascii="Times New Roman"/>
          <w:sz w:val="24"/>
          <w:szCs w:val="24"/>
        </w:rPr>
        <w:t>,</w:t>
      </w:r>
      <w:r w:rsidR="006C67A8" w:rsidRPr="00A076FF">
        <w:rPr>
          <w:rFonts w:hAnsi="Times New Roman" w:ascii="Times New Roman"/>
          <w:sz w:val="24"/>
          <w:szCs w:val="24"/>
        </w:rPr>
        <w:t xml:space="preserve"> </w:t>
      </w:r>
      <w:r w:rsidR="002C0D19" w:rsidRPr="00A076FF">
        <w:rPr>
          <w:rFonts w:hAnsi="Times New Roman" w:ascii="Times New Roman"/>
          <w:sz w:val="24"/>
          <w:szCs w:val="24"/>
        </w:rPr>
        <w:t>dana</w:t>
      </w:r>
      <w:r w:rsidR="00F427F2" w:rsidRPr="00A076FF">
        <w:rPr>
          <w:rFonts w:hAnsi="Times New Roman" w:ascii="Times New Roman"/>
          <w:sz w:val="24"/>
          <w:szCs w:val="24"/>
        </w:rPr>
        <w:t xml:space="preserve"> </w:t>
      </w:r>
      <w:r w:rsidR="00D878A8">
        <w:rPr>
          <w:rFonts w:hAnsi="Times New Roman" w:ascii="Times New Roman"/>
          <w:sz w:val="24"/>
          <w:szCs w:val="24"/>
        </w:rPr>
        <w:t>20</w:t>
      </w:r>
      <w:r w:rsidR="00A076FF" w:rsidRPr="00A076FF">
        <w:rPr>
          <w:rFonts w:hAnsi="Times New Roman" w:ascii="Times New Roman"/>
          <w:sz w:val="24"/>
          <w:szCs w:val="24"/>
        </w:rPr>
        <w:t xml:space="preserve">. </w:t>
      </w:r>
      <w:r w:rsidR="00EA1810">
        <w:rPr>
          <w:rFonts w:hAnsi="Times New Roman" w:ascii="Times New Roman"/>
          <w:sz w:val="24"/>
          <w:szCs w:val="24"/>
        </w:rPr>
        <w:t>studenoga</w:t>
      </w:r>
      <w:r w:rsidR="00F540E2" w:rsidRPr="00A076FF">
        <w:rPr>
          <w:rFonts w:hAnsi="Times New Roman" w:ascii="Times New Roman"/>
          <w:sz w:val="24"/>
          <w:szCs w:val="24"/>
        </w:rPr>
        <w:t xml:space="preserve"> 201</w:t>
      </w:r>
      <w:r w:rsidR="000B0C56">
        <w:rPr>
          <w:rFonts w:hAnsi="Times New Roman" w:ascii="Times New Roman"/>
          <w:sz w:val="24"/>
          <w:szCs w:val="24"/>
        </w:rPr>
        <w:t>7</w:t>
      </w:r>
      <w:r w:rsidR="00F540E2" w:rsidRPr="00A076FF">
        <w:rPr>
          <w:rFonts w:hAnsi="Times New Roman" w:ascii="Times New Roman"/>
          <w:sz w:val="24"/>
          <w:szCs w:val="24"/>
        </w:rPr>
        <w:t xml:space="preserve">. </w:t>
      </w:r>
    </w:p>
    <w:p w:rsidRDefault="00F427F2" w:rsidP="00E32CE3" w:rsidR="00F427F2" w:rsidRPr="00A076FF">
      <w:pPr>
        <w:pStyle w:val="Bezproreda1"/>
        <w:jc w:val="both"/>
        <w:rPr>
          <w:rFonts w:hAnsi="Times New Roman" w:ascii="Times New Roman"/>
          <w:sz w:val="24"/>
          <w:szCs w:val="24"/>
        </w:rPr>
      </w:pPr>
    </w:p>
    <w:p w:rsidRDefault="00F132BA" w:rsidP="00E32CE3" w:rsidR="00F132BA" w:rsidRPr="00A076FF">
      <w:pPr>
        <w:pStyle w:val="Bezproreda1"/>
        <w:jc w:val="both"/>
        <w:rPr>
          <w:rFonts w:hAnsi="Times New Roman" w:ascii="Times New Roman"/>
          <w:sz w:val="24"/>
          <w:szCs w:val="24"/>
        </w:rPr>
      </w:pPr>
    </w:p>
    <w:p w:rsidRDefault="002C0D19" w:rsidP="00F132BA" w:rsidR="002C0D19">
      <w:pPr>
        <w:pStyle w:val="Bezproreda1"/>
        <w:jc w:val="center"/>
        <w:rPr>
          <w:rFonts w:hAnsi="Times New Roman" w:ascii="Times New Roman"/>
          <w:sz w:val="24"/>
          <w:szCs w:val="24"/>
        </w:rPr>
      </w:pPr>
      <w:r w:rsidRPr="00F427F2">
        <w:rPr>
          <w:rFonts w:hAnsi="Times New Roman" w:ascii="Times New Roman"/>
          <w:sz w:val="24"/>
          <w:szCs w:val="24"/>
        </w:rPr>
        <w:t>r i j e š i o  j e</w:t>
      </w:r>
    </w:p>
    <w:p w:rsidRDefault="00A45F2E" w:rsidP="00F132BA" w:rsidR="00A45F2E" w:rsidRPr="00F427F2">
      <w:pPr>
        <w:pStyle w:val="Bezproreda1"/>
        <w:jc w:val="center"/>
        <w:rPr>
          <w:rFonts w:hAnsi="Times New Roman" w:ascii="Times New Roman"/>
          <w:sz w:val="24"/>
          <w:szCs w:val="24"/>
        </w:rPr>
      </w:pPr>
    </w:p>
    <w:p w:rsidRDefault="00404F3C" w:rsidP="00404F3C" w:rsidR="00404F3C" w:rsidRPr="00F427F2">
      <w:pPr>
        <w:pStyle w:val="Bezproreda1"/>
        <w:rPr>
          <w:rFonts w:hAnsi="Times New Roman" w:ascii="Times New Roman"/>
          <w:sz w:val="24"/>
          <w:szCs w:val="24"/>
        </w:rPr>
      </w:pPr>
    </w:p>
    <w:p w:rsidRDefault="00E00C5A" w:rsidP="00D878A8" w:rsidR="000B0C56" w:rsidRPr="00E00C5A">
      <w:pPr>
        <w:pStyle w:val="Naslov1"/>
        <w:numPr>
          <w:ilvl w:val="0"/>
          <w:numId w:val="18"/>
        </w:numPr>
        <w:shd w:fill="FFFFFF" w:color="auto" w:val="clear"/>
        <w:spacing w:afterAutospacing="false" w:after="0" w:beforeAutospacing="false" w:before="0"/>
        <w:jc w:val="both"/>
        <w:rPr>
          <w:b w:val="false"/>
          <w:sz w:val="24"/>
          <w:szCs w:val="24"/>
        </w:rPr>
      </w:pPr>
      <w:r>
        <w:rPr>
          <w:b w:val="false"/>
          <w:sz w:val="24"/>
          <w:szCs w:val="24"/>
        </w:rPr>
        <w:t>Privremenom s</w:t>
      </w:r>
      <w:r w:rsidR="000B0C56" w:rsidRPr="00E00C5A">
        <w:rPr>
          <w:b w:val="false"/>
          <w:sz w:val="24"/>
          <w:szCs w:val="24"/>
        </w:rPr>
        <w:t>tečaj</w:t>
      </w:r>
      <w:r w:rsidR="00A45F2E" w:rsidRPr="00E00C5A">
        <w:rPr>
          <w:b w:val="false"/>
          <w:sz w:val="24"/>
          <w:szCs w:val="24"/>
        </w:rPr>
        <w:t>n</w:t>
      </w:r>
      <w:r w:rsidR="000B0C56" w:rsidRPr="00E00C5A">
        <w:rPr>
          <w:b w:val="false"/>
          <w:sz w:val="24"/>
          <w:szCs w:val="24"/>
        </w:rPr>
        <w:t>om upravitelju</w:t>
      </w:r>
      <w:r w:rsidR="00D74722" w:rsidRPr="00E00C5A">
        <w:rPr>
          <w:sz w:val="24"/>
          <w:szCs w:val="24"/>
        </w:rPr>
        <w:t xml:space="preserve"> </w:t>
      </w:r>
      <w:proofErr w:type="spellStart"/>
      <w:r w:rsidR="00D878A8" w:rsidRPr="00A45F2E">
        <w:rPr>
          <w:b w:val="false"/>
          <w:sz w:val="24"/>
          <w:szCs w:val="24"/>
        </w:rPr>
        <w:t>Mirsad</w:t>
      </w:r>
      <w:r w:rsidR="00D878A8">
        <w:rPr>
          <w:b w:val="false"/>
          <w:sz w:val="24"/>
          <w:szCs w:val="24"/>
        </w:rPr>
        <w:t>u</w:t>
      </w:r>
      <w:proofErr w:type="spellEnd"/>
      <w:r w:rsidR="00D878A8" w:rsidRPr="00A45F2E">
        <w:rPr>
          <w:b w:val="false"/>
          <w:sz w:val="24"/>
          <w:szCs w:val="24"/>
        </w:rPr>
        <w:t xml:space="preserve"> </w:t>
      </w:r>
      <w:proofErr w:type="spellStart"/>
      <w:r w:rsidR="00D878A8" w:rsidRPr="00A45F2E">
        <w:rPr>
          <w:b w:val="false"/>
          <w:sz w:val="24"/>
          <w:szCs w:val="24"/>
        </w:rPr>
        <w:t>Demirović</w:t>
      </w:r>
      <w:proofErr w:type="spellEnd"/>
      <w:r w:rsidR="00D878A8" w:rsidRPr="00A45F2E">
        <w:rPr>
          <w:b w:val="false"/>
          <w:sz w:val="24"/>
          <w:szCs w:val="24"/>
        </w:rPr>
        <w:t xml:space="preserve"> dipl. oec. iz </w:t>
      </w:r>
      <w:proofErr w:type="spellStart"/>
      <w:r w:rsidR="00D878A8" w:rsidRPr="00A45F2E">
        <w:rPr>
          <w:b w:val="false"/>
          <w:sz w:val="24"/>
          <w:szCs w:val="24"/>
        </w:rPr>
        <w:t>Gunje</w:t>
      </w:r>
      <w:proofErr w:type="spellEnd"/>
      <w:r w:rsidR="00D878A8" w:rsidRPr="00A45F2E">
        <w:rPr>
          <w:b w:val="false"/>
          <w:sz w:val="24"/>
          <w:szCs w:val="24"/>
        </w:rPr>
        <w:t xml:space="preserve">, Kolodvorska 4, OIB 18540805456 </w:t>
      </w:r>
      <w:r w:rsidR="00A45F2E" w:rsidRPr="00E00C5A">
        <w:rPr>
          <w:b w:val="false"/>
          <w:sz w:val="24"/>
          <w:szCs w:val="24"/>
        </w:rPr>
        <w:t xml:space="preserve"> </w:t>
      </w:r>
      <w:r w:rsidR="00990647" w:rsidRPr="00E00C5A">
        <w:rPr>
          <w:b w:val="false"/>
          <w:sz w:val="24"/>
          <w:szCs w:val="24"/>
        </w:rPr>
        <w:t xml:space="preserve">određuje se nagrada za rad u prethodnom postupku radi ispitivanja uvjeta za otvaranja stečajnog postupka nad dužnikom </w:t>
      </w:r>
      <w:r w:rsidR="00D878A8">
        <w:rPr>
          <w:b w:val="false"/>
          <w:sz w:val="24"/>
          <w:szCs w:val="24"/>
        </w:rPr>
        <w:t xml:space="preserve"> </w:t>
      </w:r>
      <w:r w:rsidR="00D878A8" w:rsidRPr="00D878A8">
        <w:rPr>
          <w:b w:val="false"/>
          <w:sz w:val="24"/>
          <w:szCs w:val="24"/>
        </w:rPr>
        <w:t>EMPIJAL d.o.o. za usluge, Vinkovci, J. Dalmatinca 20, MBS: 030158098, OIB: 32666253642</w:t>
      </w:r>
      <w:r w:rsidR="00D878A8">
        <w:rPr>
          <w:b w:val="false"/>
          <w:sz w:val="24"/>
          <w:szCs w:val="24"/>
        </w:rPr>
        <w:t xml:space="preserve"> </w:t>
      </w:r>
      <w:r w:rsidR="00F132BA" w:rsidRPr="00E00C5A">
        <w:rPr>
          <w:b w:val="false"/>
          <w:sz w:val="24"/>
          <w:szCs w:val="24"/>
        </w:rPr>
        <w:t xml:space="preserve">u </w:t>
      </w:r>
      <w:r w:rsidR="006D487D" w:rsidRPr="00E00C5A">
        <w:rPr>
          <w:b w:val="false"/>
          <w:sz w:val="24"/>
          <w:szCs w:val="24"/>
        </w:rPr>
        <w:t>ukupnom</w:t>
      </w:r>
      <w:r w:rsidR="00F132BA" w:rsidRPr="00E00C5A">
        <w:rPr>
          <w:b w:val="false"/>
          <w:sz w:val="24"/>
          <w:szCs w:val="24"/>
        </w:rPr>
        <w:t xml:space="preserve"> iznosu od </w:t>
      </w:r>
      <w:r w:rsidR="00D878A8">
        <w:rPr>
          <w:b w:val="false"/>
          <w:sz w:val="24"/>
          <w:szCs w:val="24"/>
        </w:rPr>
        <w:t>3</w:t>
      </w:r>
      <w:r w:rsidR="00B61963" w:rsidRPr="00E00C5A">
        <w:rPr>
          <w:b w:val="false"/>
          <w:sz w:val="24"/>
          <w:szCs w:val="24"/>
        </w:rPr>
        <w:t>.</w:t>
      </w:r>
      <w:r w:rsidR="00D878A8">
        <w:rPr>
          <w:b w:val="false"/>
          <w:sz w:val="24"/>
          <w:szCs w:val="24"/>
        </w:rPr>
        <w:t>5</w:t>
      </w:r>
      <w:r w:rsidR="00A45F2E" w:rsidRPr="00E00C5A">
        <w:rPr>
          <w:b w:val="false"/>
          <w:sz w:val="24"/>
          <w:szCs w:val="24"/>
        </w:rPr>
        <w:t>00</w:t>
      </w:r>
      <w:r w:rsidR="00CE2CE6" w:rsidRPr="00E00C5A">
        <w:rPr>
          <w:b w:val="false"/>
          <w:sz w:val="24"/>
          <w:szCs w:val="24"/>
        </w:rPr>
        <w:t xml:space="preserve">,00 kn. </w:t>
      </w:r>
      <w:r w:rsidR="00F132BA" w:rsidRPr="00E00C5A">
        <w:rPr>
          <w:b w:val="false"/>
          <w:sz w:val="24"/>
          <w:szCs w:val="24"/>
        </w:rPr>
        <w:t xml:space="preserve"> </w:t>
      </w:r>
    </w:p>
    <w:p w:rsidRDefault="00CE2CE6" w:rsidP="00CE2CE6" w:rsidR="00CE2CE6" w:rsidRPr="00CE2CE6">
      <w:pPr>
        <w:pStyle w:val="Naslov1"/>
        <w:shd w:fill="FFFFFF" w:color="auto" w:val="clear"/>
        <w:spacing w:afterAutospacing="false" w:after="0" w:beforeAutospacing="false" w:before="0"/>
        <w:ind w:left="1080"/>
        <w:jc w:val="both"/>
        <w:rPr>
          <w:b w:val="false"/>
          <w:sz w:val="24"/>
          <w:szCs w:val="24"/>
        </w:rPr>
      </w:pPr>
    </w:p>
    <w:p w:rsidRDefault="00923BDA" w:rsidP="00D878A8" w:rsidR="0075314D" w:rsidRPr="00A076FF">
      <w:pPr>
        <w:numPr>
          <w:ilvl w:val="0"/>
          <w:numId w:val="18"/>
        </w:numPr>
        <w:jc w:val="both"/>
        <w:rPr>
          <w:rFonts w:hAnsi="Times New Roman" w:ascii="Times New Roman"/>
          <w:sz w:val="24"/>
          <w:szCs w:val="24"/>
        </w:rPr>
      </w:pPr>
      <w:r w:rsidRPr="00A076FF">
        <w:rPr>
          <w:rFonts w:hAnsi="Times New Roman" w:ascii="Times New Roman"/>
          <w:sz w:val="24"/>
          <w:szCs w:val="24"/>
        </w:rPr>
        <w:t>Nalaže se računovodstvu ovoga suda da sa</w:t>
      </w:r>
      <w:r w:rsidR="00E8003F" w:rsidRPr="00A076FF">
        <w:rPr>
          <w:rFonts w:hAnsi="Times New Roman" w:ascii="Times New Roman"/>
          <w:sz w:val="24"/>
          <w:szCs w:val="24"/>
        </w:rPr>
        <w:t xml:space="preserve"> </w:t>
      </w:r>
      <w:proofErr w:type="spellStart"/>
      <w:r w:rsidR="000B0C56">
        <w:rPr>
          <w:rFonts w:hAnsi="Times New Roman" w:ascii="Times New Roman"/>
          <w:sz w:val="24"/>
          <w:szCs w:val="24"/>
        </w:rPr>
        <w:t>kontovnika</w:t>
      </w:r>
      <w:proofErr w:type="spellEnd"/>
      <w:r w:rsidR="000B0C56">
        <w:rPr>
          <w:rFonts w:hAnsi="Times New Roman" w:ascii="Times New Roman"/>
          <w:sz w:val="24"/>
          <w:szCs w:val="24"/>
        </w:rPr>
        <w:t xml:space="preserve"> 8500  </w:t>
      </w:r>
      <w:r w:rsidR="000B0C56" w:rsidRPr="000B0C56">
        <w:rPr>
          <w:rFonts w:hAnsi="Times New Roman" w:ascii="Times New Roman"/>
          <w:sz w:val="24"/>
          <w:szCs w:val="24"/>
        </w:rPr>
        <w:t>Fond za pokriće troškova postupka</w:t>
      </w:r>
      <w:r w:rsidRPr="00A076FF">
        <w:rPr>
          <w:rFonts w:hAnsi="Times New Roman" w:ascii="Times New Roman"/>
          <w:sz w:val="24"/>
          <w:szCs w:val="24"/>
        </w:rPr>
        <w:t xml:space="preserve"> isplati</w:t>
      </w:r>
      <w:r w:rsidR="00AF773F" w:rsidRPr="00A076FF">
        <w:rPr>
          <w:rFonts w:hAnsi="Times New Roman" w:ascii="Times New Roman"/>
          <w:sz w:val="24"/>
          <w:szCs w:val="24"/>
        </w:rPr>
        <w:t xml:space="preserve"> </w:t>
      </w:r>
      <w:r w:rsidR="006D487D">
        <w:rPr>
          <w:rFonts w:hAnsi="Times New Roman" w:ascii="Times New Roman"/>
          <w:sz w:val="24"/>
          <w:szCs w:val="24"/>
        </w:rPr>
        <w:t xml:space="preserve">ukupan </w:t>
      </w:r>
      <w:r w:rsidR="00F132BA" w:rsidRPr="00A076FF">
        <w:rPr>
          <w:rFonts w:hAnsi="Times New Roman" w:ascii="Times New Roman"/>
          <w:sz w:val="24"/>
          <w:szCs w:val="24"/>
        </w:rPr>
        <w:t xml:space="preserve">iznos od </w:t>
      </w:r>
      <w:r w:rsidR="00D878A8">
        <w:rPr>
          <w:rFonts w:hAnsi="Times New Roman" w:ascii="Times New Roman"/>
          <w:sz w:val="24"/>
          <w:szCs w:val="24"/>
        </w:rPr>
        <w:t>3</w:t>
      </w:r>
      <w:r w:rsidR="00B61963">
        <w:rPr>
          <w:rFonts w:hAnsi="Times New Roman" w:ascii="Times New Roman"/>
          <w:sz w:val="24"/>
          <w:szCs w:val="24"/>
        </w:rPr>
        <w:t>.</w:t>
      </w:r>
      <w:r w:rsidR="00D878A8">
        <w:rPr>
          <w:rFonts w:hAnsi="Times New Roman" w:ascii="Times New Roman"/>
          <w:sz w:val="24"/>
          <w:szCs w:val="24"/>
        </w:rPr>
        <w:t>5</w:t>
      </w:r>
      <w:r w:rsidR="00E00C5A">
        <w:rPr>
          <w:rFonts w:hAnsi="Times New Roman" w:ascii="Times New Roman"/>
          <w:sz w:val="24"/>
          <w:szCs w:val="24"/>
        </w:rPr>
        <w:t>00</w:t>
      </w:r>
      <w:r w:rsidR="00F132BA" w:rsidRPr="00A076FF">
        <w:rPr>
          <w:rFonts w:hAnsi="Times New Roman" w:ascii="Times New Roman"/>
          <w:sz w:val="24"/>
          <w:szCs w:val="24"/>
        </w:rPr>
        <w:t xml:space="preserve">,00 kn  </w:t>
      </w:r>
      <w:r w:rsidR="00E00C5A">
        <w:rPr>
          <w:rFonts w:hAnsi="Times New Roman" w:ascii="Times New Roman"/>
          <w:sz w:val="24"/>
          <w:szCs w:val="24"/>
        </w:rPr>
        <w:t xml:space="preserve">privremenom </w:t>
      </w:r>
      <w:r w:rsidRPr="00A076FF">
        <w:rPr>
          <w:rFonts w:hAnsi="Times New Roman" w:ascii="Times New Roman"/>
          <w:sz w:val="24"/>
          <w:szCs w:val="24"/>
        </w:rPr>
        <w:t>stečajn</w:t>
      </w:r>
      <w:r w:rsidR="000B0C56">
        <w:rPr>
          <w:rFonts w:hAnsi="Times New Roman" w:ascii="Times New Roman"/>
          <w:sz w:val="24"/>
          <w:szCs w:val="24"/>
        </w:rPr>
        <w:t xml:space="preserve">om upravitelju </w:t>
      </w:r>
      <w:proofErr w:type="spellStart"/>
      <w:r w:rsidR="00D878A8" w:rsidRPr="00D878A8">
        <w:rPr>
          <w:rFonts w:hAnsi="Times New Roman" w:ascii="Times New Roman"/>
          <w:sz w:val="24"/>
          <w:szCs w:val="24"/>
        </w:rPr>
        <w:t>Mirsadu</w:t>
      </w:r>
      <w:proofErr w:type="spellEnd"/>
      <w:r w:rsidR="00D878A8" w:rsidRPr="00D878A8">
        <w:rPr>
          <w:rFonts w:hAnsi="Times New Roman" w:ascii="Times New Roman"/>
          <w:sz w:val="24"/>
          <w:szCs w:val="24"/>
        </w:rPr>
        <w:t xml:space="preserve"> </w:t>
      </w:r>
      <w:proofErr w:type="spellStart"/>
      <w:r w:rsidR="00D878A8" w:rsidRPr="00D878A8">
        <w:rPr>
          <w:rFonts w:hAnsi="Times New Roman" w:ascii="Times New Roman"/>
          <w:sz w:val="24"/>
          <w:szCs w:val="24"/>
        </w:rPr>
        <w:t>Demirović</w:t>
      </w:r>
      <w:proofErr w:type="spellEnd"/>
      <w:r w:rsidR="00D878A8" w:rsidRPr="00D878A8">
        <w:rPr>
          <w:rFonts w:hAnsi="Times New Roman" w:ascii="Times New Roman"/>
          <w:sz w:val="24"/>
          <w:szCs w:val="24"/>
        </w:rPr>
        <w:t xml:space="preserve"> dipl. oec. iz </w:t>
      </w:r>
      <w:proofErr w:type="spellStart"/>
      <w:r w:rsidR="00D878A8" w:rsidRPr="00D878A8">
        <w:rPr>
          <w:rFonts w:hAnsi="Times New Roman" w:ascii="Times New Roman"/>
          <w:sz w:val="24"/>
          <w:szCs w:val="24"/>
        </w:rPr>
        <w:t>Gunje</w:t>
      </w:r>
      <w:proofErr w:type="spellEnd"/>
      <w:r w:rsidR="00D878A8" w:rsidRPr="00D878A8">
        <w:rPr>
          <w:rFonts w:hAnsi="Times New Roman" w:ascii="Times New Roman"/>
          <w:sz w:val="24"/>
          <w:szCs w:val="24"/>
        </w:rPr>
        <w:t>, Kolodvorska 4, OIB 18540805456</w:t>
      </w:r>
      <w:r w:rsidR="00B10640" w:rsidRPr="00B10640">
        <w:rPr>
          <w:rFonts w:hAnsi="Times New Roman" w:ascii="Times New Roman"/>
          <w:sz w:val="24"/>
          <w:szCs w:val="24"/>
        </w:rPr>
        <w:t xml:space="preserve">, </w:t>
      </w:r>
      <w:r w:rsidR="00AF773F" w:rsidRPr="00A076FF">
        <w:rPr>
          <w:rFonts w:hAnsi="Times New Roman" w:ascii="Times New Roman"/>
          <w:sz w:val="24"/>
          <w:szCs w:val="24"/>
        </w:rPr>
        <w:t>a da se neto iznos isplati</w:t>
      </w:r>
      <w:r w:rsidR="006C67A8" w:rsidRPr="00A076FF">
        <w:rPr>
          <w:rFonts w:hAnsi="Times New Roman" w:ascii="Times New Roman"/>
          <w:sz w:val="24"/>
          <w:szCs w:val="24"/>
        </w:rPr>
        <w:t xml:space="preserve"> </w:t>
      </w:r>
      <w:r w:rsidRPr="00A076FF">
        <w:rPr>
          <w:rFonts w:hAnsi="Times New Roman" w:ascii="Times New Roman"/>
          <w:sz w:val="24"/>
          <w:szCs w:val="24"/>
        </w:rPr>
        <w:t>na žiro račun</w:t>
      </w:r>
      <w:r w:rsidR="000B0C56">
        <w:rPr>
          <w:rFonts w:hAnsi="Times New Roman" w:ascii="Times New Roman"/>
          <w:sz w:val="24"/>
          <w:szCs w:val="24"/>
        </w:rPr>
        <w:t xml:space="preserve"> broj IBAN: </w:t>
      </w:r>
      <w:r w:rsidR="00D878A8">
        <w:rPr>
          <w:rFonts w:hAnsi="Times New Roman" w:ascii="Times New Roman"/>
          <w:sz w:val="24"/>
          <w:szCs w:val="24"/>
        </w:rPr>
        <w:t xml:space="preserve"> </w:t>
      </w:r>
      <w:r w:rsidR="00D878A8" w:rsidRPr="00D878A8">
        <w:rPr>
          <w:rFonts w:hAnsi="Times New Roman" w:ascii="Times New Roman"/>
          <w:sz w:val="24"/>
          <w:szCs w:val="24"/>
        </w:rPr>
        <w:t>HR4523400093100970206</w:t>
      </w:r>
      <w:r w:rsidR="00D878A8">
        <w:rPr>
          <w:rFonts w:hAnsi="Times New Roman" w:ascii="Times New Roman"/>
          <w:sz w:val="24"/>
          <w:szCs w:val="24"/>
        </w:rPr>
        <w:t>,</w:t>
      </w:r>
      <w:r w:rsidR="00E00C5A">
        <w:rPr>
          <w:rFonts w:hAnsi="Times New Roman" w:ascii="Times New Roman"/>
          <w:sz w:val="24"/>
          <w:szCs w:val="24"/>
        </w:rPr>
        <w:t xml:space="preserve"> </w:t>
      </w:r>
      <w:r w:rsidR="00E8003F" w:rsidRPr="00A076FF">
        <w:rPr>
          <w:rFonts w:hAnsi="Times New Roman" w:ascii="Times New Roman"/>
          <w:sz w:val="24"/>
          <w:szCs w:val="24"/>
        </w:rPr>
        <w:t>a obveze na neto nagradu obračunava i plaća isplatitelj, nakon pravomoćnosti ovog rješenja</w:t>
      </w:r>
      <w:r w:rsidRPr="00A076FF">
        <w:rPr>
          <w:rFonts w:hAnsi="Times New Roman" w:ascii="Times New Roman"/>
          <w:sz w:val="24"/>
          <w:szCs w:val="24"/>
        </w:rPr>
        <w:t>.</w:t>
      </w:r>
      <w:r w:rsidR="00B10640">
        <w:rPr>
          <w:rFonts w:hAnsi="Times New Roman" w:ascii="Times New Roman"/>
          <w:sz w:val="24"/>
          <w:szCs w:val="24"/>
        </w:rPr>
        <w:t xml:space="preserve"> </w:t>
      </w:r>
    </w:p>
    <w:p w:rsidRDefault="00F132BA" w:rsidP="00F132BA" w:rsidR="00F132BA">
      <w:pPr>
        <w:pStyle w:val="Odlomakpopisa"/>
        <w:numPr>
          <w:ilvl w:val="0"/>
          <w:numId w:val="18"/>
        </w:numPr>
        <w:rPr>
          <w:rFonts w:hAnsi="Times New Roman" w:ascii="Times New Roman"/>
          <w:sz w:val="24"/>
          <w:szCs w:val="24"/>
          <w:lang w:val="hr-HR"/>
        </w:rPr>
      </w:pPr>
      <w:r w:rsidRPr="00A076FF">
        <w:rPr>
          <w:rFonts w:hAnsi="Times New Roman" w:ascii="Times New Roman"/>
          <w:sz w:val="24"/>
          <w:szCs w:val="24"/>
          <w:lang w:val="hr-HR"/>
        </w:rPr>
        <w:t>Ovo rješenje objaviti će se u izvodu, na mrežnoj stranici e-Oglasna</w:t>
      </w:r>
      <w:r w:rsidRPr="0086293E">
        <w:rPr>
          <w:rFonts w:hAnsi="Times New Roman" w:ascii="Times New Roman"/>
          <w:sz w:val="24"/>
          <w:szCs w:val="24"/>
          <w:lang w:val="hr-HR"/>
        </w:rPr>
        <w:t xml:space="preserve"> ploč</w:t>
      </w:r>
      <w:r>
        <w:rPr>
          <w:rFonts w:hAnsi="Times New Roman" w:ascii="Times New Roman"/>
          <w:sz w:val="24"/>
          <w:szCs w:val="24"/>
          <w:lang w:val="hr-HR"/>
        </w:rPr>
        <w:t>a Trgovačkog suda u Osijeku (čl. 94 st. 4 SZ).</w:t>
      </w:r>
    </w:p>
    <w:p w:rsidRDefault="00F132BA" w:rsidP="00F132BA" w:rsidR="00F132BA">
      <w:pPr>
        <w:pStyle w:val="Odlomakpopisa"/>
        <w:ind w:firstLine="0" w:left="1080"/>
        <w:rPr>
          <w:rFonts w:hAnsi="Times New Roman" w:ascii="Times New Roman"/>
          <w:sz w:val="24"/>
          <w:szCs w:val="24"/>
          <w:lang w:val="hr-HR"/>
        </w:rPr>
      </w:pPr>
    </w:p>
    <w:p w:rsidRDefault="00990647" w:rsidP="0075314D" w:rsidR="00990647">
      <w:pPr>
        <w:jc w:val="center"/>
        <w:rPr>
          <w:rFonts w:hAnsi="Times New Roman" w:ascii="Times New Roman"/>
          <w:sz w:val="24"/>
          <w:szCs w:val="24"/>
        </w:rPr>
      </w:pPr>
      <w:r w:rsidRPr="0086293E">
        <w:rPr>
          <w:rFonts w:hAnsi="Times New Roman" w:ascii="Times New Roman"/>
          <w:sz w:val="24"/>
          <w:szCs w:val="24"/>
        </w:rPr>
        <w:t>Obrazloženje</w:t>
      </w:r>
    </w:p>
    <w:p w:rsidRDefault="00A45F2E" w:rsidP="0075314D" w:rsidR="00A45F2E" w:rsidRPr="0086293E">
      <w:pPr>
        <w:jc w:val="center"/>
        <w:rPr>
          <w:rFonts w:hAnsi="Times New Roman" w:ascii="Times New Roman"/>
          <w:sz w:val="24"/>
          <w:szCs w:val="24"/>
        </w:rPr>
      </w:pPr>
    </w:p>
    <w:p w:rsidRDefault="00F132BA" w:rsidP="00D878A8" w:rsidR="00D878A8">
      <w:pPr>
        <w:pStyle w:val="Bezproreda10"/>
        <w:ind w:firstLine="708"/>
        <w:jc w:val="both"/>
        <w:rPr>
          <w:rFonts w:hAnsi="Times New Roman" w:ascii="Times New Roman"/>
          <w:sz w:val="24"/>
          <w:szCs w:val="24"/>
        </w:rPr>
      </w:pPr>
      <w:r w:rsidRPr="0086293E">
        <w:rPr>
          <w:rFonts w:hAnsi="Times New Roman" w:ascii="Times New Roman"/>
          <w:sz w:val="24"/>
          <w:szCs w:val="24"/>
        </w:rPr>
        <w:t xml:space="preserve">Rješenjem ovog suda broj </w:t>
      </w:r>
      <w:r>
        <w:rPr>
          <w:rFonts w:hAnsi="Times New Roman" w:ascii="Times New Roman"/>
          <w:sz w:val="24"/>
          <w:szCs w:val="24"/>
        </w:rPr>
        <w:t>6 St-</w:t>
      </w:r>
      <w:r w:rsidR="00D878A8">
        <w:rPr>
          <w:rFonts w:hAnsi="Times New Roman" w:ascii="Times New Roman"/>
          <w:sz w:val="24"/>
          <w:szCs w:val="24"/>
        </w:rPr>
        <w:t>477</w:t>
      </w:r>
      <w:r w:rsidR="00A076FF">
        <w:rPr>
          <w:rFonts w:hAnsi="Times New Roman" w:ascii="Times New Roman"/>
          <w:sz w:val="24"/>
          <w:szCs w:val="24"/>
        </w:rPr>
        <w:t>/</w:t>
      </w:r>
      <w:r w:rsidR="00D878A8">
        <w:rPr>
          <w:rFonts w:hAnsi="Times New Roman" w:ascii="Times New Roman"/>
          <w:sz w:val="24"/>
          <w:szCs w:val="24"/>
        </w:rPr>
        <w:t>17</w:t>
      </w:r>
      <w:r w:rsidR="00A076FF">
        <w:rPr>
          <w:rFonts w:hAnsi="Times New Roman" w:ascii="Times New Roman"/>
          <w:sz w:val="24"/>
          <w:szCs w:val="24"/>
        </w:rPr>
        <w:t xml:space="preserve"> od </w:t>
      </w:r>
      <w:r w:rsidR="00D878A8">
        <w:rPr>
          <w:rFonts w:hAnsi="Times New Roman" w:ascii="Times New Roman"/>
          <w:sz w:val="24"/>
          <w:szCs w:val="24"/>
        </w:rPr>
        <w:t>13</w:t>
      </w:r>
      <w:r w:rsidR="00A076FF">
        <w:rPr>
          <w:rFonts w:hAnsi="Times New Roman" w:ascii="Times New Roman"/>
          <w:sz w:val="24"/>
          <w:szCs w:val="24"/>
        </w:rPr>
        <w:t xml:space="preserve">. </w:t>
      </w:r>
      <w:r w:rsidR="00D878A8">
        <w:rPr>
          <w:rFonts w:hAnsi="Times New Roman" w:ascii="Times New Roman"/>
          <w:sz w:val="24"/>
          <w:szCs w:val="24"/>
        </w:rPr>
        <w:t>travnja</w:t>
      </w:r>
      <w:r w:rsidR="00A076FF">
        <w:rPr>
          <w:rFonts w:hAnsi="Times New Roman" w:ascii="Times New Roman"/>
          <w:sz w:val="24"/>
          <w:szCs w:val="24"/>
        </w:rPr>
        <w:t xml:space="preserve"> </w:t>
      </w:r>
      <w:r>
        <w:rPr>
          <w:rFonts w:hAnsi="Times New Roman" w:ascii="Times New Roman"/>
          <w:sz w:val="24"/>
          <w:szCs w:val="24"/>
        </w:rPr>
        <w:t>201</w:t>
      </w:r>
      <w:r w:rsidR="00FF0ED6">
        <w:rPr>
          <w:rFonts w:hAnsi="Times New Roman" w:ascii="Times New Roman"/>
          <w:sz w:val="24"/>
          <w:szCs w:val="24"/>
        </w:rPr>
        <w:t>7</w:t>
      </w:r>
      <w:r>
        <w:rPr>
          <w:rFonts w:hAnsi="Times New Roman" w:ascii="Times New Roman"/>
          <w:sz w:val="24"/>
          <w:szCs w:val="24"/>
        </w:rPr>
        <w:t>. g.</w:t>
      </w:r>
      <w:r w:rsidRPr="0086293E">
        <w:rPr>
          <w:rFonts w:hAnsi="Times New Roman" w:ascii="Times New Roman"/>
          <w:sz w:val="24"/>
          <w:szCs w:val="24"/>
        </w:rPr>
        <w:t xml:space="preserve"> pokrenut je prethodni postupak radi utvrđivanja uvjeta za otvaranje stečajnog postupka</w:t>
      </w:r>
      <w:r>
        <w:rPr>
          <w:rFonts w:hAnsi="Times New Roman" w:ascii="Times New Roman"/>
          <w:sz w:val="24"/>
          <w:szCs w:val="24"/>
        </w:rPr>
        <w:t xml:space="preserve"> nad dužnikom </w:t>
      </w:r>
      <w:r w:rsidR="00D878A8" w:rsidRPr="00D878A8">
        <w:rPr>
          <w:rFonts w:hAnsi="Times New Roman" w:ascii="Times New Roman"/>
          <w:sz w:val="24"/>
          <w:szCs w:val="24"/>
        </w:rPr>
        <w:t>EMPIJAL d.o.o. za usluge, Vinkovci, J. Dalmatinca 20, MBS: 030158098, OIB: 32666253642</w:t>
      </w:r>
      <w:r w:rsidR="00A45F2E" w:rsidRPr="00CE2CE6">
        <w:rPr>
          <w:sz w:val="24"/>
          <w:szCs w:val="24"/>
        </w:rPr>
        <w:t>,</w:t>
      </w:r>
      <w:r w:rsidR="000B0C56" w:rsidRPr="000B0C56">
        <w:rPr>
          <w:rFonts w:hAnsi="Times New Roman" w:ascii="Times New Roman"/>
          <w:b/>
          <w:sz w:val="24"/>
          <w:szCs w:val="24"/>
        </w:rPr>
        <w:t xml:space="preserve"> </w:t>
      </w:r>
      <w:r w:rsidRPr="0086293E">
        <w:rPr>
          <w:rFonts w:hAnsi="Times New Roman" w:ascii="Times New Roman"/>
          <w:sz w:val="24"/>
          <w:szCs w:val="24"/>
        </w:rPr>
        <w:t xml:space="preserve">te je </w:t>
      </w:r>
      <w:r>
        <w:rPr>
          <w:rFonts w:hAnsi="Times New Roman" w:ascii="Times New Roman"/>
          <w:sz w:val="24"/>
          <w:szCs w:val="24"/>
        </w:rPr>
        <w:t xml:space="preserve">metodom slučajnog odabira </w:t>
      </w:r>
      <w:r w:rsidR="005F009A">
        <w:rPr>
          <w:rFonts w:hAnsi="Times New Roman" w:ascii="Times New Roman"/>
          <w:sz w:val="24"/>
          <w:szCs w:val="24"/>
        </w:rPr>
        <w:t xml:space="preserve">(automatski odabir) sukladno čl. 115 st. 2 SZ u vezi s čl. 132 st. 2 </w:t>
      </w:r>
    </w:p>
    <w:p w:rsidRDefault="00D878A8" w:rsidP="00D878A8" w:rsidR="00D878A8" w:rsidRPr="00A076FF">
      <w:pPr>
        <w:jc w:val="right"/>
        <w:rPr>
          <w:rFonts w:hAnsi="Times New Roman" w:ascii="Times New Roman"/>
          <w:sz w:val="24"/>
          <w:szCs w:val="24"/>
        </w:rPr>
      </w:pPr>
      <w:r w:rsidRPr="00A076FF">
        <w:rPr>
          <w:rFonts w:hAnsi="Times New Roman" w:ascii="Times New Roman"/>
          <w:sz w:val="24"/>
          <w:szCs w:val="24"/>
        </w:rPr>
        <w:lastRenderedPageBreak/>
        <w:t>6 St-</w:t>
      </w:r>
      <w:r>
        <w:rPr>
          <w:rFonts w:hAnsi="Times New Roman" w:ascii="Times New Roman"/>
          <w:sz w:val="24"/>
          <w:szCs w:val="24"/>
        </w:rPr>
        <w:t>477</w:t>
      </w:r>
      <w:r w:rsidRPr="00A076FF">
        <w:rPr>
          <w:rFonts w:hAnsi="Times New Roman" w:ascii="Times New Roman"/>
          <w:sz w:val="24"/>
          <w:szCs w:val="24"/>
        </w:rPr>
        <w:t>/</w:t>
      </w:r>
      <w:r>
        <w:rPr>
          <w:rFonts w:hAnsi="Times New Roman" w:ascii="Times New Roman"/>
          <w:sz w:val="24"/>
          <w:szCs w:val="24"/>
        </w:rPr>
        <w:t>17</w:t>
      </w:r>
      <w:r w:rsidRPr="00A076FF">
        <w:rPr>
          <w:rFonts w:hAnsi="Times New Roman" w:ascii="Times New Roman"/>
          <w:sz w:val="24"/>
          <w:szCs w:val="24"/>
        </w:rPr>
        <w:t>-</w:t>
      </w:r>
      <w:r>
        <w:rPr>
          <w:rFonts w:hAnsi="Times New Roman" w:ascii="Times New Roman"/>
          <w:sz w:val="24"/>
          <w:szCs w:val="24"/>
        </w:rPr>
        <w:t>19</w:t>
      </w:r>
    </w:p>
    <w:p w:rsidRDefault="00D878A8" w:rsidP="00D878A8" w:rsidR="00D878A8">
      <w:pPr>
        <w:pStyle w:val="Bezproreda10"/>
        <w:ind w:firstLine="708"/>
        <w:jc w:val="both"/>
        <w:rPr>
          <w:rFonts w:hAnsi="Times New Roman" w:ascii="Times New Roman"/>
          <w:sz w:val="24"/>
          <w:szCs w:val="24"/>
        </w:rPr>
      </w:pPr>
    </w:p>
    <w:p w:rsidRDefault="005F009A" w:rsidP="00FF0ED6" w:rsidR="00FF0ED6">
      <w:pPr>
        <w:pStyle w:val="Bezproreda10"/>
        <w:jc w:val="both"/>
        <w:rPr>
          <w:rFonts w:hAnsi="Times New Roman" w:ascii="Times New Roman"/>
          <w:sz w:val="24"/>
          <w:szCs w:val="24"/>
        </w:rPr>
      </w:pPr>
      <w:r>
        <w:rPr>
          <w:rFonts w:hAnsi="Times New Roman" w:ascii="Times New Roman"/>
          <w:sz w:val="24"/>
          <w:szCs w:val="24"/>
        </w:rPr>
        <w:t>SZ</w:t>
      </w:r>
      <w:r w:rsidRPr="005F009A">
        <w:rPr>
          <w:rFonts w:hAnsi="Times New Roman" w:ascii="Times New Roman"/>
          <w:sz w:val="24"/>
          <w:szCs w:val="24"/>
        </w:rPr>
        <w:t xml:space="preserve"> </w:t>
      </w:r>
      <w:r>
        <w:rPr>
          <w:rFonts w:hAnsi="Times New Roman" w:ascii="Times New Roman"/>
          <w:sz w:val="24"/>
          <w:szCs w:val="24"/>
        </w:rPr>
        <w:t>i 432 SZ (NN 71/15)</w:t>
      </w:r>
      <w:r w:rsidRPr="00A45F2E">
        <w:rPr>
          <w:rFonts w:hAnsi="Times New Roman" w:ascii="Times New Roman"/>
          <w:sz w:val="24"/>
          <w:szCs w:val="24"/>
        </w:rPr>
        <w:t xml:space="preserve"> </w:t>
      </w:r>
      <w:r w:rsidRPr="0086293E">
        <w:rPr>
          <w:rFonts w:hAnsi="Times New Roman" w:ascii="Times New Roman"/>
          <w:sz w:val="24"/>
          <w:szCs w:val="24"/>
        </w:rPr>
        <w:t>za privremen</w:t>
      </w:r>
      <w:r>
        <w:rPr>
          <w:rFonts w:hAnsi="Times New Roman" w:ascii="Times New Roman"/>
          <w:sz w:val="24"/>
          <w:szCs w:val="24"/>
        </w:rPr>
        <w:t>og</w:t>
      </w:r>
      <w:r w:rsidRPr="0086293E">
        <w:rPr>
          <w:rFonts w:hAnsi="Times New Roman" w:ascii="Times New Roman"/>
          <w:sz w:val="24"/>
          <w:szCs w:val="24"/>
        </w:rPr>
        <w:t xml:space="preserve"> stečajn</w:t>
      </w:r>
      <w:r>
        <w:rPr>
          <w:rFonts w:hAnsi="Times New Roman" w:ascii="Times New Roman"/>
          <w:sz w:val="24"/>
          <w:szCs w:val="24"/>
        </w:rPr>
        <w:t>og</w:t>
      </w:r>
      <w:r w:rsidRPr="0086293E">
        <w:rPr>
          <w:rFonts w:hAnsi="Times New Roman" w:ascii="Times New Roman"/>
          <w:sz w:val="24"/>
          <w:szCs w:val="24"/>
        </w:rPr>
        <w:t xml:space="preserve"> upravitelj</w:t>
      </w:r>
      <w:r>
        <w:rPr>
          <w:rFonts w:hAnsi="Times New Roman" w:ascii="Times New Roman"/>
          <w:sz w:val="24"/>
          <w:szCs w:val="24"/>
        </w:rPr>
        <w:t xml:space="preserve">a imenovan je  </w:t>
      </w:r>
      <w:proofErr w:type="spellStart"/>
      <w:r w:rsidR="00D878A8" w:rsidRPr="00D878A8">
        <w:rPr>
          <w:rFonts w:hAnsi="Times New Roman" w:ascii="Times New Roman"/>
          <w:sz w:val="24"/>
          <w:szCs w:val="24"/>
        </w:rPr>
        <w:t>Mirsad</w:t>
      </w:r>
      <w:proofErr w:type="spellEnd"/>
      <w:r w:rsidR="00D878A8" w:rsidRPr="00D878A8">
        <w:rPr>
          <w:rFonts w:hAnsi="Times New Roman" w:ascii="Times New Roman"/>
          <w:sz w:val="24"/>
          <w:szCs w:val="24"/>
        </w:rPr>
        <w:t xml:space="preserve"> </w:t>
      </w:r>
      <w:proofErr w:type="spellStart"/>
      <w:r w:rsidR="00D878A8" w:rsidRPr="00D878A8">
        <w:rPr>
          <w:rFonts w:hAnsi="Times New Roman" w:ascii="Times New Roman"/>
          <w:sz w:val="24"/>
          <w:szCs w:val="24"/>
        </w:rPr>
        <w:t>Demirović</w:t>
      </w:r>
      <w:proofErr w:type="spellEnd"/>
      <w:r w:rsidR="00D878A8" w:rsidRPr="00D878A8">
        <w:rPr>
          <w:rFonts w:hAnsi="Times New Roman" w:ascii="Times New Roman"/>
          <w:sz w:val="24"/>
          <w:szCs w:val="24"/>
        </w:rPr>
        <w:t xml:space="preserve"> dipl. oec. iz </w:t>
      </w:r>
      <w:proofErr w:type="spellStart"/>
      <w:r w:rsidR="00D878A8" w:rsidRPr="00D878A8">
        <w:rPr>
          <w:rFonts w:hAnsi="Times New Roman" w:ascii="Times New Roman"/>
          <w:sz w:val="24"/>
          <w:szCs w:val="24"/>
        </w:rPr>
        <w:t>Gunje</w:t>
      </w:r>
      <w:proofErr w:type="spellEnd"/>
      <w:r w:rsidR="00D878A8" w:rsidRPr="00D878A8">
        <w:rPr>
          <w:rFonts w:hAnsi="Times New Roman" w:ascii="Times New Roman"/>
          <w:sz w:val="24"/>
          <w:szCs w:val="24"/>
        </w:rPr>
        <w:t>, Kolodvorska 4, OIB 18540805456</w:t>
      </w:r>
      <w:r>
        <w:rPr>
          <w:rFonts w:hAnsi="Times New Roman" w:ascii="Times New Roman"/>
          <w:sz w:val="24"/>
          <w:szCs w:val="24"/>
        </w:rPr>
        <w:t>.</w:t>
      </w:r>
      <w:r w:rsidR="00EA1810">
        <w:rPr>
          <w:rFonts w:hAnsi="Times New Roman" w:ascii="Times New Roman"/>
          <w:sz w:val="24"/>
          <w:szCs w:val="24"/>
        </w:rPr>
        <w:t xml:space="preserve"> </w:t>
      </w:r>
    </w:p>
    <w:p w:rsidRDefault="00F132BA" w:rsidP="00F132BA" w:rsidR="00F132BA" w:rsidRPr="0086293E">
      <w:pPr>
        <w:pStyle w:val="Bezproreda"/>
        <w:jc w:val="right"/>
        <w:rPr>
          <w:rFonts w:hAnsi="Times New Roman" w:ascii="Times New Roman"/>
          <w:sz w:val="24"/>
          <w:szCs w:val="24"/>
        </w:rPr>
      </w:pPr>
      <w:r>
        <w:rPr>
          <w:rFonts w:hAnsi="Times New Roman" w:ascii="Times New Roman"/>
          <w:sz w:val="24"/>
          <w:szCs w:val="24"/>
        </w:rPr>
        <w:tab/>
      </w:r>
    </w:p>
    <w:p w:rsidRDefault="00F132BA" w:rsidP="002E512B" w:rsidR="00F132BA">
      <w:pPr>
        <w:pStyle w:val="Bezproreda10"/>
        <w:ind w:firstLine="708"/>
        <w:jc w:val="both"/>
        <w:rPr>
          <w:rFonts w:hAnsi="Times New Roman" w:ascii="Times New Roman"/>
          <w:sz w:val="24"/>
          <w:szCs w:val="24"/>
        </w:rPr>
      </w:pPr>
      <w:r>
        <w:rPr>
          <w:rFonts w:hAnsi="Times New Roman" w:ascii="Times New Roman"/>
          <w:sz w:val="24"/>
          <w:szCs w:val="24"/>
        </w:rPr>
        <w:t>U prethodnom postupku p</w:t>
      </w:r>
      <w:r w:rsidRPr="0086293E">
        <w:rPr>
          <w:rFonts w:hAnsi="Times New Roman" w:ascii="Times New Roman"/>
          <w:sz w:val="24"/>
          <w:szCs w:val="24"/>
        </w:rPr>
        <w:t>rivremen</w:t>
      </w:r>
      <w:r w:rsidR="00DF013D">
        <w:rPr>
          <w:rFonts w:hAnsi="Times New Roman" w:ascii="Times New Roman"/>
          <w:sz w:val="24"/>
          <w:szCs w:val="24"/>
        </w:rPr>
        <w:t>i</w:t>
      </w:r>
      <w:r w:rsidRPr="0086293E">
        <w:rPr>
          <w:rFonts w:hAnsi="Times New Roman" w:ascii="Times New Roman"/>
          <w:sz w:val="24"/>
          <w:szCs w:val="24"/>
        </w:rPr>
        <w:t xml:space="preserve"> stečajn</w:t>
      </w:r>
      <w:r w:rsidR="00DF013D">
        <w:rPr>
          <w:rFonts w:hAnsi="Times New Roman" w:ascii="Times New Roman"/>
          <w:sz w:val="24"/>
          <w:szCs w:val="24"/>
        </w:rPr>
        <w:t>i</w:t>
      </w:r>
      <w:r w:rsidRPr="0086293E">
        <w:rPr>
          <w:rFonts w:hAnsi="Times New Roman" w:ascii="Times New Roman"/>
          <w:sz w:val="24"/>
          <w:szCs w:val="24"/>
        </w:rPr>
        <w:t xml:space="preserve"> upravitelj </w:t>
      </w:r>
      <w:r w:rsidR="00DF013D">
        <w:rPr>
          <w:rFonts w:hAnsi="Times New Roman" w:ascii="Times New Roman"/>
          <w:sz w:val="24"/>
          <w:szCs w:val="24"/>
        </w:rPr>
        <w:t>utvrdio</w:t>
      </w:r>
      <w:r>
        <w:rPr>
          <w:rFonts w:hAnsi="Times New Roman" w:ascii="Times New Roman"/>
          <w:sz w:val="24"/>
          <w:szCs w:val="24"/>
        </w:rPr>
        <w:t xml:space="preserve"> je imovinu stečajnog dužnika te je </w:t>
      </w:r>
      <w:r w:rsidRPr="0086293E">
        <w:rPr>
          <w:rFonts w:hAnsi="Times New Roman" w:ascii="Times New Roman"/>
          <w:sz w:val="24"/>
          <w:szCs w:val="24"/>
        </w:rPr>
        <w:t>izvrši</w:t>
      </w:r>
      <w:r w:rsidR="00DF013D">
        <w:rPr>
          <w:rFonts w:hAnsi="Times New Roman" w:ascii="Times New Roman"/>
          <w:sz w:val="24"/>
          <w:szCs w:val="24"/>
        </w:rPr>
        <w:t>o</w:t>
      </w:r>
      <w:r w:rsidRPr="0086293E">
        <w:rPr>
          <w:rFonts w:hAnsi="Times New Roman" w:ascii="Times New Roman"/>
          <w:sz w:val="24"/>
          <w:szCs w:val="24"/>
        </w:rPr>
        <w:t xml:space="preserve"> uvid u poslovnu i financijsku dokumentaciju dužnika i sačini</w:t>
      </w:r>
      <w:r w:rsidR="00DF013D">
        <w:rPr>
          <w:rFonts w:hAnsi="Times New Roman" w:ascii="Times New Roman"/>
          <w:sz w:val="24"/>
          <w:szCs w:val="24"/>
        </w:rPr>
        <w:t>o</w:t>
      </w:r>
      <w:r w:rsidRPr="0086293E">
        <w:rPr>
          <w:rFonts w:hAnsi="Times New Roman" w:ascii="Times New Roman"/>
          <w:sz w:val="24"/>
          <w:szCs w:val="24"/>
        </w:rPr>
        <w:t xml:space="preserve"> pisano izvješće koje je </w:t>
      </w:r>
      <w:r w:rsidR="00EA1810">
        <w:rPr>
          <w:rFonts w:hAnsi="Times New Roman" w:ascii="Times New Roman"/>
          <w:sz w:val="24"/>
          <w:szCs w:val="24"/>
        </w:rPr>
        <w:t xml:space="preserve">dostavio </w:t>
      </w:r>
      <w:r w:rsidR="00D02678">
        <w:rPr>
          <w:rFonts w:hAnsi="Times New Roman" w:ascii="Times New Roman"/>
          <w:sz w:val="24"/>
          <w:szCs w:val="24"/>
        </w:rPr>
        <w:t xml:space="preserve">dana </w:t>
      </w:r>
      <w:r w:rsidR="00D878A8">
        <w:rPr>
          <w:rFonts w:hAnsi="Times New Roman" w:ascii="Times New Roman"/>
          <w:sz w:val="24"/>
          <w:szCs w:val="24"/>
        </w:rPr>
        <w:t>23</w:t>
      </w:r>
      <w:r w:rsidR="00D02678">
        <w:rPr>
          <w:rFonts w:hAnsi="Times New Roman" w:ascii="Times New Roman"/>
          <w:sz w:val="24"/>
          <w:szCs w:val="24"/>
        </w:rPr>
        <w:t>.</w:t>
      </w:r>
      <w:r w:rsidR="00EA1810">
        <w:rPr>
          <w:rFonts w:hAnsi="Times New Roman" w:ascii="Times New Roman"/>
          <w:sz w:val="24"/>
          <w:szCs w:val="24"/>
        </w:rPr>
        <w:t xml:space="preserve"> </w:t>
      </w:r>
      <w:r w:rsidR="00D878A8">
        <w:rPr>
          <w:rFonts w:hAnsi="Times New Roman" w:ascii="Times New Roman"/>
          <w:sz w:val="24"/>
          <w:szCs w:val="24"/>
        </w:rPr>
        <w:t>lipnja</w:t>
      </w:r>
      <w:r w:rsidR="00D02678">
        <w:rPr>
          <w:rFonts w:hAnsi="Times New Roman" w:ascii="Times New Roman"/>
          <w:sz w:val="24"/>
          <w:szCs w:val="24"/>
        </w:rPr>
        <w:t xml:space="preserve"> 2017.g., </w:t>
      </w:r>
      <w:r w:rsidR="00D878A8">
        <w:rPr>
          <w:rFonts w:hAnsi="Times New Roman" w:ascii="Times New Roman"/>
          <w:sz w:val="24"/>
          <w:szCs w:val="24"/>
        </w:rPr>
        <w:t xml:space="preserve">a dana 16.11.2017. </w:t>
      </w:r>
      <w:r w:rsidR="00D02678" w:rsidRPr="00D02678">
        <w:rPr>
          <w:rFonts w:hAnsi="Times New Roman" w:ascii="Times New Roman"/>
          <w:sz w:val="24"/>
          <w:szCs w:val="24"/>
        </w:rPr>
        <w:t>p</w:t>
      </w:r>
      <w:r w:rsidR="00DF013D">
        <w:rPr>
          <w:rFonts w:hAnsi="Times New Roman" w:ascii="Times New Roman"/>
          <w:sz w:val="24"/>
          <w:szCs w:val="24"/>
        </w:rPr>
        <w:t xml:space="preserve">redložio </w:t>
      </w:r>
      <w:r w:rsidRPr="0086293E">
        <w:rPr>
          <w:rFonts w:hAnsi="Times New Roman" w:ascii="Times New Roman"/>
          <w:sz w:val="24"/>
          <w:szCs w:val="24"/>
        </w:rPr>
        <w:t xml:space="preserve">da </w:t>
      </w:r>
      <w:r w:rsidR="00DF013D">
        <w:rPr>
          <w:rFonts w:hAnsi="Times New Roman" w:ascii="Times New Roman"/>
          <w:sz w:val="24"/>
          <w:szCs w:val="24"/>
        </w:rPr>
        <w:t>mu</w:t>
      </w:r>
      <w:r w:rsidRPr="0086293E">
        <w:rPr>
          <w:rFonts w:hAnsi="Times New Roman" w:ascii="Times New Roman"/>
          <w:sz w:val="24"/>
          <w:szCs w:val="24"/>
        </w:rPr>
        <w:t xml:space="preserve"> se </w:t>
      </w:r>
      <w:r>
        <w:rPr>
          <w:rFonts w:hAnsi="Times New Roman" w:ascii="Times New Roman"/>
          <w:sz w:val="24"/>
          <w:szCs w:val="24"/>
        </w:rPr>
        <w:t>odredi nagrada za obavljanje poslova privremenog stečajnog upravitelja.</w:t>
      </w:r>
      <w:r w:rsidR="00E00C5A">
        <w:rPr>
          <w:rFonts w:hAnsi="Times New Roman" w:ascii="Times New Roman"/>
          <w:sz w:val="24"/>
          <w:szCs w:val="24"/>
        </w:rPr>
        <w:t xml:space="preserve"> </w:t>
      </w:r>
    </w:p>
    <w:p w:rsidRDefault="00F132BA" w:rsidP="00F132BA" w:rsidR="00F132BA" w:rsidRPr="0086293E">
      <w:pPr>
        <w:pStyle w:val="Bezproreda10"/>
        <w:jc w:val="both"/>
        <w:rPr>
          <w:rFonts w:hAnsi="Times New Roman" w:ascii="Times New Roman"/>
          <w:sz w:val="24"/>
          <w:szCs w:val="24"/>
        </w:rPr>
      </w:pPr>
      <w:r w:rsidRPr="0086293E">
        <w:rPr>
          <w:rFonts w:hAnsi="Times New Roman" w:ascii="Times New Roman"/>
          <w:sz w:val="24"/>
          <w:szCs w:val="24"/>
        </w:rPr>
        <w:t xml:space="preserve"> </w:t>
      </w:r>
    </w:p>
    <w:p w:rsidRDefault="00F132BA" w:rsidP="00F132BA" w:rsidR="00F132BA">
      <w:pPr>
        <w:pStyle w:val="Bezproreda10"/>
        <w:jc w:val="both"/>
        <w:rPr>
          <w:rFonts w:hAnsi="Times New Roman" w:ascii="Times New Roman"/>
          <w:sz w:val="24"/>
          <w:szCs w:val="24"/>
        </w:rPr>
      </w:pPr>
      <w:r w:rsidRPr="0086293E">
        <w:rPr>
          <w:rFonts w:hAnsi="Times New Roman" w:ascii="Times New Roman"/>
          <w:sz w:val="24"/>
          <w:szCs w:val="24"/>
        </w:rPr>
        <w:tab/>
        <w:t xml:space="preserve">Sukladno čl. </w:t>
      </w:r>
      <w:r>
        <w:rPr>
          <w:rFonts w:hAnsi="Times New Roman" w:ascii="Times New Roman"/>
          <w:sz w:val="24"/>
          <w:szCs w:val="24"/>
        </w:rPr>
        <w:t>4 u vezi s čl. 15</w:t>
      </w:r>
      <w:r w:rsidRPr="0086293E">
        <w:rPr>
          <w:rFonts w:hAnsi="Times New Roman" w:ascii="Times New Roman"/>
          <w:sz w:val="24"/>
          <w:szCs w:val="24"/>
        </w:rPr>
        <w:t xml:space="preserve"> Uredbe o kriterijima i načinu obračuna i plaćanja nagrada stečajnim upraviteljima (NN br. </w:t>
      </w:r>
      <w:r>
        <w:rPr>
          <w:rFonts w:hAnsi="Times New Roman" w:ascii="Times New Roman"/>
          <w:sz w:val="24"/>
          <w:szCs w:val="24"/>
        </w:rPr>
        <w:t>105/15</w:t>
      </w:r>
      <w:r w:rsidRPr="0086293E">
        <w:rPr>
          <w:rFonts w:hAnsi="Times New Roman" w:ascii="Times New Roman"/>
          <w:sz w:val="24"/>
          <w:szCs w:val="24"/>
        </w:rPr>
        <w:t xml:space="preserve"> u daljnjem tekstu Uredba) propisano je da privremenom stečajnom upravitelju pripada pravo na jednokratnu nagradu za poslove obavljene u prethodnom postupku (postupku ispitivanja uvjeta za otvaranje stečajnog postupka) koju </w:t>
      </w:r>
      <w:r>
        <w:rPr>
          <w:rFonts w:hAnsi="Times New Roman" w:ascii="Times New Roman"/>
          <w:sz w:val="24"/>
          <w:szCs w:val="24"/>
        </w:rPr>
        <w:t>određuje</w:t>
      </w:r>
      <w:r w:rsidRPr="0086293E">
        <w:rPr>
          <w:rFonts w:hAnsi="Times New Roman" w:ascii="Times New Roman"/>
          <w:sz w:val="24"/>
          <w:szCs w:val="24"/>
        </w:rPr>
        <w:t xml:space="preserve"> </w:t>
      </w:r>
      <w:r>
        <w:rPr>
          <w:rFonts w:hAnsi="Times New Roman" w:ascii="Times New Roman"/>
          <w:sz w:val="24"/>
          <w:szCs w:val="24"/>
        </w:rPr>
        <w:t>sud</w:t>
      </w:r>
      <w:r w:rsidRPr="0086293E">
        <w:rPr>
          <w:rFonts w:hAnsi="Times New Roman" w:ascii="Times New Roman"/>
          <w:sz w:val="24"/>
          <w:szCs w:val="24"/>
        </w:rPr>
        <w:t xml:space="preserve"> vodeći računa o </w:t>
      </w:r>
      <w:r>
        <w:rPr>
          <w:rFonts w:hAnsi="Times New Roman" w:ascii="Times New Roman"/>
          <w:sz w:val="24"/>
          <w:szCs w:val="24"/>
        </w:rPr>
        <w:t>složenosti poslova koje je obavio.</w:t>
      </w:r>
    </w:p>
    <w:p w:rsidRDefault="00F132BA" w:rsidP="00F132BA" w:rsidR="00F132BA" w:rsidRPr="0086293E">
      <w:pPr>
        <w:pStyle w:val="Bezproreda10"/>
        <w:jc w:val="both"/>
        <w:rPr>
          <w:rFonts w:hAnsi="Times New Roman" w:ascii="Times New Roman"/>
          <w:sz w:val="24"/>
          <w:szCs w:val="24"/>
        </w:rPr>
      </w:pPr>
      <w:r w:rsidRPr="0086293E">
        <w:rPr>
          <w:rFonts w:hAnsi="Times New Roman" w:ascii="Times New Roman"/>
          <w:sz w:val="24"/>
          <w:szCs w:val="24"/>
        </w:rPr>
        <w:t xml:space="preserve"> </w:t>
      </w:r>
    </w:p>
    <w:p w:rsidRDefault="00F132BA" w:rsidP="00F132BA" w:rsidR="00F132BA">
      <w:pPr>
        <w:pStyle w:val="Bezproreda10"/>
        <w:ind w:firstLine="708"/>
        <w:jc w:val="both"/>
        <w:rPr>
          <w:rFonts w:hAnsi="Times New Roman" w:ascii="Times New Roman"/>
          <w:sz w:val="24"/>
          <w:szCs w:val="24"/>
        </w:rPr>
      </w:pPr>
      <w:r w:rsidRPr="0086293E">
        <w:rPr>
          <w:rFonts w:hAnsi="Times New Roman" w:ascii="Times New Roman"/>
          <w:sz w:val="24"/>
          <w:szCs w:val="24"/>
        </w:rPr>
        <w:t xml:space="preserve">Budući je </w:t>
      </w:r>
      <w:r w:rsidR="00E00C5A">
        <w:rPr>
          <w:rFonts w:hAnsi="Times New Roman" w:ascii="Times New Roman"/>
          <w:sz w:val="24"/>
          <w:szCs w:val="24"/>
        </w:rPr>
        <w:t xml:space="preserve">privremeni </w:t>
      </w:r>
      <w:r w:rsidRPr="0086293E">
        <w:rPr>
          <w:rFonts w:hAnsi="Times New Roman" w:ascii="Times New Roman"/>
          <w:sz w:val="24"/>
          <w:szCs w:val="24"/>
        </w:rPr>
        <w:t>stečajn</w:t>
      </w:r>
      <w:r w:rsidR="00DF013D">
        <w:rPr>
          <w:rFonts w:hAnsi="Times New Roman" w:ascii="Times New Roman"/>
          <w:sz w:val="24"/>
          <w:szCs w:val="24"/>
        </w:rPr>
        <w:t>i</w:t>
      </w:r>
      <w:r w:rsidRPr="0086293E">
        <w:rPr>
          <w:rFonts w:hAnsi="Times New Roman" w:ascii="Times New Roman"/>
          <w:sz w:val="24"/>
          <w:szCs w:val="24"/>
        </w:rPr>
        <w:t xml:space="preserve"> upravitelj obavi</w:t>
      </w:r>
      <w:r w:rsidR="00DF013D">
        <w:rPr>
          <w:rFonts w:hAnsi="Times New Roman" w:ascii="Times New Roman"/>
          <w:sz w:val="24"/>
          <w:szCs w:val="24"/>
        </w:rPr>
        <w:t>o</w:t>
      </w:r>
      <w:r w:rsidRPr="0086293E">
        <w:rPr>
          <w:rFonts w:hAnsi="Times New Roman" w:ascii="Times New Roman"/>
          <w:sz w:val="24"/>
          <w:szCs w:val="24"/>
        </w:rPr>
        <w:t xml:space="preserve"> poslove u prethodnom postupku određen</w:t>
      </w:r>
      <w:r w:rsidR="00DF013D">
        <w:rPr>
          <w:rFonts w:hAnsi="Times New Roman" w:ascii="Times New Roman"/>
          <w:sz w:val="24"/>
          <w:szCs w:val="24"/>
        </w:rPr>
        <w:t>a</w:t>
      </w:r>
      <w:r w:rsidRPr="0086293E">
        <w:rPr>
          <w:rFonts w:hAnsi="Times New Roman" w:ascii="Times New Roman"/>
          <w:sz w:val="24"/>
          <w:szCs w:val="24"/>
        </w:rPr>
        <w:t xml:space="preserve"> </w:t>
      </w:r>
      <w:r w:rsidR="00DF013D">
        <w:rPr>
          <w:rFonts w:hAnsi="Times New Roman" w:ascii="Times New Roman"/>
          <w:sz w:val="24"/>
          <w:szCs w:val="24"/>
        </w:rPr>
        <w:t>mu</w:t>
      </w:r>
      <w:r w:rsidRPr="0086293E">
        <w:rPr>
          <w:rFonts w:hAnsi="Times New Roman" w:ascii="Times New Roman"/>
          <w:sz w:val="24"/>
          <w:szCs w:val="24"/>
        </w:rPr>
        <w:t xml:space="preserve"> je nagrada u </w:t>
      </w:r>
      <w:r>
        <w:rPr>
          <w:rFonts w:hAnsi="Times New Roman" w:ascii="Times New Roman"/>
          <w:sz w:val="24"/>
          <w:szCs w:val="24"/>
        </w:rPr>
        <w:t xml:space="preserve">ukupnom iznosu od </w:t>
      </w:r>
      <w:r w:rsidR="00D878A8">
        <w:rPr>
          <w:rFonts w:hAnsi="Times New Roman" w:ascii="Times New Roman"/>
          <w:sz w:val="24"/>
          <w:szCs w:val="24"/>
        </w:rPr>
        <w:t>3</w:t>
      </w:r>
      <w:r w:rsidR="002E512B">
        <w:rPr>
          <w:rFonts w:hAnsi="Times New Roman" w:ascii="Times New Roman"/>
          <w:sz w:val="24"/>
          <w:szCs w:val="24"/>
        </w:rPr>
        <w:t>.</w:t>
      </w:r>
      <w:r w:rsidR="00D878A8">
        <w:rPr>
          <w:rFonts w:hAnsi="Times New Roman" w:ascii="Times New Roman"/>
          <w:sz w:val="24"/>
          <w:szCs w:val="24"/>
        </w:rPr>
        <w:t>5</w:t>
      </w:r>
      <w:r w:rsidR="00E00C5A">
        <w:rPr>
          <w:rFonts w:hAnsi="Times New Roman" w:ascii="Times New Roman"/>
          <w:sz w:val="24"/>
          <w:szCs w:val="24"/>
        </w:rPr>
        <w:t>00</w:t>
      </w:r>
      <w:r>
        <w:rPr>
          <w:rFonts w:hAnsi="Times New Roman" w:ascii="Times New Roman"/>
          <w:sz w:val="24"/>
          <w:szCs w:val="24"/>
        </w:rPr>
        <w:t xml:space="preserve">,00 kn bruto </w:t>
      </w:r>
      <w:r w:rsidRPr="0086293E">
        <w:rPr>
          <w:rFonts w:hAnsi="Times New Roman" w:ascii="Times New Roman"/>
          <w:sz w:val="24"/>
          <w:szCs w:val="24"/>
        </w:rPr>
        <w:t>valjalo je odlučiti kao u izreci.</w:t>
      </w:r>
    </w:p>
    <w:p w:rsidRDefault="00F132BA" w:rsidP="00F132BA" w:rsidR="00F132BA">
      <w:pPr>
        <w:pStyle w:val="Bezproreda10"/>
        <w:ind w:firstLine="708"/>
        <w:jc w:val="both"/>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F132BA" w:rsidP="003B450C" w:rsidR="00F132BA" w:rsidRPr="00F427F2">
      <w:pPr>
        <w:pStyle w:val="Bezproreda1"/>
        <w:rPr>
          <w:rFonts w:hAnsi="Times New Roman" w:ascii="Times New Roman"/>
          <w:sz w:val="24"/>
          <w:szCs w:val="24"/>
        </w:rPr>
      </w:pPr>
    </w:p>
    <w:p w:rsidRDefault="00F132BA" w:rsidP="00D878A8" w:rsidR="003B450C">
      <w:pPr>
        <w:pStyle w:val="Bezproreda1"/>
        <w:tabs>
          <w:tab w:pos="4536" w:val="center"/>
          <w:tab w:pos="6285" w:val="left"/>
        </w:tabs>
        <w:rPr>
          <w:rFonts w:hAnsi="Times New Roman" w:ascii="Times New Roman"/>
          <w:sz w:val="24"/>
          <w:szCs w:val="24"/>
        </w:rPr>
      </w:pPr>
      <w:r>
        <w:rPr>
          <w:rFonts w:hAnsi="Times New Roman" w:ascii="Times New Roman"/>
          <w:sz w:val="24"/>
          <w:szCs w:val="24"/>
        </w:rPr>
        <w:tab/>
      </w:r>
      <w:r w:rsidR="003B450C" w:rsidRPr="00F427F2">
        <w:rPr>
          <w:rFonts w:hAnsi="Times New Roman" w:ascii="Times New Roman"/>
          <w:sz w:val="24"/>
          <w:szCs w:val="24"/>
        </w:rPr>
        <w:t>U Osijeku</w:t>
      </w:r>
      <w:r w:rsidR="00F427F2">
        <w:rPr>
          <w:rFonts w:hAnsi="Times New Roman" w:ascii="Times New Roman"/>
          <w:sz w:val="24"/>
          <w:szCs w:val="24"/>
        </w:rPr>
        <w:t xml:space="preserve"> </w:t>
      </w:r>
      <w:r w:rsidR="00D878A8">
        <w:rPr>
          <w:rFonts w:hAnsi="Times New Roman" w:ascii="Times New Roman"/>
          <w:sz w:val="24"/>
          <w:szCs w:val="24"/>
        </w:rPr>
        <w:t>20</w:t>
      </w:r>
      <w:r w:rsidR="00A076FF">
        <w:rPr>
          <w:rFonts w:hAnsi="Times New Roman" w:ascii="Times New Roman"/>
          <w:sz w:val="24"/>
          <w:szCs w:val="24"/>
        </w:rPr>
        <w:t xml:space="preserve">. </w:t>
      </w:r>
      <w:r w:rsidR="00EA1810">
        <w:rPr>
          <w:rFonts w:hAnsi="Times New Roman" w:ascii="Times New Roman"/>
          <w:sz w:val="24"/>
          <w:szCs w:val="24"/>
        </w:rPr>
        <w:t>studenoga</w:t>
      </w:r>
      <w:r>
        <w:rPr>
          <w:rFonts w:hAnsi="Times New Roman" w:ascii="Times New Roman"/>
          <w:sz w:val="24"/>
          <w:szCs w:val="24"/>
        </w:rPr>
        <w:t xml:space="preserve"> 201</w:t>
      </w:r>
      <w:r w:rsidR="00DF013D">
        <w:rPr>
          <w:rFonts w:hAnsi="Times New Roman" w:ascii="Times New Roman"/>
          <w:sz w:val="24"/>
          <w:szCs w:val="24"/>
        </w:rPr>
        <w:t>7</w:t>
      </w:r>
      <w:r>
        <w:rPr>
          <w:rFonts w:hAnsi="Times New Roman" w:ascii="Times New Roman"/>
          <w:sz w:val="24"/>
          <w:szCs w:val="24"/>
        </w:rPr>
        <w:t xml:space="preserve">. </w:t>
      </w:r>
    </w:p>
    <w:p w:rsidRDefault="00F132BA" w:rsidP="002D0508" w:rsidR="00F132BA" w:rsidRPr="00F427F2">
      <w:pPr>
        <w:pStyle w:val="Bezproreda1"/>
        <w:tabs>
          <w:tab w:pos="5340" w:val="left"/>
        </w:tabs>
        <w:rPr>
          <w:rFonts w:hAnsi="Times New Roman" w:ascii="Times New Roman"/>
          <w:sz w:val="24"/>
          <w:szCs w:val="24"/>
        </w:rPr>
      </w:pPr>
    </w:p>
    <w:p w:rsidRDefault="003B450C" w:rsidP="003B450C" w:rsidR="003B450C">
      <w:pPr>
        <w:pStyle w:val="Bezproreda1"/>
        <w:rPr>
          <w:rFonts w:hAnsi="Times New Roman" w:ascii="Times New Roman"/>
          <w:sz w:val="24"/>
          <w:szCs w:val="24"/>
        </w:rPr>
      </w:pPr>
    </w:p>
    <w:p w:rsidRDefault="00F132BA" w:rsidP="00F132BA" w:rsidR="00F132BA" w:rsidRPr="00F427F2">
      <w:pPr>
        <w:pStyle w:val="Bezproreda10"/>
        <w:rPr>
          <w:rFonts w:hAnsi="Times New Roman" w:ascii="Times New Roman"/>
          <w:sz w:val="24"/>
          <w:szCs w:val="24"/>
        </w:rPr>
      </w:pPr>
      <w:r>
        <w:rPr>
          <w:rFonts w:hAnsi="Times New Roman" w:ascii="Times New Roman"/>
          <w:sz w:val="24"/>
          <w:szCs w:val="24"/>
        </w:rPr>
        <w:t xml:space="preserve">Zapisničar: </w:t>
      </w:r>
      <w:r w:rsidR="00DF013D">
        <w:rPr>
          <w:rFonts w:hAnsi="Times New Roman" w:ascii="Times New Roman"/>
          <w:sz w:val="24"/>
          <w:szCs w:val="24"/>
        </w:rPr>
        <w:t xml:space="preserve">Snježana Markotić Jurić </w:t>
      </w:r>
    </w:p>
    <w:p w:rsidRDefault="00F132BA" w:rsidP="00F132BA" w:rsidR="00F132BA">
      <w:pPr>
        <w:pStyle w:val="Bezproreda10"/>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STEČAJNA SUTKINJA</w:t>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Pr>
          <w:rFonts w:hAnsi="Times New Roman" w:ascii="Times New Roman"/>
          <w:sz w:val="24"/>
          <w:szCs w:val="24"/>
        </w:rPr>
        <w:t xml:space="preserve">           </w:t>
      </w:r>
      <w:r w:rsidRPr="00F427F2">
        <w:rPr>
          <w:rFonts w:hAnsi="Times New Roman" w:ascii="Times New Roman"/>
          <w:sz w:val="24"/>
          <w:szCs w:val="24"/>
        </w:rPr>
        <w:t>Nada Roso</w:t>
      </w:r>
    </w:p>
    <w:p w:rsidRDefault="00F132BA" w:rsidP="00F132BA" w:rsidR="00F132BA">
      <w:pPr>
        <w:pStyle w:val="Bezproreda10"/>
        <w:rPr>
          <w:rFonts w:hAnsi="Times New Roman" w:ascii="Times New Roman"/>
          <w:sz w:val="24"/>
          <w:szCs w:val="24"/>
        </w:rPr>
      </w:pPr>
    </w:p>
    <w:p w:rsidRDefault="00F132BA" w:rsidP="00F132BA" w:rsidR="00F132BA" w:rsidRPr="00F427F2">
      <w:pPr>
        <w:pStyle w:val="Bezproreda10"/>
        <w:rPr>
          <w:rFonts w:hAnsi="Times New Roman" w:ascii="Times New Roman"/>
          <w:sz w:val="24"/>
          <w:szCs w:val="24"/>
        </w:rPr>
      </w:pPr>
    </w:p>
    <w:p w:rsidRDefault="00F132BA" w:rsidP="00F132BA" w:rsidR="00F132BA" w:rsidRPr="00F427F2">
      <w:pPr>
        <w:pStyle w:val="Bezproreda10"/>
        <w:rPr>
          <w:rFonts w:hAnsi="Times New Roman" w:ascii="Times New Roman"/>
          <w:sz w:val="24"/>
          <w:szCs w:val="24"/>
        </w:rPr>
      </w:pPr>
      <w:r w:rsidRPr="00F427F2">
        <w:rPr>
          <w:rFonts w:hAnsi="Times New Roman" w:ascii="Times New Roman"/>
          <w:sz w:val="24"/>
          <w:szCs w:val="24"/>
        </w:rPr>
        <w:t>POUKA O PRAVNOM LIJEKU</w:t>
      </w:r>
      <w:r w:rsidR="00D02678">
        <w:rPr>
          <w:rFonts w:hAnsi="Times New Roman" w:ascii="Times New Roman"/>
          <w:sz w:val="24"/>
          <w:szCs w:val="24"/>
        </w:rPr>
        <w:t>:</w:t>
      </w:r>
    </w:p>
    <w:p w:rsidRDefault="00F132BA" w:rsidP="00F132BA" w:rsidR="00F132BA" w:rsidRPr="00F427F2">
      <w:pPr>
        <w:pStyle w:val="Bezproreda10"/>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sidR="00A45F2E">
        <w:rPr>
          <w:rFonts w:hAnsi="Times New Roman" w:ascii="Times New Roman"/>
          <w:sz w:val="24"/>
          <w:szCs w:val="24"/>
        </w:rPr>
        <w:t>o</w:t>
      </w:r>
      <w:r w:rsidRPr="00F427F2">
        <w:rPr>
          <w:rFonts w:hAnsi="Times New Roman" w:ascii="Times New Roman"/>
          <w:sz w:val="24"/>
          <w:szCs w:val="24"/>
        </w:rPr>
        <w:t>g suda.</w:t>
      </w:r>
    </w:p>
    <w:p w:rsidRDefault="00F132BA" w:rsidP="00F132BA" w:rsidR="00F132BA">
      <w:pPr>
        <w:pStyle w:val="Bezproreda10"/>
        <w:rPr>
          <w:rFonts w:hAnsi="Times New Roman" w:ascii="Times New Roman"/>
          <w:sz w:val="24"/>
          <w:szCs w:val="24"/>
        </w:rPr>
      </w:pPr>
    </w:p>
    <w:p w:rsidRDefault="00F132BA" w:rsidP="00F132BA" w:rsidR="00F132BA">
      <w:pPr>
        <w:pStyle w:val="Bezproreda10"/>
        <w:rPr>
          <w:rFonts w:hAnsi="Times New Roman" w:ascii="Times New Roman"/>
          <w:sz w:val="24"/>
          <w:szCs w:val="24"/>
        </w:rPr>
      </w:pPr>
    </w:p>
    <w:p w:rsidRDefault="00F132BA" w:rsidP="00F132BA" w:rsidR="00F132BA">
      <w:pPr>
        <w:pStyle w:val="Bezproreda10"/>
        <w:rPr>
          <w:rFonts w:hAnsi="Times New Roman" w:ascii="Times New Roman"/>
          <w:sz w:val="24"/>
          <w:szCs w:val="24"/>
        </w:rPr>
      </w:pPr>
      <w:r>
        <w:rPr>
          <w:rFonts w:hAnsi="Times New Roman" w:ascii="Times New Roman"/>
          <w:sz w:val="24"/>
          <w:szCs w:val="24"/>
        </w:rPr>
        <w:t>DNA:</w:t>
      </w:r>
    </w:p>
    <w:p w:rsidRDefault="00F132BA" w:rsidP="00F132BA" w:rsidR="00F132BA">
      <w:pPr>
        <w:pStyle w:val="Bezproreda10"/>
        <w:numPr>
          <w:ilvl w:val="0"/>
          <w:numId w:val="15"/>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p>
    <w:p w:rsidRDefault="00F132BA" w:rsidP="00B10640" w:rsidR="002E512B">
      <w:pPr>
        <w:pStyle w:val="Bezproreda10"/>
        <w:numPr>
          <w:ilvl w:val="0"/>
          <w:numId w:val="15"/>
        </w:numPr>
        <w:rPr>
          <w:rFonts w:hAnsi="Times New Roman" w:ascii="Times New Roman"/>
          <w:sz w:val="24"/>
          <w:szCs w:val="24"/>
        </w:rPr>
      </w:pPr>
      <w:r w:rsidRPr="002E512B">
        <w:rPr>
          <w:rFonts w:hAnsi="Times New Roman" w:ascii="Times New Roman"/>
          <w:sz w:val="24"/>
          <w:szCs w:val="24"/>
        </w:rPr>
        <w:t xml:space="preserve">st. uprav. </w:t>
      </w:r>
    </w:p>
    <w:p w:rsidRDefault="00F132BA" w:rsidP="00B10640" w:rsidR="00F132BA" w:rsidRPr="002E512B">
      <w:pPr>
        <w:pStyle w:val="Bezproreda10"/>
        <w:numPr>
          <w:ilvl w:val="0"/>
          <w:numId w:val="15"/>
        </w:numPr>
        <w:rPr>
          <w:rFonts w:hAnsi="Times New Roman" w:ascii="Times New Roman"/>
          <w:sz w:val="24"/>
          <w:szCs w:val="24"/>
        </w:rPr>
      </w:pPr>
      <w:r w:rsidRPr="002E512B">
        <w:rPr>
          <w:rFonts w:hAnsi="Times New Roman" w:ascii="Times New Roman"/>
          <w:sz w:val="24"/>
          <w:szCs w:val="24"/>
        </w:rPr>
        <w:t>Računovodstvo – nakon pravomoćnosti</w:t>
      </w:r>
    </w:p>
    <w:p w:rsidRDefault="00D878A8" w:rsidP="00F132BA" w:rsidR="00F132BA">
      <w:pPr>
        <w:pStyle w:val="Bezproreda10"/>
        <w:numPr>
          <w:ilvl w:val="0"/>
          <w:numId w:val="15"/>
        </w:numPr>
        <w:rPr>
          <w:rFonts w:hAnsi="Times New Roman" w:ascii="Times New Roman"/>
          <w:sz w:val="24"/>
          <w:szCs w:val="24"/>
        </w:rPr>
      </w:pPr>
      <w:r>
        <w:rPr>
          <w:rFonts w:hAnsi="Times New Roman" w:ascii="Times New Roman"/>
          <w:sz w:val="24"/>
          <w:szCs w:val="24"/>
        </w:rPr>
        <w:t>20</w:t>
      </w:r>
      <w:r w:rsidR="009B4073">
        <w:rPr>
          <w:rFonts w:hAnsi="Times New Roman" w:ascii="Times New Roman"/>
          <w:sz w:val="24"/>
          <w:szCs w:val="24"/>
        </w:rPr>
        <w:t>/</w:t>
      </w:r>
      <w:r w:rsidR="00EA1810">
        <w:rPr>
          <w:rFonts w:hAnsi="Times New Roman" w:ascii="Times New Roman"/>
          <w:sz w:val="24"/>
          <w:szCs w:val="24"/>
        </w:rPr>
        <w:t>12</w:t>
      </w:r>
    </w:p>
    <w:p w:rsidRDefault="00F132BA" w:rsidP="00F132BA" w:rsidR="00F132BA" w:rsidRPr="002A09DE">
      <w:pPr>
        <w:pStyle w:val="Bezproreda10"/>
        <w:ind w:left="720"/>
        <w:rPr>
          <w:rFonts w:hAnsi="Times New Roman" w:ascii="Times New Roman"/>
          <w:sz w:val="24"/>
          <w:szCs w:val="24"/>
        </w:rPr>
      </w:pPr>
    </w:p>
    <w:p w:rsidRDefault="00F132BA" w:rsidP="00F132BA" w:rsidR="00F132BA">
      <w:pPr>
        <w:pStyle w:val="Bezproreda10"/>
        <w:rPr>
          <w:rFonts w:hAnsi="Times New Roman" w:ascii="Times New Roman"/>
          <w:sz w:val="24"/>
          <w:szCs w:val="24"/>
        </w:rPr>
      </w:pPr>
    </w:p>
    <w:p w:rsidRDefault="00F132BA" w:rsidP="00F132BA" w:rsidR="00F132BA">
      <w:pPr>
        <w:pStyle w:val="Bezproreda10"/>
        <w:rPr>
          <w:rFonts w:hAnsi="Times New Roman" w:ascii="Times New Roman"/>
          <w:sz w:val="24"/>
          <w:szCs w:val="24"/>
        </w:rPr>
      </w:pPr>
    </w:p>
    <w:p w:rsidRDefault="00F132BA" w:rsidP="00F132BA" w:rsidR="00F132BA">
      <w:pPr>
        <w:pStyle w:val="Bezproreda10"/>
        <w:rPr>
          <w:rFonts w:hAnsi="Times New Roman" w:ascii="Times New Roman"/>
          <w:sz w:val="24"/>
          <w:szCs w:val="24"/>
        </w:rPr>
      </w:pPr>
    </w:p>
    <w:sectPr w:rsidSect="000D2DDD" w:rsidR="00F132BA">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3C4D" w:rsidP="00F427F2" w:rsidR="009E3C4D">
      <w:pPr>
        <w:spacing w:lineRule="auto" w:line="240" w:after="0"/>
      </w:pPr>
      <w:r>
        <w:separator/>
      </w:r>
    </w:p>
  </w:endnote>
  <w:endnote w:id="0" w:type="continuationSeparator">
    <w:p w:rsidRDefault="009E3C4D" w:rsidP="00F427F2" w:rsidR="009E3C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3C4D" w:rsidP="00F427F2" w:rsidR="009E3C4D">
      <w:pPr>
        <w:spacing w:lineRule="auto" w:line="240" w:after="0"/>
      </w:pPr>
      <w:r>
        <w:separator/>
      </w:r>
    </w:p>
  </w:footnote>
  <w:footnote w:id="0" w:type="continuationSeparator">
    <w:p w:rsidRDefault="009E3C4D" w:rsidP="00F427F2" w:rsidR="009E3C4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717" w:rsidP="004F2585" w:rsidR="00F427F2">
    <w:pPr>
      <w:pStyle w:val="Zaglavlje"/>
      <w:jc w:val="center"/>
    </w:pPr>
    <w:r>
      <w:fldChar w:fldCharType="begin"/>
    </w:r>
    <w:r>
      <w:instrText>PAGE   \* MERGEFORMAT</w:instrText>
    </w:r>
    <w:r>
      <w:fldChar w:fldCharType="separate"/>
    </w:r>
    <w:r w:rsidR="0043695B">
      <w:rPr>
        <w:noProof/>
      </w:rPr>
      <w:t>1</w:t>
    </w:r>
    <w:r>
      <w:fldChar w:fldCharType="end"/>
    </w:r>
  </w:p>
  <w:p w:rsidRDefault="004F2585" w:rsidP="004F2585" w:rsidR="004F258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2F1065F"/>
    <w:multiLevelType w:val="hybridMultilevel"/>
    <w:tmpl w:val="6C382AA4"/>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686D62B7"/>
    <w:multiLevelType w:val="hybridMultilevel"/>
    <w:tmpl w:val="96A02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5"/>
  </w:num>
  <w:num w:numId="15">
    <w:abstractNumId w:val="10"/>
  </w:num>
  <w:num w:numId="16">
    <w:abstractNumId w:val="13"/>
  </w:num>
  <w:num w:numId="17">
    <w:abstractNumId w:val="17"/>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44CC"/>
    <w:rsid w:val="00005C36"/>
    <w:rsid w:val="0001232F"/>
    <w:rsid w:val="00015C9B"/>
    <w:rsid w:val="00043949"/>
    <w:rsid w:val="00065080"/>
    <w:rsid w:val="000B0C56"/>
    <w:rsid w:val="000D2A5B"/>
    <w:rsid w:val="000D2DDD"/>
    <w:rsid w:val="000E0149"/>
    <w:rsid w:val="001B157C"/>
    <w:rsid w:val="001C5D20"/>
    <w:rsid w:val="001C62E9"/>
    <w:rsid w:val="001C7E94"/>
    <w:rsid w:val="001E0666"/>
    <w:rsid w:val="00246940"/>
    <w:rsid w:val="00283837"/>
    <w:rsid w:val="00294CD7"/>
    <w:rsid w:val="00296606"/>
    <w:rsid w:val="002C0D19"/>
    <w:rsid w:val="002D0508"/>
    <w:rsid w:val="002E16D9"/>
    <w:rsid w:val="002E512B"/>
    <w:rsid w:val="003271A4"/>
    <w:rsid w:val="00330438"/>
    <w:rsid w:val="00352B6A"/>
    <w:rsid w:val="003576DA"/>
    <w:rsid w:val="003600CC"/>
    <w:rsid w:val="00362071"/>
    <w:rsid w:val="00362E60"/>
    <w:rsid w:val="00375DDD"/>
    <w:rsid w:val="003B450C"/>
    <w:rsid w:val="003C1C2B"/>
    <w:rsid w:val="00404F3C"/>
    <w:rsid w:val="004164EB"/>
    <w:rsid w:val="00417717"/>
    <w:rsid w:val="0043695B"/>
    <w:rsid w:val="004900EE"/>
    <w:rsid w:val="004C6983"/>
    <w:rsid w:val="004D0DB9"/>
    <w:rsid w:val="004F2585"/>
    <w:rsid w:val="004F3379"/>
    <w:rsid w:val="00512965"/>
    <w:rsid w:val="005278C0"/>
    <w:rsid w:val="0055314B"/>
    <w:rsid w:val="0055434A"/>
    <w:rsid w:val="00573829"/>
    <w:rsid w:val="00582D51"/>
    <w:rsid w:val="00594D7A"/>
    <w:rsid w:val="005F009A"/>
    <w:rsid w:val="006C67A8"/>
    <w:rsid w:val="006C6E23"/>
    <w:rsid w:val="006D487D"/>
    <w:rsid w:val="0074086E"/>
    <w:rsid w:val="00752475"/>
    <w:rsid w:val="0075314D"/>
    <w:rsid w:val="00771DA1"/>
    <w:rsid w:val="007919D0"/>
    <w:rsid w:val="007B43BB"/>
    <w:rsid w:val="007B7E29"/>
    <w:rsid w:val="007C0E88"/>
    <w:rsid w:val="00887529"/>
    <w:rsid w:val="008A7EFE"/>
    <w:rsid w:val="008C35A1"/>
    <w:rsid w:val="008D0610"/>
    <w:rsid w:val="008D6FC8"/>
    <w:rsid w:val="00907EAA"/>
    <w:rsid w:val="00923BDA"/>
    <w:rsid w:val="0093701A"/>
    <w:rsid w:val="0093769F"/>
    <w:rsid w:val="00944684"/>
    <w:rsid w:val="00952DFE"/>
    <w:rsid w:val="00974729"/>
    <w:rsid w:val="00990647"/>
    <w:rsid w:val="009A0499"/>
    <w:rsid w:val="009A3C05"/>
    <w:rsid w:val="009B4073"/>
    <w:rsid w:val="009D4867"/>
    <w:rsid w:val="009E3C4D"/>
    <w:rsid w:val="00A034F7"/>
    <w:rsid w:val="00A076FF"/>
    <w:rsid w:val="00A45F2E"/>
    <w:rsid w:val="00A601A9"/>
    <w:rsid w:val="00A855CE"/>
    <w:rsid w:val="00AC6D07"/>
    <w:rsid w:val="00AF773F"/>
    <w:rsid w:val="00B071A9"/>
    <w:rsid w:val="00B10640"/>
    <w:rsid w:val="00B1188C"/>
    <w:rsid w:val="00B266C8"/>
    <w:rsid w:val="00B33D31"/>
    <w:rsid w:val="00B61963"/>
    <w:rsid w:val="00BE0DC1"/>
    <w:rsid w:val="00C21CF9"/>
    <w:rsid w:val="00C50577"/>
    <w:rsid w:val="00CA1194"/>
    <w:rsid w:val="00CE019E"/>
    <w:rsid w:val="00CE2CE6"/>
    <w:rsid w:val="00D02678"/>
    <w:rsid w:val="00D067FE"/>
    <w:rsid w:val="00D16580"/>
    <w:rsid w:val="00D463FF"/>
    <w:rsid w:val="00D6411F"/>
    <w:rsid w:val="00D67DAE"/>
    <w:rsid w:val="00D74553"/>
    <w:rsid w:val="00D74722"/>
    <w:rsid w:val="00D878A8"/>
    <w:rsid w:val="00DB2B18"/>
    <w:rsid w:val="00DB2D35"/>
    <w:rsid w:val="00DF013D"/>
    <w:rsid w:val="00E00C5A"/>
    <w:rsid w:val="00E32671"/>
    <w:rsid w:val="00E32CE3"/>
    <w:rsid w:val="00E41D39"/>
    <w:rsid w:val="00E8003F"/>
    <w:rsid w:val="00E94CF4"/>
    <w:rsid w:val="00E96EFB"/>
    <w:rsid w:val="00EA1810"/>
    <w:rsid w:val="00EA33F3"/>
    <w:rsid w:val="00EC1354"/>
    <w:rsid w:val="00EC76CD"/>
    <w:rsid w:val="00EE6EBF"/>
    <w:rsid w:val="00F132BA"/>
    <w:rsid w:val="00F21014"/>
    <w:rsid w:val="00F427F2"/>
    <w:rsid w:val="00F540E2"/>
    <w:rsid w:val="00F949C5"/>
    <w:rsid w:val="00F97ED4"/>
    <w:rsid w:val="00FF0E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styleId="Naslov1" w:type="paragraph">
    <w:name w:val="heading 1"/>
    <w:basedOn w:val="Normal"/>
    <w:link w:val="Naslov1Char"/>
    <w:qFormat/>
    <w:rsid w:val="0075314D"/>
    <w:pPr>
      <w:spacing w:lineRule="auto" w:line="240" w:afterAutospacing="true" w:after="100" w:beforeAutospacing="true" w:before="100"/>
      <w:outlineLvl w:val="0"/>
    </w:pPr>
    <w:rPr>
      <w:rFonts w:eastAsia="Times New Roman" w:hAnsi="Times New Roman" w:ascii="Times New Roman"/>
      <w:b/>
      <w:bCs/>
      <w:kern w:val="36"/>
      <w:sz w:val="48"/>
      <w:szCs w:val="4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true"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true"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F427F2"/>
    <w:rPr>
      <w:rFonts w:cs="Tahoma" w:hAnsi="Tahoma" w:asci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true"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link w:val="Tijeloteksta"/>
    <w:rsid w:val="00923BDA"/>
    <w:rPr>
      <w:rFonts w:eastAsia="Times New Roman" w:hAnsi="Times New Roman" w:ascii="Times New Roman"/>
      <w:sz w:val="24"/>
      <w:szCs w:val="24"/>
    </w:rPr>
  </w:style>
  <w:style w:styleId="Naglaeno" w:type="character">
    <w:name w:val="Strong"/>
    <w:qFormat/>
    <w:rsid w:val="00330438"/>
    <w:rPr>
      <w:b/>
      <w:bCs/>
    </w:rPr>
  </w:style>
  <w:style w:styleId="Bezproreda" w:type="paragraph">
    <w:name w:val="No Spacing"/>
    <w:uiPriority w:val="1"/>
    <w:qFormat/>
    <w:rsid w:val="00330438"/>
    <w:rPr>
      <w:sz w:val="22"/>
      <w:szCs w:val="22"/>
      <w:lang w:eastAsia="en-US"/>
    </w:rPr>
  </w:style>
  <w:style w:customStyle="true" w:styleId="Naslov1Char" w:type="character">
    <w:name w:val="Naslov 1 Char"/>
    <w:link w:val="Naslov1"/>
    <w:rsid w:val="0075314D"/>
    <w:rPr>
      <w:rFonts w:eastAsia="Times New Roman" w:hAnsi="Times New Roman" w:ascii="Times New Roman"/>
      <w:b/>
      <w:bCs/>
      <w:kern w:val="36"/>
      <w:sz w:val="48"/>
      <w:szCs w:val="48"/>
    </w:rPr>
  </w:style>
  <w:style w:styleId="Tekstrezerviranogmjesta" w:type="character">
    <w:name w:val="Placeholder Text"/>
    <w:basedOn w:val="Zadanifontodlomka"/>
    <w:uiPriority w:val="99"/>
    <w:semiHidden/>
    <w:rsid w:val="0043695B"/>
    <w:rPr>
      <w:color w:val="808080"/>
      <w:bdr w:space="0" w:sz="0" w:color="auto" w:val="none"/>
      <w:shd w:fill="CCFFFF" w:color="auto" w:val="clear"/>
    </w:rPr>
  </w:style>
  <w:style w:customStyle="true" w:styleId="eSPISCCParagraphDefaultFont" w:type="character">
    <w:name w:val="eSPIS_CC_Paragraph Default Font"/>
    <w:basedOn w:val="Zadanifontodlomka"/>
    <w:rsid w:val="004369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695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69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69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styleId="Naslov1" w:type="paragraph">
    <w:name w:val="heading 1"/>
    <w:basedOn w:val="Normal"/>
    <w:link w:val="Naslov1Char"/>
    <w:qFormat/>
    <w:rsid w:val="0075314D"/>
    <w:pPr>
      <w:spacing w:after="100" w:afterAutospacing="1" w:before="100" w:beforeAutospacing="1" w:line="240" w:lineRule="auto"/>
      <w:outlineLvl w:val="0"/>
    </w:pPr>
    <w:rPr>
      <w:rFonts w:ascii="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1"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1"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F427F2"/>
    <w:rPr>
      <w:rFonts w:ascii="Tahoma" w:cs="Tahoma" w:hAns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1"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link w:val="Tijeloteksta"/>
    <w:rsid w:val="00923BDA"/>
    <w:rPr>
      <w:rFonts w:ascii="Times New Roman" w:eastAsia="Times New Roman" w:hAnsi="Times New Roman"/>
      <w:sz w:val="24"/>
      <w:szCs w:val="24"/>
    </w:rPr>
  </w:style>
  <w:style w:styleId="Naglaeno" w:type="character">
    <w:name w:val="Strong"/>
    <w:qFormat/>
    <w:rsid w:val="00330438"/>
    <w:rPr>
      <w:b/>
      <w:bCs/>
    </w:rPr>
  </w:style>
  <w:style w:styleId="Bezproreda" w:type="paragraph">
    <w:name w:val="No Spacing"/>
    <w:uiPriority w:val="1"/>
    <w:qFormat/>
    <w:rsid w:val="00330438"/>
    <w:rPr>
      <w:sz w:val="22"/>
      <w:szCs w:val="22"/>
      <w:lang w:eastAsia="en-US"/>
    </w:rPr>
  </w:style>
  <w:style w:customStyle="1" w:styleId="Naslov1Char" w:type="character">
    <w:name w:val="Naslov 1 Char"/>
    <w:link w:val="Naslov1"/>
    <w:rsid w:val="0075314D"/>
    <w:rPr>
      <w:rFonts w:ascii="Times New Roman" w:eastAsia="Times New Roman" w:hAnsi="Times New Roman"/>
      <w:b/>
      <w:bCs/>
      <w:kern w:val="36"/>
      <w:sz w:val="48"/>
      <w:szCs w:val="48"/>
    </w:rPr>
  </w:style>
  <w:style w:styleId="Tekstrezerviranogmjesta" w:type="character">
    <w:name w:val="Placeholder Text"/>
    <w:basedOn w:val="Zadanifontodlomka"/>
    <w:uiPriority w:val="99"/>
    <w:semiHidden/>
    <w:rsid w:val="0043695B"/>
    <w:rPr>
      <w:color w:val="808080"/>
      <w:bdr w:color="auto" w:space="0" w:sz="0" w:val="none"/>
      <w:shd w:color="auto" w:fill="CCFFFF" w:val="clear"/>
    </w:rPr>
  </w:style>
  <w:style w:customStyle="1" w:styleId="eSPISCCParagraphDefaultFont" w:type="character">
    <w:name w:val="eSPIS_CC_Paragraph Default Font"/>
    <w:basedOn w:val="Zadanifontodlomka"/>
    <w:rsid w:val="004369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695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69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69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2441435">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125422303">
      <w:bodyDiv w:val="true"/>
      <w:marLeft w:val="0"/>
      <w:marRight w:val="0"/>
      <w:marTop w:val="0"/>
      <w:marBottom w:val="0"/>
      <w:divBdr>
        <w:top w:space="0" w:sz="0" w:color="auto" w:val="none"/>
        <w:left w:space="0" w:sz="0" w:color="auto" w:val="none"/>
        <w:bottom w:space="0" w:sz="0" w:color="auto" w:val="none"/>
        <w:right w:space="0" w:sz="0" w:color="auto" w:val="none"/>
      </w:divBdr>
      <w:divsChild>
        <w:div w:id="686060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20. listopada 2017.</izvorni_sadrzaj>
    <derivirana_varijabla naziv="DomainObject.Predmet.DatumArhiviranja_1">20. listopada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2017.</izvorni_sadrzaj>
    <derivirana_varijabla naziv="DomainObject.Predmet.DatumRjesavanja_1">19. rujna 2017.</derivirana_varijabla>
  </DomainObject.Predmet.DatumRjesavanja>
  <DomainObject.Predmet.DatumRokaCuvanja>
    <izvorni_sadrzaj>20. listopada 2027.</izvorni_sadrzaj>
    <derivirana_varijabla naziv="DomainObject.Predmet.DatumRokaCuvanja_1">20. listopada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20. listopada 2017.</izvorni_sadrzaj>
    <derivirana_varijabla naziv="DomainObject.Predmet.DatumZatvaranja_1">20. listopada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hr.ibm.icms.common.model.sluzbeneosobe.Referada@72c672c6[id=5780, dbStatus=null, naziv=6. Referada, oznaka=null, sudac=null] &lt;-hr.ibm.icms.common.model.sluzbeneosobe.Referada@72c672c6[status dodjele: =false]</izvorni_sadrzaj>
    <derivirana_varijabla naziv="DomainObject.Predmet.MjestoCuvanja_1">hr.ibm.icms.common.model.sluzbeneosobe.Referada@72c672c6[id=5780, dbStatus=null, naziv=6. Referada, oznaka=null, sudac=null] &lt;-hr.ibm.icms.common.model.sluzbeneosobe.Referada@72c672c6[status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Empijal d.o.o. za usluge</izvorni_sadrzaj>
    <derivirana_varijabla naziv="DomainObject.Predmet.ProtustrankaFormated_1">  Empijal d.o.o. za usluge</derivirana_varijabla>
  </DomainObject.Predmet.ProtustrankaFormated>
  <DomainObject.Predmet.ProtustrankaFormatedOIB>
    <izvorni_sadrzaj>  Empijal d.o.o. za usluge, OIB 32666253642</izvorni_sadrzaj>
    <derivirana_varijabla naziv="DomainObject.Predmet.ProtustrankaFormatedOIB_1">  Empijal d.o.o. za usluge, OIB 32666253642</derivirana_varijabla>
  </DomainObject.Predmet.ProtustrankaFormatedOIB>
  <DomainObject.Predmet.ProtustrankaFormatedWithAdress>
    <izvorni_sadrzaj> Empijal d.o.o. za usluge, Jurja Dalmatinca 20, 32100 Vinkovci</izvorni_sadrzaj>
    <derivirana_varijabla naziv="DomainObject.Predmet.ProtustrankaFormatedWithAdress_1"> Empijal d.o.o. za usluge, Jurja Dalmatinca 20, 32100 Vinkovci</derivirana_varijabla>
  </DomainObject.Predmet.ProtustrankaFormatedWithAdress>
  <DomainObject.Predmet.ProtustrankaFormatedWithAdressOIB>
    <izvorni_sadrzaj> Empijal d.o.o. za usluge, OIB 32666253642, Jurja Dalmatinca 20, 32100 Vinkovci</izvorni_sadrzaj>
    <derivirana_varijabla naziv="DomainObject.Predmet.ProtustrankaFormatedWithAdressOIB_1"> Empijal d.o.o. za usluge, OIB 32666253642, Jurja Dalmatinca 20, 32100 Vinkovci</derivirana_varijabla>
  </DomainObject.Predmet.ProtustrankaFormatedWithAdressOIB>
  <DomainObject.Predmet.ProtustrankaWithAdress>
    <izvorni_sadrzaj>Empijal d.o.o. za usluge Jurja Dalmatinca 20, 32100 Vinkovci</izvorni_sadrzaj>
    <derivirana_varijabla naziv="DomainObject.Predmet.ProtustrankaWithAdress_1">Empijal d.o.o. za usluge Jurja Dalmatinca 20, 32100 Vinkovci</derivirana_varijabla>
  </DomainObject.Predmet.ProtustrankaWithAdress>
  <DomainObject.Predmet.ProtustrankaWithAdressOIB>
    <izvorni_sadrzaj>Empijal d.o.o. za usluge, OIB 32666253642, Jurja Dalmatinca 20, 32100 Vinkovci</izvorni_sadrzaj>
    <derivirana_varijabla naziv="DomainObject.Predmet.ProtustrankaWithAdressOIB_1">Empijal d.o.o. za usluge, OIB 32666253642, Jurja Dalmatinca 20, 32100 Vinkovci</derivirana_varijabla>
  </DomainObject.Predmet.ProtustrankaWithAdressOIB>
  <DomainObject.Predmet.ProtustrankaNazivFormated>
    <izvorni_sadrzaj>Empijal d.o.o. za usluge</izvorni_sadrzaj>
    <derivirana_varijabla naziv="DomainObject.Predmet.ProtustrankaNazivFormated_1">Empijal d.o.o. za usluge</derivirana_varijabla>
  </DomainObject.Predmet.ProtustrankaNazivFormated>
  <DomainObject.Predmet.ProtustrankaNazivFormatedOIB>
    <izvorni_sadrzaj>Empijal d.o.o. za usluge, OIB 32666253642</izvorni_sadrzaj>
    <derivirana_varijabla naziv="DomainObject.Predmet.ProtustrankaNazivFormatedOIB_1">Empijal d.o.o. za usluge, OIB 32666253642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Ivanka Marković; Krunoslav Biletić; Kata Grgić; Snježana Morina; Zvonko Mijatović</izvorni_sadrzaj>
    <derivirana_varijabla naziv="DomainObject.Predmet.StrankaFormated_1">  Srećko Juko; Ivanka Marković; Krunoslav Biletić; Kata Grgić; Snježana Morina; Zvonko Mijatović</derivirana_varijabla>
  </DomainObject.Predmet.StrankaFormated>
  <DomainObject.Predmet.StrankaFormatedOIB>
    <izvorni_sadrzaj>  Srećko Juko, OIB 25583148178; Ivanka Marković, OIB 30412128869; Krunoslav Biletić, OIB 82480483458; Kata Grgić, OIB 38102968964; Snježana Morina, OIB 25438030120; Zvonko Mijatović, OIB 83706938554</izvorni_sadrzaj>
    <derivirana_varijabla naziv="DomainObject.Predmet.StrankaFormatedOIB_1">  Srećko Juko, OIB 25583148178; Ivanka Marković, OIB 30412128869; Krunoslav Biletić, OIB 82480483458; Kata Grgić, OIB 38102968964; Snježana Morina, OIB 25438030120; Zvonko Mijatović, OIB 83706938554</derivirana_varijabla>
  </DomainObject.Predmet.StrankaFormatedOIB>
  <DomainObject.Predmet.StrankaFormatedWithAdress>
    <izvorni_sadrzaj>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izvorni_sadrzaj>
    <derivirana_varijabla naziv="DomainObject.Predmet.StrankaFormatedWithAdress_1">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derivirana_varijabla>
  </DomainObject.Predmet.StrankaFormatedWithAdress>
  <DomainObject.Predmet.StrankaFormatedWithAdressOIB>
    <izvorni_sadrzaj>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izvorni_sadrzaj>
    <derivirana_varijabla naziv="DomainObject.Predmet.StrankaFormatedWithAdressOIB_1">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derivirana_varijabla>
  </DomainObject.Predmet.StrankaWithAdressOIB>
  <DomainObject.Predmet.StrankaNazivFormated>
    <izvorni_sadrzaj>Srećko Juko,Ivanka Marković,Krunoslav Biletić,Kata Grgić,Snježana Morina,Zvonko Mijatović</izvorni_sadrzaj>
    <derivirana_varijabla naziv="DomainObject.Predmet.StrankaNazivFormated_1">Srećko Juko,Ivanka Marković,Krunoslav Biletić,Kata Grgić,Snježana Morina,Zvonko Mijatović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83706938554</izvorni_sadrzaj>
    <derivirana_varijabla naziv="DomainObject.Predmet.StrankaNazivFormatedOIB_1">Srećko Juko, OIB 25583148178,Ivanka Marković, OIB 30412128869,Krunoslav Biletić, OIB 82480483458,Kata Grgić, OIB 38102968964,Snježana Morina, OIB 25438030120,Zvonko Mijatović, OIB 83706938554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Srećko Juko</item>
      <item>Ivanka Marković</item>
      <item>Krunoslav Biletić</item>
      <item>Kata Grgić</item>
      <item>Snježana Morina</item>
      <item>Zvonko Mijatović</item>
    </izvorni_sadrzaj>
    <derivirana_varijabla naziv="DomainObject.Predmet.StrankaListFormated_1">
      <item>Srećko Juko</item>
      <item>Ivanka Marković</item>
      <item>Krunoslav Biletić</item>
      <item>Kata Grgić</item>
      <item>Snježana Morina</item>
      <item>Zvonko Mijatović</item>
    </derivirana_varijabla>
  </DomainObject.Predmet.StrankaListFormated>
  <DomainObject.Predmet.StrankaList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FormatedOIB>
  <DomainObject.Predmet.StrankaListFormatedWithAdress>
    <izvorni_sadrzaj>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izvorni_sadrzaj>
    <derivirana_varijabla naziv="DomainObject.Predmet.StrankaListFormatedWithAdress_1">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derivirana_varijabla>
  </DomainObject.Predmet.StrankaListFormatedWithAdress>
  <DomainObject.Predmet.StrankaListFormatedWithAdressOIB>
    <izvorni_sadrzaj>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izvorni_sadrzaj>
    <derivirana_varijabla naziv="DomainObject.Predmet.StrankaListFormatedWithAdressOIB_1">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zvorni_sadrzaj>
    <derivirana_varijabla naziv="DomainObject.Predmet.StrankaListNazivFormated_1">
      <item>Srećko Juko</item>
      <item>Ivanka Marković</item>
      <item>Krunoslav Biletić</item>
      <item>Kata Grgić</item>
      <item>Snježana Morina</item>
      <item>Zvonko Mijatović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NazivFormatedOIB>
  <DomainObject.Predmet.ProtuStrankaListFormated>
    <izvorni_sadrzaj>
      <item>Empijal d.o.o. za usluge</item>
    </izvorni_sadrzaj>
    <derivirana_varijabla naziv="DomainObject.Predmet.ProtuStrankaListFormated_1">
      <item>Empijal d.o.o. za usluge</item>
    </derivirana_varijabla>
  </DomainObject.Predmet.ProtuStrankaListFormated>
  <DomainObject.Predmet.ProtuStrankaListFormatedOIB>
    <izvorni_sadrzaj>
      <item>Empijal d.o.o. za usluge, OIB 32666253642</item>
    </izvorni_sadrzaj>
    <derivirana_varijabla naziv="DomainObject.Predmet.ProtuStrankaListFormatedOIB_1">
      <item>Empijal d.o.o. za usluge, OIB 32666253642</item>
    </derivirana_varijabla>
  </DomainObject.Predmet.ProtuStrankaListFormatedOIB>
  <DomainObject.Predmet.ProtuStrankaListFormatedWithAdress>
    <izvorni_sadrzaj>
      <item>Empijal d.o.o. za usluge, Jurja Dalmatinca 20, 32100 Vinkovci</item>
    </izvorni_sadrzaj>
    <derivirana_varijabla naziv="DomainObject.Predmet.ProtuStrankaListFormatedWithAdress_1">
      <item>Empijal d.o.o. za usluge, Jurja Dalmatinca 20, 32100 Vinkovci</item>
    </derivirana_varijabla>
  </DomainObject.Predmet.ProtuStrankaListFormatedWithAdress>
  <DomainObject.Predmet.ProtuStrankaListFormatedWithAdressOIB>
    <izvorni_sadrzaj>
      <item>Empijal d.o.o. za usluge, OIB 32666253642, Jurja Dalmatinca 20, 32100 Vinkovci</item>
    </izvorni_sadrzaj>
    <derivirana_varijabla naziv="DomainObject.Predmet.ProtuStrankaListFormatedWithAdressOIB_1">
      <item>Empijal d.o.o. za usluge, OIB 32666253642, Jurja Dalmatinca 20, 32100 Vinkovci</item>
    </derivirana_varijabla>
  </DomainObject.Predmet.ProtuStrankaListFormatedWithAdressOIB>
  <DomainObject.Predmet.ProtuStrankaListNazivFormated>
    <izvorni_sadrzaj>
      <item>Empijal d.o.o. za usluge</item>
    </izvorni_sadrzaj>
    <derivirana_varijabla naziv="DomainObject.Predmet.ProtuStrankaListNazivFormated_1">
      <item>Empijal d.o.o. za usluge</item>
    </derivirana_varijabla>
  </DomainObject.Predmet.ProtuStrankaListNazivFormated>
  <DomainObject.Predmet.ProtuStrankaListNazivFormatedOIB>
    <izvorni_sadrzaj>
      <item>Empijal d.o.o. za usluge, OIB 32666253642</item>
    </izvorni_sadrzaj>
    <derivirana_varijabla naziv="DomainObject.Predmet.ProtuStrankaListNazivFormatedOIB_1">
      <item>Empijal d.o.o. za usluge, OIB 32666253642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Empijal d.o.o. za usluge</izvorni_sadrzaj>
    <derivirana_varijabla naziv="DomainObject.Predmet.ProtustrankaIDrugi_1">Empijal d.o.o. za usluge</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Empijal d.o.o. za usluge, OIB 32666253642, Jurja Dalmatinca 20, 32100 Vinkovci</izvorni_sadrzaj>
    <derivirana_varijabla naziv="DomainObject.Predmet.ProtustrankaIDrugiAdressOIB_1">Empijal d.o.o. za usluge, OIB 32666253642, Jurja Dalmatinca 20,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rujna 2017.</izvorni_sadrzaj>
    <derivirana_varijabla naziv="DomainObject.Predmet.OdlukaRjesenje.DatumDonosenjaOdluke_1">18. rujna 2017.</derivirana_varijabla>
  </DomainObject.Predmet.OdlukaRjesenje.DatumDonosenjaOdluke>
  <DomainObject.Predmet.OdlukaRjesenje.DatumPravomocnosti>
    <izvorni_sadrzaj>6. listopada 2017.</izvorni_sadrzaj>
    <derivirana_varijabla naziv="DomainObject.Predmet.OdlukaRjesenje.DatumPravomocnosti_1">6. listopada 2017.</derivirana_varijabla>
  </DomainObject.Predmet.OdlukaRjesenje.DatumPravomocnosti>
  <DomainObject.Predmet.OdlukaRjesenje.Oznaka>
    <izvorni_sadrzaj>St-477/2017-17</izvorni_sadrzaj>
    <derivirana_varijabla naziv="DomainObject.Predmet.OdlukaRjesenje.Oznaka_1">St-477/2017-17</derivirana_varijabla>
  </DomainObject.Predmet.OdlukaRjesenje.Oznaka>
  <DomainObject.Predmet.SudioniciListNaziv>
    <izvorni_sadrzaj>
      <item>Empijal d.o.o. za usluge</item>
      <item>Srećko Juko</item>
      <item>Ivanka Marković</item>
      <item>Krunoslav Biletić</item>
      <item>Kata Grgić</item>
      <item>Snježana Morina</item>
      <item>Zvonko Mijatović</item>
    </izvorni_sadrzaj>
    <derivirana_varijabla naziv="DomainObject.Predmet.SudioniciListNaziv_1">
      <item>Empijal d.o.o. za usluge</item>
      <item>Srećko Juko</item>
      <item>Ivanka Marković</item>
      <item>Krunoslav Biletić</item>
      <item>Kata Grgić</item>
      <item>Snježana Morina</item>
      <item>Zvonko Mijatović</item>
    </derivirana_varijabla>
  </DomainObject.Predmet.SudioniciListNaziv>
  <DomainObject.Predmet.SudioniciListAdressOIB>
    <izvorni_sadrzaj>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izvorni_sadrzaj>
    <derivirana_varijabla naziv="DomainObject.Predmet.SudioniciListAdressOIB_1">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32666253642</item>
      <item>, OIB 25583148178</item>
      <item>, OIB 30412128869</item>
      <item>, OIB 82480483458</item>
      <item>, OIB 38102968964</item>
      <item>, OIB 25438030120</item>
      <item>, OIB 83706938554</item>
    </izvorni_sadrzaj>
    <derivirana_varijabla naziv="DomainObject.Predmet.SudioniciListNazivOIB_1">
      <item>, OIB 32666253642</item>
      <item>, OIB 25583148178</item>
      <item>, OIB 30412128869</item>
      <item>, OIB 82480483458</item>
      <item>, OIB 38102968964</item>
      <item>, OIB 25438030120</item>
      <item>, OIB 83706938554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5BB178-4B41-4488-9727-6851057386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2</properties:Pages>
  <properties:Words>457</properties:Words>
  <properties:Characters>2529</properties:Characters>
  <properties:Lines>83</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3034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2017-11-20T08:23:00Z</dcterms:created>
  <dc:creator>Blanka</dc:creator>
  <cp:lastModifiedBy>Snježana Markotić Jurić</cp:lastModifiedBy>
  <cp:lastPrinted>2017-11-20T08:21:00Z</cp:lastPrinted>
  <dcterms:modified xmlns:xsi="http://www.w3.org/2001/XMLSchema-instance" xsi:type="dcterms:W3CDTF">2017-11-20T08:24:00Z</dcterms:modified>
  <cp:revision>3</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