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09424" w14:paraId="bf0942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0B67B5">
        <w:rPr>
          <w:rFonts w:hAnsi="Times New Roman" w:ascii="Times New Roman"/>
          <w:szCs w:val="24"/>
          <w:lang w:val="hr-HR"/>
        </w:rPr>
        <w:t xml:space="preserve"> </w:t>
      </w:r>
      <w:r w:rsidR="007473EE" w:rsidRPr="007473EE">
        <w:rPr>
          <w:rFonts w:hAnsi="Times New Roman" w:ascii="Times New Roman"/>
        </w:rPr>
        <w:t>BELUŠIĆ d.o.o., Zagreb, Maretićeva 11, OIB: 52998684927</w:t>
      </w:r>
      <w:r w:rsidR="007473EE">
        <w:t xml:space="preserve">, </w:t>
      </w:r>
      <w:r w:rsidR="00625E10">
        <w:rPr>
          <w:rFonts w:hAnsi="Times New Roman" w:ascii="Times New Roman"/>
        </w:rPr>
        <w:t xml:space="preserve">dana </w:t>
      </w:r>
      <w:r w:rsidR="00E805C3">
        <w:rPr>
          <w:rFonts w:hAnsi="Times New Roman" w:ascii="Times New Roman"/>
        </w:rPr>
        <w:t>27</w:t>
      </w:r>
      <w:r w:rsidR="000B425A">
        <w:rPr>
          <w:rFonts w:hAnsi="Times New Roman" w:ascii="Times New Roman"/>
        </w:rPr>
        <w:t>. lipnja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C4AAE">
        <w:rPr>
          <w:rFonts w:hAnsi="Times New Roman" w:ascii="Times New Roman"/>
          <w:szCs w:val="24"/>
          <w:lang w:val="hr-HR"/>
        </w:rPr>
        <w:t xml:space="preserve"> </w:t>
      </w:r>
      <w:r w:rsidR="007473EE" w:rsidRPr="007473EE">
        <w:rPr>
          <w:rFonts w:hAnsi="Times New Roman" w:ascii="Times New Roman"/>
        </w:rPr>
        <w:t>BELUŠIĆ d.o.o., Zagreb, Maretićeva 11, OIB: 52998684927</w:t>
      </w:r>
      <w:r w:rsidR="007473EE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7473EE">
        <w:rPr>
          <w:rFonts w:hAnsi="Times New Roman" w:ascii="Times New Roman"/>
          <w:lang w:val="hr-HR"/>
        </w:rPr>
        <w:t>198.731,69</w:t>
      </w:r>
      <w:r w:rsidR="00C94EFC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2756AC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277C58">
        <w:rPr>
          <w:rFonts w:hAnsi="Times New Roman" w:ascii="Times New Roman"/>
          <w:lang w:val="hr-HR"/>
        </w:rPr>
        <w:t>2</w:t>
      </w:r>
      <w:r w:rsidR="00E805C3">
        <w:rPr>
          <w:rFonts w:hAnsi="Times New Roman" w:ascii="Times New Roman"/>
          <w:lang w:val="hr-HR"/>
        </w:rPr>
        <w:t>7</w:t>
      </w:r>
      <w:r w:rsidR="000B425A">
        <w:rPr>
          <w:rFonts w:hAnsi="Times New Roman" w:ascii="Times New Roman"/>
          <w:lang w:val="hr-HR"/>
        </w:rPr>
        <w:t xml:space="preserve">. lipnja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7F0A2E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7F0A2E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7F0A2E" w:rsidP="00492E13" w:rsidR="007F0A2E" w:rsidRPr="007F0A2E">
      <w:pPr>
        <w:jc w:val="center"/>
        <w:rPr>
          <w:rFonts w:hAnsi="Times New Roman" w:ascii="Times New Roman"/>
        </w:rPr>
      </w:pPr>
    </w:p>
    <w:p w:rsidRDefault="007F0A2E" w:rsidP="002152A3" w:rsidR="007F0A2E" w:rsidRPr="007F0A2E">
      <w:pPr>
        <w:jc w:val="right"/>
        <w:rPr>
          <w:rFonts w:hAnsi="Times New Roman" w:ascii="Times New Roman"/>
        </w:rPr>
      </w:pPr>
      <w:r w:rsidRPr="007F0A2E">
        <w:rPr>
          <w:rFonts w:hAnsi="Times New Roman" w:ascii="Times New Roman"/>
        </w:rPr>
        <w:t>za točnost otpravka</w:t>
      </w:r>
    </w:p>
    <w:p w:rsidRDefault="007F0A2E" w:rsidP="002152A3" w:rsidR="007F0A2E" w:rsidRPr="007F0A2E">
      <w:pPr>
        <w:jc w:val="right"/>
        <w:rPr>
          <w:rFonts w:hAnsi="Times New Roman" w:ascii="Times New Roman"/>
        </w:rPr>
      </w:pPr>
      <w:r w:rsidRPr="007F0A2E">
        <w:rPr>
          <w:rFonts w:hAnsi="Times New Roman" w:ascii="Times New Roman"/>
        </w:rPr>
        <w:t>ovlašteni službenik</w:t>
      </w:r>
    </w:p>
    <w:p w:rsidRDefault="007F0A2E" w:rsidP="002152A3" w:rsidR="007F0A2E" w:rsidRPr="007F0A2E">
      <w:pPr>
        <w:jc w:val="right"/>
        <w:rPr>
          <w:rFonts w:hAnsi="Times New Roman" w:ascii="Times New Roman"/>
        </w:rPr>
      </w:pPr>
      <w:r w:rsidRPr="007F0A2E">
        <w:rPr>
          <w:rFonts w:hAnsi="Times New Roman" w:ascii="Times New Roman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F0A2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7473EE">
          <w:rPr>
            <w:rFonts w:hAnsi="Times New Roman" w:ascii="Times New Roman"/>
            <w:lang w:val="hr-HR"/>
          </w:rPr>
          <w:t>7422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8368CA">
      <w:rPr>
        <w:rFonts w:hAnsi="Times New Roman" w:ascii="Times New Roman"/>
        <w:lang w:val="hr-HR"/>
      </w:rPr>
      <w:t>7</w:t>
    </w:r>
    <w:r w:rsidR="007473EE">
      <w:rPr>
        <w:rFonts w:hAnsi="Times New Roman" w:ascii="Times New Roman"/>
        <w:lang w:val="hr-HR"/>
      </w:rPr>
      <w:t>422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4F3E"/>
    <w:rsid w:val="0004274D"/>
    <w:rsid w:val="0005206D"/>
    <w:rsid w:val="00094D77"/>
    <w:rsid w:val="000B0ADF"/>
    <w:rsid w:val="000B425A"/>
    <w:rsid w:val="000B609B"/>
    <w:rsid w:val="000B67B5"/>
    <w:rsid w:val="000C47B3"/>
    <w:rsid w:val="000F2BDD"/>
    <w:rsid w:val="00112B50"/>
    <w:rsid w:val="001428C8"/>
    <w:rsid w:val="00182088"/>
    <w:rsid w:val="001D532C"/>
    <w:rsid w:val="00264787"/>
    <w:rsid w:val="00273234"/>
    <w:rsid w:val="002756AC"/>
    <w:rsid w:val="00277C58"/>
    <w:rsid w:val="0031400F"/>
    <w:rsid w:val="00354D1A"/>
    <w:rsid w:val="0036067E"/>
    <w:rsid w:val="0036166E"/>
    <w:rsid w:val="00372931"/>
    <w:rsid w:val="003C4607"/>
    <w:rsid w:val="0040100D"/>
    <w:rsid w:val="0042162E"/>
    <w:rsid w:val="00440EF1"/>
    <w:rsid w:val="004E0E39"/>
    <w:rsid w:val="00514594"/>
    <w:rsid w:val="00532B71"/>
    <w:rsid w:val="00535F2D"/>
    <w:rsid w:val="00585413"/>
    <w:rsid w:val="005940E9"/>
    <w:rsid w:val="005B14F6"/>
    <w:rsid w:val="005F6500"/>
    <w:rsid w:val="00625E10"/>
    <w:rsid w:val="006356C5"/>
    <w:rsid w:val="00680ECB"/>
    <w:rsid w:val="006F5492"/>
    <w:rsid w:val="00702025"/>
    <w:rsid w:val="00737AF7"/>
    <w:rsid w:val="007473EE"/>
    <w:rsid w:val="00783C7B"/>
    <w:rsid w:val="00787967"/>
    <w:rsid w:val="007A29F9"/>
    <w:rsid w:val="007C4AAE"/>
    <w:rsid w:val="007E46BC"/>
    <w:rsid w:val="007F0A2E"/>
    <w:rsid w:val="00826180"/>
    <w:rsid w:val="008368CA"/>
    <w:rsid w:val="00840E3D"/>
    <w:rsid w:val="008522A8"/>
    <w:rsid w:val="008B5144"/>
    <w:rsid w:val="008B675C"/>
    <w:rsid w:val="008B688C"/>
    <w:rsid w:val="009451E0"/>
    <w:rsid w:val="00946F2A"/>
    <w:rsid w:val="009806FF"/>
    <w:rsid w:val="00997BA9"/>
    <w:rsid w:val="009F3FE8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7010"/>
    <w:rsid w:val="00B70A63"/>
    <w:rsid w:val="00BA766F"/>
    <w:rsid w:val="00BB01E1"/>
    <w:rsid w:val="00BD3BDC"/>
    <w:rsid w:val="00BF468A"/>
    <w:rsid w:val="00C37263"/>
    <w:rsid w:val="00C507FC"/>
    <w:rsid w:val="00C50A35"/>
    <w:rsid w:val="00C543E3"/>
    <w:rsid w:val="00C94EFC"/>
    <w:rsid w:val="00CF2939"/>
    <w:rsid w:val="00D07EB9"/>
    <w:rsid w:val="00D32C77"/>
    <w:rsid w:val="00D37A2D"/>
    <w:rsid w:val="00D44D4F"/>
    <w:rsid w:val="00D955F3"/>
    <w:rsid w:val="00DB29D2"/>
    <w:rsid w:val="00DB4528"/>
    <w:rsid w:val="00DC4F65"/>
    <w:rsid w:val="00DD1877"/>
    <w:rsid w:val="00DE38CC"/>
    <w:rsid w:val="00E13C10"/>
    <w:rsid w:val="00E2055A"/>
    <w:rsid w:val="00E6798F"/>
    <w:rsid w:val="00E707CA"/>
    <w:rsid w:val="00E805C3"/>
    <w:rsid w:val="00EB5010"/>
    <w:rsid w:val="00EE5750"/>
    <w:rsid w:val="00EF3C5E"/>
    <w:rsid w:val="00F62A72"/>
    <w:rsid w:val="00F667BC"/>
    <w:rsid w:val="00F84B60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0A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A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A2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A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A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0A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A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A2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A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A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7422</izvorni_sadrzaj>
    <derivirana_varijabla naziv="DomainObject.Predmet.Broj_1">7422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St-7422/2015</izvorni_sadrzaj>
    <derivirana_varijabla naziv="DomainObject.Predmet.OznakaBroj_1">St-7422/2015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BELUŠIĆ d.o.o. zastupanog po punomoćniku JADRANKA BELUŠIĆ</izvorni_sadrzaj>
    <derivirana_varijabla naziv="DomainObject.Predmet.ProtustrankaFormated_1">  BELUŠIĆ d.o.o. zastupanog po punomoćniku JADRANKA BELUŠIĆ</derivirana_varijabla>
  </DomainObject.Predmet.ProtustrankaFormated>
  <DomainObject.Predmet.ProtustrankaFormatedOIB>
    <izvorni_sadrzaj>  BELUŠIĆ d.o.o., OIB 52998684927 zastupanog po punomoćniku JADRANKA BELUŠIĆ</izvorni_sadrzaj>
    <derivirana_varijabla naziv="DomainObject.Predmet.ProtustrankaFormatedOIB_1">  BELUŠIĆ d.o.o., OIB 52998684927 zastupanog po punomoćniku JADRANKA BELUŠIĆ</derivirana_varijabla>
  </DomainObject.Predmet.ProtustrankaFormatedOIB>
  <DomainObject.Predmet.ProtustrankaFormatedWithAdress>
    <izvorni_sadrzaj> BELUŠIĆ d.o.o., Maretićeva 11, 10000 Zagreb zastupanog po punomoćniku JADRANKA BELUŠIĆ</izvorni_sadrzaj>
    <derivirana_varijabla naziv="DomainObject.Predmet.ProtustrankaFormatedWithAdress_1"> BELUŠIĆ d.o.o., Maretićeva 11, 10000 Zagreb zastupanog po punomoćniku JADRANKA BELUŠIĆ</derivirana_varijabla>
  </DomainObject.Predmet.ProtustrankaFormatedWithAdress>
  <DomainObject.Predmet.ProtustrankaFormatedWithAdressOIB>
    <izvorni_sadrzaj> BELUŠIĆ d.o.o., OIB 52998684927, Maretićeva 11, 10000 Zagreb zastupanog po punomoćniku JADRANKA BELUŠIĆ</izvorni_sadrzaj>
    <derivirana_varijabla naziv="DomainObject.Predmet.ProtustrankaFormatedWithAdressOIB_1"> BELUŠIĆ d.o.o., OIB 52998684927, Maretićeva 11, 10000 Zagreb zastupanog po punomoćniku JADRANKA BELUŠIĆ</derivirana_varijabla>
  </DomainObject.Predmet.ProtustrankaFormatedWithAdressOIB>
  <DomainObject.Predmet.ProtustrankaWithAdress>
    <izvorni_sadrzaj>BELUŠIĆ d.o.o. Maretićeva 11, 10000 Zagreb</izvorni_sadrzaj>
    <derivirana_varijabla naziv="DomainObject.Predmet.ProtustrankaWithAdress_1">BELUŠIĆ d.o.o. Maretićeva 11, 10000 Zagreb</derivirana_varijabla>
  </DomainObject.Predmet.ProtustrankaWithAdress>
  <DomainObject.Predmet.ProtustrankaWithAdressOIB>
    <izvorni_sadrzaj>BELUŠIĆ d.o.o., OIB 52998684927, Maretićeva 11, 10000 Zagreb</izvorni_sadrzaj>
    <derivirana_varijabla naziv="DomainObject.Predmet.ProtustrankaWithAdressOIB_1">BELUŠIĆ d.o.o., OIB 52998684927, Maretićeva 11, 10000 Zagreb</derivirana_varijabla>
  </DomainObject.Predmet.ProtustrankaWithAdressOIB>
  <DomainObject.Predmet.ProtustrankaNazivFormated>
    <izvorni_sadrzaj>BELUŠIĆ d.o.o.</izvorni_sadrzaj>
    <derivirana_varijabla naziv="DomainObject.Predmet.ProtustrankaNazivFormated_1">BELUŠIĆ d.o.o.</derivirana_varijabla>
  </DomainObject.Predmet.ProtustrankaNazivFormated>
  <DomainObject.Predmet.ProtustrankaNazivFormatedOIB>
    <izvorni_sadrzaj>BELUŠIĆ d.o.o., OIB 52998684927</izvorni_sadrzaj>
    <derivirana_varijabla naziv="DomainObject.Predmet.ProtustrankaNazivFormatedOIB_1">BELUŠIĆ d.o.o., OIB 52998684927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BELUŠIĆ d.o.o. zastupanog po punomoćniku JADRANKA BELUŠIĆ</item>
    </izvorni_sadrzaj>
    <derivirana_varijabla naziv="DomainObject.Predmet.ProtuStrankaListFormated_1">
      <item>BELUŠIĆ d.o.o. zastupanog po punomoćniku JADRANKA BELUŠIĆ</item>
    </derivirana_varijabla>
  </DomainObject.Predmet.ProtuStrankaListFormated>
  <DomainObject.Predmet.ProtuStrankaListFormatedOIB>
    <izvorni_sadrzaj>
      <item>BELUŠIĆ d.o.o., OIB 52998684927 zastupanog po punomoćniku JADRANKA BELUŠIĆ</item>
    </izvorni_sadrzaj>
    <derivirana_varijabla naziv="DomainObject.Predmet.ProtuStrankaListFormatedOIB_1">
      <item>BELUŠIĆ d.o.o., OIB 52998684927 zastupanog po punomoćniku JADRANKA BELUŠIĆ</item>
    </derivirana_varijabla>
  </DomainObject.Predmet.ProtuStrankaListFormatedOIB>
  <DomainObject.Predmet.ProtuStrankaListFormatedWithAdress>
    <izvorni_sadrzaj>
      <item>BELUŠIĆ d.o.o., Maretićeva 11, 10000 Zagreb zastupanog po punomoćniku JADRANKA BELUŠIĆ</item>
    </izvorni_sadrzaj>
    <derivirana_varijabla naziv="DomainObject.Predmet.ProtuStrankaListFormatedWithAdress_1">
      <item>BELUŠIĆ d.o.o., Maretićeva 11, 10000 Zagreb zastupanog po punomoćniku JADRANKA BELUŠIĆ</item>
    </derivirana_varijabla>
  </DomainObject.Predmet.ProtuStrankaListFormatedWithAdress>
  <DomainObject.Predmet.ProtuStrankaListFormatedWithAdressOIB>
    <izvorni_sadrzaj>
      <item>BELUŠIĆ d.o.o., OIB 52998684927, Maretićeva 11, 10000 Zagreb zastupanog po punomoćniku JADRANKA BELUŠIĆ</item>
    </izvorni_sadrzaj>
    <derivirana_varijabla naziv="DomainObject.Predmet.ProtuStrankaListFormatedWithAdressOIB_1">
      <item>BELUŠIĆ d.o.o., OIB 52998684927, Maretićeva 11, 10000 Zagreb zastupanog po punomoćniku JADRANKA BELUŠIĆ</item>
    </derivirana_varijabla>
  </DomainObject.Predmet.ProtuStrankaListFormatedWithAdressOIB>
  <DomainObject.Predmet.ProtuStrankaListNazivFormated>
    <izvorni_sadrzaj>
      <item>BELUŠIĆ d.o.o.</item>
    </izvorni_sadrzaj>
    <derivirana_varijabla naziv="DomainObject.Predmet.ProtuStrankaListNazivFormated_1">
      <item>BELUŠIĆ d.o.o.</item>
    </derivirana_varijabla>
  </DomainObject.Predmet.ProtuStrankaListNazivFormated>
  <DomainObject.Predmet.ProtuStrankaListNazivFormatedOIB>
    <izvorni_sadrzaj>
      <item>BELUŠIĆ d.o.o., OIB 52998684927</item>
    </izvorni_sadrzaj>
    <derivirana_varijabla naziv="DomainObject.Predmet.ProtuStrankaListNazivFormatedOIB_1">
      <item>BELUŠIĆ d.o.o., OIB 52998684927</item>
    </derivirana_varijabla>
  </DomainObject.Predmet.ProtuStrankaListNazivFormatedOIB>
  <DomainObject.Predmet.OstaliListFormated>
    <izvorni_sadrzaj>
      <item>JADRANKA BELUŠIĆ punomoćnik sudionika u postupku BELUŠIĆ d.o.o.</item>
    </izvorni_sadrzaj>
    <derivirana_varijabla naziv="DomainObject.Predmet.OstaliListFormated_1">
      <item>JADRANKA BELUŠIĆ punomoćnik sudionika u postupku BELUŠIĆ d.o.o.</item>
    </derivirana_varijabla>
  </DomainObject.Predmet.OstaliListFormated>
  <DomainObject.Predmet.OstaliListFormatedOIB>
    <izvorni_sadrzaj>
      <item>JADRANKA BELUŠIĆ, OIB 72822900293 punomoćnik sudionika u postupku BELUŠIĆ d.o.o.</item>
    </izvorni_sadrzaj>
    <derivirana_varijabla naziv="DomainObject.Predmet.OstaliListFormatedOIB_1">
      <item>JADRANKA BELUŠIĆ, OIB 72822900293 punomoćnik sudionika u postupku BELUŠIĆ d.o.o.</item>
    </derivirana_varijabla>
  </DomainObject.Predmet.OstaliListFormatedOIB>
  <DomainObject.Predmet.OstaliListFormatedWithAdress>
    <izvorni_sadrzaj>
      <item>JADRANKA BELUŠIĆ, MARETIĆEVA 11, 10000 Zagreb punomoćnik sudionika u postupku BELUŠIĆ d.o.o.</item>
    </izvorni_sadrzaj>
    <derivirana_varijabla naziv="DomainObject.Predmet.OstaliListFormatedWithAdress_1">
      <item>JADRANKA BELUŠIĆ, MARETIĆEVA 11, 10000 Zagreb punomoćnik sudionika u postupku BELUŠIĆ d.o.o.</item>
    </derivirana_varijabla>
  </DomainObject.Predmet.OstaliListFormatedWithAdress>
  <DomainObject.Predmet.OstaliListFormatedWithAdressOIB>
    <izvorni_sadrzaj>
      <item>JADRANKA BELUŠIĆ, OIB 72822900293, MARETIĆEVA 11, 10000 Zagreb punomoćnik sudionika u postupku BELUŠIĆ d.o.o.</item>
    </izvorni_sadrzaj>
    <derivirana_varijabla naziv="DomainObject.Predmet.OstaliListFormatedWithAdressOIB_1">
      <item>JADRANKA BELUŠIĆ, OIB 72822900293, MARETIĆEVA 11, 10000 Zagreb punomoćnik sudionika u postupku BELUŠIĆ d.o.o.</item>
    </derivirana_varijabla>
  </DomainObject.Predmet.OstaliListFormatedWithAdressOIB>
  <DomainObject.Predmet.OstaliListNazivFormated>
    <izvorni_sadrzaj>
      <item>JADRANKA BELUŠIĆ</item>
    </izvorni_sadrzaj>
    <derivirana_varijabla naziv="DomainObject.Predmet.OstaliListNazivFormated_1">
      <item>JADRANKA BELUŠIĆ</item>
    </derivirana_varijabla>
  </DomainObject.Predmet.OstaliListNazivFormated>
  <DomainObject.Predmet.OstaliListNazivFormatedOIB>
    <izvorni_sadrzaj>
      <item>JADRANKA BELUŠIĆ, OIB 72822900293</item>
    </izvorni_sadrzaj>
    <derivirana_varijabla naziv="DomainObject.Predmet.OstaliListNazivFormatedOIB_1">
      <item>JADRANKA BELUŠIĆ, OIB 72822900293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BELUŠIĆ d.o.o.</izvorni_sadrzaj>
    <derivirana_varijabla naziv="DomainObject.Predmet.ProtustrankaIDrugi_1">BELUŠIĆ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BELUŠIĆ d.o.o., OIB 52998684927, Maretićeva 11, 10000 Zagreb</izvorni_sadrzaj>
    <derivirana_varijabla naziv="DomainObject.Predmet.ProtustrankaIDrugiAdressOIB_1">BELUŠIĆ d.o.o., OIB 52998684927, Maretićeva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BELUŠIĆ d.o.o.</item>
      <item>JADRANKA BELUŠIĆ</item>
    </izvorni_sadrzaj>
    <derivirana_varijabla naziv="DomainObject.Predmet.SudioniciListNaziv_1">
      <item>FINA Regionalni centar Zagreb</item>
      <item>BELUŠIĆ d.o.o.</item>
      <item>JADRANKA BELUŠIĆ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BELUŠIĆ d.o.o., OIB 52998684927, Maretićeva 11,10000 Zagreb</item>
      <item>JADRANKA BELUŠIĆ, OIB 72822900293, MARETIĆEVA 11,10000 Zagreb</item>
    </izvorni_sadrzaj>
    <derivirana_varijabla naziv="DomainObject.Predmet.SudioniciListAdressOIB_1">
      <item>FINA Regionalni centar Zagreb, OIB 85821130368, Trg svibanjskih žrtava 1995. 1,10000 Zagreb</item>
      <item>BELUŠIĆ d.o.o., OIB 52998684927, Maretićeva 11,10000 Zagreb</item>
      <item>JADRANKA BELUŠIĆ, OIB 72822900293, MARETIĆEVA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52998684927</item>
      <item>, OIB 72822900293</item>
    </izvorni_sadrzaj>
    <derivirana_varijabla naziv="DomainObject.Predmet.SudioniciListNazivOIB_1">
      <item>, OIB 85821130368</item>
      <item>, OIB 52998684927</item>
      <item>, OIB 72822900293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CED666-D5F7-4EB2-AAEE-3297E1C17E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379</properties:Words>
  <properties:Characters>2048</properties:Characters>
  <properties:Lines>70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2016-06-27T11:40:00Z</dcterms:created>
  <dc:creator>Sudsko vijeæe</dc:creator>
  <cp:lastModifiedBy>Višnja Svečak</cp:lastModifiedBy>
  <cp:lastPrinted>2016-06-27T12:03:00Z</cp:lastPrinted>
  <dcterms:modified xmlns:xsi="http://www.w3.org/2001/XMLSchema-instance" xsi:type="dcterms:W3CDTF">2016-06-27T12:04:00Z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