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778ef" w14:paraId="d1778ef" w:rsidRDefault="00675449" w:rsidP="00852869" w:rsidR="00605271" w:rsidRPr="001A3C24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1A3C24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467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271" w:rsidP="00852869" w:rsidR="00605271" w:rsidRPr="001A3C24">
      <w:pPr>
        <w:rPr>
          <w:rFonts w:hAnsi="Times New Roman" w:ascii="Times New Roman"/>
          <w:szCs w:val="24"/>
          <w:lang w:val="pl-PL"/>
        </w:rPr>
      </w:pPr>
    </w:p>
    <w:p w:rsidRDefault="00852869" w:rsidP="00852869" w:rsidR="00852869" w:rsidRPr="001A3C24">
      <w:pPr>
        <w:rPr>
          <w:rFonts w:hAnsi="Times New Roman" w:ascii="Times New Roman"/>
          <w:szCs w:val="24"/>
          <w:lang w:val="pl-PL"/>
        </w:rPr>
      </w:pPr>
      <w:r w:rsidRPr="001A3C24">
        <w:rPr>
          <w:rFonts w:hAnsi="Times New Roman" w:ascii="Times New Roman"/>
          <w:szCs w:val="24"/>
          <w:lang w:val="pl-PL"/>
        </w:rPr>
        <w:t>REPUBLIKA HRVATSKA</w:t>
      </w:r>
    </w:p>
    <w:p w:rsidRDefault="00852869" w:rsidP="00852869" w:rsidR="00852869" w:rsidRPr="001A3C24">
      <w:pPr>
        <w:rPr>
          <w:rFonts w:hAnsi="Times New Roman" w:ascii="Times New Roman"/>
          <w:szCs w:val="24"/>
          <w:lang w:val="pl-PL"/>
        </w:rPr>
      </w:pPr>
      <w:r w:rsidRPr="001A3C24">
        <w:rPr>
          <w:rFonts w:hAnsi="Times New Roman" w:ascii="Times New Roman"/>
          <w:szCs w:val="24"/>
          <w:lang w:val="pl-PL"/>
        </w:rPr>
        <w:t>TRGOVAČKI SUD U ZAGREBU</w:t>
      </w:r>
    </w:p>
    <w:p w:rsidRDefault="00852869" w:rsidP="00852869" w:rsidR="00852869" w:rsidRPr="001A3C24">
      <w:pPr>
        <w:rPr>
          <w:rFonts w:hAnsi="Times New Roman" w:ascii="Times New Roman"/>
          <w:szCs w:val="24"/>
          <w:lang w:val="hr-HR"/>
        </w:rPr>
      </w:pPr>
      <w:r w:rsidRPr="001A3C24">
        <w:rPr>
          <w:rFonts w:hAnsi="Times New Roman" w:ascii="Times New Roman"/>
          <w:szCs w:val="24"/>
          <w:lang w:val="hr-HR"/>
        </w:rPr>
        <w:t>Zagreb, Amruševa 2/II</w:t>
      </w:r>
      <w:r w:rsidRPr="001A3C24">
        <w:rPr>
          <w:rFonts w:hAnsi="Times New Roman" w:ascii="Times New Roman"/>
          <w:szCs w:val="24"/>
          <w:lang w:val="hr-HR"/>
        </w:rPr>
        <w:tab/>
      </w:r>
      <w:r w:rsidRPr="001A3C24">
        <w:rPr>
          <w:rFonts w:hAnsi="Times New Roman" w:ascii="Times New Roman"/>
          <w:szCs w:val="24"/>
          <w:lang w:val="hr-HR"/>
        </w:rPr>
        <w:tab/>
      </w:r>
      <w:r w:rsidRPr="001A3C24">
        <w:rPr>
          <w:rFonts w:hAnsi="Times New Roman" w:ascii="Times New Roman"/>
          <w:szCs w:val="24"/>
          <w:lang w:val="hr-HR"/>
        </w:rPr>
        <w:tab/>
      </w:r>
      <w:r w:rsidRPr="001A3C24">
        <w:rPr>
          <w:rFonts w:hAnsi="Times New Roman" w:ascii="Times New Roman"/>
          <w:szCs w:val="24"/>
          <w:lang w:val="hr-HR"/>
        </w:rPr>
        <w:tab/>
      </w:r>
      <w:r w:rsidRPr="001A3C24">
        <w:rPr>
          <w:rFonts w:hAnsi="Times New Roman" w:ascii="Times New Roman"/>
          <w:szCs w:val="24"/>
          <w:lang w:val="hr-HR"/>
        </w:rPr>
        <w:tab/>
      </w:r>
      <w:r w:rsidRPr="001A3C24">
        <w:rPr>
          <w:rFonts w:hAnsi="Times New Roman" w:ascii="Times New Roman"/>
          <w:szCs w:val="24"/>
          <w:lang w:val="hr-HR"/>
        </w:rPr>
        <w:tab/>
      </w:r>
      <w:r w:rsidRPr="001A3C24">
        <w:rPr>
          <w:rFonts w:hAnsi="Times New Roman" w:ascii="Times New Roman"/>
          <w:szCs w:val="24"/>
          <w:lang w:val="hr-HR"/>
        </w:rPr>
        <w:tab/>
        <w:t>7 St-</w:t>
      </w:r>
      <w:r w:rsidR="001A3C24" w:rsidRPr="001A3C24">
        <w:rPr>
          <w:rFonts w:hAnsi="Times New Roman" w:ascii="Times New Roman"/>
          <w:szCs w:val="24"/>
          <w:lang w:val="hr-HR"/>
        </w:rPr>
        <w:t>439/14</w:t>
      </w:r>
    </w:p>
    <w:p w:rsidRDefault="00852869" w:rsidP="00852869" w:rsidR="00852869" w:rsidRPr="001A3C24">
      <w:pPr>
        <w:rPr>
          <w:rFonts w:hAnsi="Times New Roman" w:ascii="Times New Roman"/>
          <w:szCs w:val="24"/>
          <w:lang w:val="hr-HR"/>
        </w:rPr>
      </w:pPr>
    </w:p>
    <w:p w:rsidRDefault="00AD0A6D" w:rsidP="00852869" w:rsidR="00AD0A6D" w:rsidRPr="001A3C24">
      <w:pPr>
        <w:jc w:val="center"/>
        <w:rPr>
          <w:rFonts w:hAnsi="Times New Roman" w:ascii="Times New Roman"/>
          <w:szCs w:val="24"/>
          <w:lang w:val="hr-HR"/>
        </w:rPr>
      </w:pPr>
      <w:r w:rsidRPr="001A3C24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52869" w:rsidP="00852869" w:rsidR="00852869" w:rsidRPr="001A3C24">
      <w:pPr>
        <w:jc w:val="center"/>
        <w:rPr>
          <w:rFonts w:hAnsi="Times New Roman" w:ascii="Times New Roman"/>
          <w:szCs w:val="24"/>
          <w:lang w:val="hr-HR"/>
        </w:rPr>
      </w:pPr>
      <w:r w:rsidRPr="001A3C24">
        <w:rPr>
          <w:rFonts w:hAnsi="Times New Roman" w:ascii="Times New Roman"/>
          <w:szCs w:val="24"/>
          <w:lang w:val="hr-HR"/>
        </w:rPr>
        <w:t>R J E Š E N J E</w:t>
      </w:r>
    </w:p>
    <w:p w:rsidRDefault="00852869" w:rsidP="00852869" w:rsidR="00852869" w:rsidRPr="001A3C24">
      <w:pPr>
        <w:jc w:val="center"/>
        <w:rPr>
          <w:rFonts w:hAnsi="Times New Roman" w:ascii="Times New Roman"/>
          <w:szCs w:val="24"/>
          <w:lang w:val="hr-HR"/>
        </w:rPr>
      </w:pPr>
    </w:p>
    <w:p w:rsidRDefault="00852869" w:rsidP="00675449" w:rsidR="00675449" w:rsidRPr="001A3C24">
      <w:pPr>
        <w:jc w:val="both"/>
        <w:rPr>
          <w:rFonts w:hAnsi="Times New Roman" w:ascii="Times New Roman"/>
          <w:szCs w:val="24"/>
        </w:rPr>
      </w:pPr>
      <w:r w:rsidRPr="001A3C24">
        <w:rPr>
          <w:rFonts w:hAnsi="Times New Roman" w:ascii="Times New Roman"/>
          <w:szCs w:val="24"/>
        </w:rPr>
        <w:tab/>
      </w:r>
      <w:r w:rsidR="00675449" w:rsidRPr="001A3C24">
        <w:rPr>
          <w:rFonts w:hAnsi="Times New Roman" w:ascii="Times New Roman"/>
          <w:szCs w:val="24"/>
        </w:rPr>
        <w:t xml:space="preserve">TRGOVAČKI SUD U ZAGREBU po sucu toga suda Vesni Malenica kao stečajnom sucu u stečajnom postupku koji se vodi nad dužnikom </w:t>
      </w:r>
      <w:r w:rsidR="001A3C24" w:rsidRPr="001A3C24">
        <w:rPr>
          <w:rFonts w:hAnsi="Times New Roman" w:ascii="Times New Roman"/>
          <w:szCs w:val="24"/>
        </w:rPr>
        <w:t>RAGUŽ MARINE d. o. o. u stečaju, Zagreb, Jeronima Kavanjina 20, OIB 66189129773</w:t>
      </w:r>
      <w:r w:rsidR="001A3C24" w:rsidRPr="001A3C24">
        <w:rPr>
          <w:rFonts w:hAnsi="Times New Roman" w:ascii="Times New Roman"/>
          <w:szCs w:val="24"/>
          <w:lang w:val="pl-PL"/>
        </w:rPr>
        <w:t>, 16. rujan 2015.</w:t>
      </w:r>
      <w:r w:rsidR="001A3C24" w:rsidRPr="001A3C24">
        <w:rPr>
          <w:rFonts w:hAnsi="Times New Roman" w:ascii="Times New Roman"/>
          <w:szCs w:val="24"/>
          <w:lang w:val="hr-HR"/>
        </w:rPr>
        <w:t xml:space="preserve"> </w:t>
      </w:r>
      <w:r w:rsidR="001A3C24" w:rsidRPr="001A3C24">
        <w:rPr>
          <w:rFonts w:hAnsi="Times New Roman" w:ascii="Times New Roman"/>
          <w:szCs w:val="24"/>
          <w:lang w:val="pl-PL"/>
        </w:rPr>
        <w:t xml:space="preserve"> </w:t>
      </w:r>
    </w:p>
    <w:p w:rsidRDefault="00852869" w:rsidP="00675449" w:rsidR="00852869" w:rsidRPr="001A3C24">
      <w:pPr>
        <w:jc w:val="both"/>
        <w:rPr>
          <w:rFonts w:hAnsi="Times New Roman" w:ascii="Times New Roman"/>
          <w:szCs w:val="24"/>
        </w:rPr>
      </w:pPr>
    </w:p>
    <w:p w:rsidRDefault="0042550E" w:rsidR="0042550E" w:rsidRPr="001A3C24">
      <w:pPr>
        <w:jc w:val="center"/>
        <w:rPr>
          <w:rFonts w:hAnsi="Times New Roman" w:ascii="Times New Roman"/>
          <w:szCs w:val="24"/>
        </w:rPr>
      </w:pPr>
      <w:proofErr w:type="gramStart"/>
      <w:r w:rsidRPr="001A3C24">
        <w:rPr>
          <w:rFonts w:hAnsi="Times New Roman" w:ascii="Times New Roman"/>
          <w:szCs w:val="24"/>
        </w:rPr>
        <w:t>r</w:t>
      </w:r>
      <w:proofErr w:type="gramEnd"/>
      <w:r w:rsidRPr="001A3C24">
        <w:rPr>
          <w:rFonts w:hAnsi="Times New Roman" w:ascii="Times New Roman"/>
          <w:szCs w:val="24"/>
        </w:rPr>
        <w:t xml:space="preserve"> i j e š i o  j e</w:t>
      </w:r>
    </w:p>
    <w:p w:rsidRDefault="00F9652C" w:rsidR="00F9652C" w:rsidRPr="001A3C24">
      <w:pPr>
        <w:jc w:val="center"/>
        <w:rPr>
          <w:rFonts w:hAnsi="Times New Roman" w:ascii="Times New Roman"/>
          <w:szCs w:val="24"/>
        </w:rPr>
      </w:pPr>
    </w:p>
    <w:p w:rsidRDefault="00F9652C" w:rsidP="00F46997" w:rsidR="00852869" w:rsidRPr="001A3C24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1A3C24">
        <w:rPr>
          <w:rFonts w:hAnsi="Times New Roman" w:ascii="Times New Roman"/>
          <w:szCs w:val="24"/>
        </w:rPr>
        <w:tab/>
      </w:r>
      <w:r w:rsidR="00852869" w:rsidRPr="001A3C24">
        <w:rPr>
          <w:rFonts w:hAnsi="Times New Roman" w:ascii="Times New Roman"/>
          <w:szCs w:val="24"/>
          <w:lang w:val="pl-PL"/>
        </w:rPr>
        <w:t>1. Određuje se posebno ispitno ročište u stečajnom postupku nad dužnikom</w:t>
      </w:r>
      <w:r w:rsidR="00F46997" w:rsidRPr="001A3C24">
        <w:rPr>
          <w:rFonts w:hAnsi="Times New Roman" w:ascii="Times New Roman"/>
          <w:szCs w:val="24"/>
          <w:lang w:val="pl-PL"/>
        </w:rPr>
        <w:t xml:space="preserve"> </w:t>
      </w:r>
      <w:r w:rsidR="0009075E" w:rsidRPr="001A3C24">
        <w:rPr>
          <w:rFonts w:hAnsi="Times New Roman" w:ascii="Times New Roman"/>
          <w:szCs w:val="24"/>
        </w:rPr>
        <w:t xml:space="preserve">RAGUŽ MARINE d. </w:t>
      </w:r>
      <w:proofErr w:type="gramStart"/>
      <w:r w:rsidR="0009075E" w:rsidRPr="001A3C24">
        <w:rPr>
          <w:rFonts w:hAnsi="Times New Roman" w:ascii="Times New Roman"/>
          <w:szCs w:val="24"/>
        </w:rPr>
        <w:t>o</w:t>
      </w:r>
      <w:proofErr w:type="gramEnd"/>
      <w:r w:rsidR="0009075E" w:rsidRPr="001A3C24">
        <w:rPr>
          <w:rFonts w:hAnsi="Times New Roman" w:ascii="Times New Roman"/>
          <w:szCs w:val="24"/>
        </w:rPr>
        <w:t>. o. u stečaju, Zagreb, Jeronima Kavanjina 20, OIB 66189129773</w:t>
      </w:r>
      <w:r w:rsidR="00852869" w:rsidRPr="001A3C24">
        <w:rPr>
          <w:rFonts w:hAnsi="Times New Roman" w:ascii="Times New Roman"/>
          <w:szCs w:val="24"/>
          <w:lang w:val="pt-BR"/>
        </w:rPr>
        <w:t xml:space="preserve">, </w:t>
      </w:r>
      <w:r w:rsidR="00852869" w:rsidRPr="001A3C24">
        <w:rPr>
          <w:rFonts w:hAnsi="Times New Roman" w:ascii="Times New Roman"/>
          <w:szCs w:val="24"/>
          <w:lang w:val="pl-PL"/>
        </w:rPr>
        <w:t>za dan</w:t>
      </w:r>
      <w:r w:rsidR="0009075E">
        <w:rPr>
          <w:rFonts w:hAnsi="Times New Roman" w:ascii="Times New Roman"/>
          <w:szCs w:val="24"/>
          <w:lang w:val="pl-PL"/>
        </w:rPr>
        <w:t xml:space="preserve"> 4. studeni</w:t>
      </w:r>
      <w:r w:rsidR="00F46997" w:rsidRPr="001A3C24">
        <w:rPr>
          <w:rFonts w:hAnsi="Times New Roman" w:ascii="Times New Roman"/>
          <w:szCs w:val="24"/>
          <w:lang w:val="pl-PL"/>
        </w:rPr>
        <w:t xml:space="preserve"> 2015. u </w:t>
      </w:r>
      <w:r w:rsidR="0009075E">
        <w:rPr>
          <w:rFonts w:hAnsi="Times New Roman" w:ascii="Times New Roman"/>
          <w:szCs w:val="24"/>
          <w:lang w:val="pl-PL"/>
        </w:rPr>
        <w:t>11,00</w:t>
      </w:r>
      <w:r w:rsidR="00F46997" w:rsidRPr="001A3C24">
        <w:rPr>
          <w:rFonts w:hAnsi="Times New Roman" w:ascii="Times New Roman"/>
          <w:szCs w:val="24"/>
          <w:lang w:val="pl-PL"/>
        </w:rPr>
        <w:t xml:space="preserve"> sati, </w:t>
      </w:r>
      <w:r w:rsidR="00852869" w:rsidRPr="001A3C24">
        <w:rPr>
          <w:rFonts w:hAnsi="Times New Roman" w:ascii="Times New Roman"/>
          <w:szCs w:val="24"/>
          <w:lang w:val="pl-PL"/>
        </w:rPr>
        <w:t xml:space="preserve">kod </w:t>
      </w:r>
      <w:r w:rsidR="00605271" w:rsidRPr="001A3C24">
        <w:rPr>
          <w:rFonts w:hAnsi="Times New Roman" w:ascii="Times New Roman"/>
          <w:szCs w:val="24"/>
          <w:lang w:val="pl-PL"/>
        </w:rPr>
        <w:t>ovog suda, Petrinjska 8, soba 93</w:t>
      </w:r>
      <w:r w:rsidR="00852869" w:rsidRPr="001A3C24">
        <w:rPr>
          <w:rFonts w:hAnsi="Times New Roman" w:ascii="Times New Roman"/>
          <w:szCs w:val="24"/>
          <w:lang w:val="pl-PL"/>
        </w:rPr>
        <w:t>/II</w:t>
      </w:r>
      <w:r w:rsidR="00F46997" w:rsidRPr="001A3C24">
        <w:rPr>
          <w:rFonts w:hAnsi="Times New Roman" w:ascii="Times New Roman"/>
          <w:szCs w:val="24"/>
          <w:lang w:val="pl-PL"/>
        </w:rPr>
        <w:t>.</w:t>
      </w:r>
    </w:p>
    <w:p w:rsidRDefault="00852869" w:rsidP="00F46997" w:rsidR="001167B5" w:rsidRPr="001A3C24">
      <w:pPr>
        <w:ind w:firstLine="720" w:right="-1"/>
        <w:jc w:val="both"/>
        <w:rPr>
          <w:rFonts w:hAnsi="Times New Roman" w:ascii="Times New Roman"/>
          <w:szCs w:val="24"/>
        </w:rPr>
      </w:pPr>
      <w:r w:rsidRPr="001A3C24">
        <w:rPr>
          <w:rFonts w:hAnsi="Times New Roman" w:ascii="Times New Roman"/>
          <w:szCs w:val="24"/>
          <w:lang w:val="pl-PL"/>
        </w:rPr>
        <w:t>2. Na navedenom ročištu ispitat će se tražbine prijavljene nakon isteka roka za p</w:t>
      </w:r>
      <w:r w:rsidRPr="001A3C24">
        <w:rPr>
          <w:rFonts w:hAnsi="Times New Roman" w:ascii="Times New Roman"/>
          <w:szCs w:val="24"/>
        </w:rPr>
        <w:t xml:space="preserve">rijavljivanje, a koje nisu ispitane na prvom ispitnom ročištu, te tražbine prijavljene najkasnije u roku od tri mjeseca nakon prvog ispitnog ročišta.  </w:t>
      </w:r>
    </w:p>
    <w:p w:rsidRDefault="0076598D" w:rsidR="0042550E" w:rsidRPr="001A3C24">
      <w:pPr>
        <w:jc w:val="center"/>
        <w:rPr>
          <w:rFonts w:hAnsi="Times New Roman" w:ascii="Times New Roman"/>
          <w:szCs w:val="24"/>
          <w:lang w:val="pl-PL"/>
        </w:rPr>
      </w:pPr>
      <w:r w:rsidRPr="001A3C24">
        <w:rPr>
          <w:rFonts w:hAnsi="Times New Roman" w:ascii="Times New Roman"/>
          <w:szCs w:val="24"/>
          <w:lang w:val="pl-PL"/>
        </w:rPr>
        <w:t xml:space="preserve">Zagreb, </w:t>
      </w:r>
      <w:r w:rsidR="0009075E">
        <w:rPr>
          <w:rFonts w:hAnsi="Times New Roman" w:ascii="Times New Roman"/>
          <w:szCs w:val="24"/>
          <w:lang w:val="pl-PL"/>
        </w:rPr>
        <w:t>16. rujan</w:t>
      </w:r>
      <w:r w:rsidR="00F46997" w:rsidRPr="001A3C24">
        <w:rPr>
          <w:rFonts w:hAnsi="Times New Roman" w:ascii="Times New Roman"/>
          <w:szCs w:val="24"/>
          <w:lang w:val="pl-PL"/>
        </w:rPr>
        <w:t xml:space="preserve"> 2015.</w:t>
      </w:r>
    </w:p>
    <w:p w:rsidRDefault="0042550E" w:rsidR="0042550E" w:rsidRPr="001A3C24">
      <w:pPr>
        <w:jc w:val="center"/>
        <w:rPr>
          <w:rFonts w:hAnsi="Times New Roman" w:ascii="Times New Roman"/>
          <w:szCs w:val="24"/>
          <w:lang w:val="pl-PL"/>
        </w:rPr>
      </w:pPr>
    </w:p>
    <w:p w:rsidRDefault="0042550E" w:rsidR="00852869" w:rsidRPr="001A3C24">
      <w:pPr>
        <w:jc w:val="both"/>
        <w:rPr>
          <w:rFonts w:hAnsi="Times New Roman" w:ascii="Times New Roman"/>
          <w:szCs w:val="24"/>
          <w:lang w:val="pl-PL"/>
        </w:rPr>
      </w:pPr>
      <w:r w:rsidRPr="001A3C24">
        <w:rPr>
          <w:rFonts w:hAnsi="Times New Roman" w:ascii="Times New Roman"/>
          <w:szCs w:val="24"/>
          <w:lang w:val="pl-PL"/>
        </w:rPr>
        <w:tab/>
      </w:r>
      <w:r w:rsidRPr="001A3C24">
        <w:rPr>
          <w:rFonts w:hAnsi="Times New Roman" w:ascii="Times New Roman"/>
          <w:szCs w:val="24"/>
          <w:lang w:val="pl-PL"/>
        </w:rPr>
        <w:tab/>
      </w:r>
      <w:r w:rsidRPr="001A3C24">
        <w:rPr>
          <w:rFonts w:hAnsi="Times New Roman" w:ascii="Times New Roman"/>
          <w:szCs w:val="24"/>
          <w:lang w:val="pl-PL"/>
        </w:rPr>
        <w:tab/>
      </w:r>
      <w:r w:rsidRPr="001A3C24">
        <w:rPr>
          <w:rFonts w:hAnsi="Times New Roman" w:ascii="Times New Roman"/>
          <w:szCs w:val="24"/>
          <w:lang w:val="pl-PL"/>
        </w:rPr>
        <w:tab/>
      </w:r>
      <w:r w:rsidRPr="001A3C24">
        <w:rPr>
          <w:rFonts w:hAnsi="Times New Roman" w:ascii="Times New Roman"/>
          <w:szCs w:val="24"/>
          <w:lang w:val="pl-PL"/>
        </w:rPr>
        <w:tab/>
      </w:r>
      <w:r w:rsidRPr="001A3C24">
        <w:rPr>
          <w:rFonts w:hAnsi="Times New Roman" w:ascii="Times New Roman"/>
          <w:szCs w:val="24"/>
          <w:lang w:val="pl-PL"/>
        </w:rPr>
        <w:tab/>
      </w:r>
      <w:r w:rsidRPr="001A3C24">
        <w:rPr>
          <w:rFonts w:hAnsi="Times New Roman" w:ascii="Times New Roman"/>
          <w:szCs w:val="24"/>
          <w:lang w:val="pl-PL"/>
        </w:rPr>
        <w:tab/>
      </w:r>
      <w:r w:rsidR="00866847" w:rsidRPr="001A3C24">
        <w:rPr>
          <w:rFonts w:hAnsi="Times New Roman" w:ascii="Times New Roman"/>
          <w:szCs w:val="24"/>
          <w:lang w:val="pl-PL"/>
        </w:rPr>
        <w:tab/>
      </w:r>
      <w:r w:rsidR="00866847" w:rsidRPr="001A3C24">
        <w:rPr>
          <w:rFonts w:hAnsi="Times New Roman" w:ascii="Times New Roman"/>
          <w:szCs w:val="24"/>
          <w:lang w:val="pl-PL"/>
        </w:rPr>
        <w:tab/>
      </w:r>
      <w:r w:rsidR="00852869" w:rsidRPr="001A3C24">
        <w:rPr>
          <w:rFonts w:hAnsi="Times New Roman" w:ascii="Times New Roman"/>
          <w:szCs w:val="24"/>
          <w:lang w:val="pl-PL"/>
        </w:rPr>
        <w:t>SUDAC:</w:t>
      </w:r>
    </w:p>
    <w:p w:rsidRDefault="00852869" w:rsidR="00FC7A31" w:rsidRPr="001A3C24">
      <w:pPr>
        <w:jc w:val="both"/>
        <w:rPr>
          <w:rFonts w:hAnsi="Times New Roman" w:ascii="Times New Roman"/>
          <w:szCs w:val="24"/>
          <w:lang w:val="pl-PL"/>
        </w:rPr>
      </w:pPr>
      <w:r w:rsidRPr="001A3C24">
        <w:rPr>
          <w:rFonts w:hAnsi="Times New Roman" w:ascii="Times New Roman"/>
          <w:szCs w:val="24"/>
          <w:lang w:val="pl-PL"/>
        </w:rPr>
        <w:tab/>
      </w:r>
      <w:r w:rsidRPr="001A3C24">
        <w:rPr>
          <w:rFonts w:hAnsi="Times New Roman" w:ascii="Times New Roman"/>
          <w:szCs w:val="24"/>
          <w:lang w:val="pl-PL"/>
        </w:rPr>
        <w:tab/>
      </w:r>
      <w:r w:rsidRPr="001A3C24">
        <w:rPr>
          <w:rFonts w:hAnsi="Times New Roman" w:ascii="Times New Roman"/>
          <w:szCs w:val="24"/>
          <w:lang w:val="pl-PL"/>
        </w:rPr>
        <w:tab/>
      </w:r>
      <w:r w:rsidRPr="001A3C24">
        <w:rPr>
          <w:rFonts w:hAnsi="Times New Roman" w:ascii="Times New Roman"/>
          <w:szCs w:val="24"/>
          <w:lang w:val="pl-PL"/>
        </w:rPr>
        <w:tab/>
      </w:r>
      <w:r w:rsidRPr="001A3C24">
        <w:rPr>
          <w:rFonts w:hAnsi="Times New Roman" w:ascii="Times New Roman"/>
          <w:szCs w:val="24"/>
          <w:lang w:val="pl-PL"/>
        </w:rPr>
        <w:tab/>
      </w:r>
      <w:r w:rsidRPr="001A3C24">
        <w:rPr>
          <w:rFonts w:hAnsi="Times New Roman" w:ascii="Times New Roman"/>
          <w:szCs w:val="24"/>
          <w:lang w:val="pl-PL"/>
        </w:rPr>
        <w:tab/>
      </w:r>
      <w:r w:rsidRPr="001A3C24">
        <w:rPr>
          <w:rFonts w:hAnsi="Times New Roman" w:ascii="Times New Roman"/>
          <w:szCs w:val="24"/>
          <w:lang w:val="pl-PL"/>
        </w:rPr>
        <w:tab/>
      </w:r>
      <w:r w:rsidRPr="001A3C24">
        <w:rPr>
          <w:rFonts w:hAnsi="Times New Roman" w:ascii="Times New Roman"/>
          <w:szCs w:val="24"/>
          <w:lang w:val="pl-PL"/>
        </w:rPr>
        <w:tab/>
      </w:r>
      <w:r w:rsidRPr="001A3C24">
        <w:rPr>
          <w:rFonts w:hAnsi="Times New Roman" w:ascii="Times New Roman"/>
          <w:szCs w:val="24"/>
          <w:lang w:val="pl-PL"/>
        </w:rPr>
        <w:tab/>
        <w:t xml:space="preserve">Vesna Malenica </w:t>
      </w:r>
      <w:r w:rsidR="00E16A24">
        <w:rPr>
          <w:rFonts w:hAnsi="Times New Roman" w:ascii="Times New Roman"/>
          <w:szCs w:val="24"/>
          <w:lang w:val="pl-PL"/>
        </w:rPr>
        <w:t xml:space="preserve">v. r. </w:t>
      </w:r>
    </w:p>
    <w:p w:rsidRDefault="0042550E" w:rsidR="0042550E">
      <w:pPr>
        <w:jc w:val="both"/>
        <w:rPr>
          <w:rFonts w:hAnsi="Times New Roman" w:ascii="Times New Roman"/>
          <w:szCs w:val="24"/>
          <w:lang w:val="pl-PL"/>
        </w:rPr>
      </w:pPr>
    </w:p>
    <w:p w:rsidRDefault="00E16A24" w:rsidP="00AB7A2F" w:rsidR="00E16A24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E16A24" w:rsidP="00995CE9" w:rsidR="00E16A24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E16A24" w:rsidR="00E16A24" w:rsidRPr="001A3C24">
      <w:pPr>
        <w:jc w:val="both"/>
        <w:rPr>
          <w:rFonts w:hAnsi="Times New Roman" w:ascii="Times New Roman"/>
          <w:szCs w:val="24"/>
          <w:lang w:val="pl-PL"/>
        </w:rPr>
      </w:pPr>
    </w:p>
    <w:sectPr w:rsidSect="00AD0A6D" w:rsidR="00E16A24" w:rsidRPr="001A3C24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09075E"/>
    <w:rsid w:val="000D7126"/>
    <w:rsid w:val="0011451E"/>
    <w:rsid w:val="001167B5"/>
    <w:rsid w:val="001237D6"/>
    <w:rsid w:val="00142675"/>
    <w:rsid w:val="001A17B3"/>
    <w:rsid w:val="001A3C24"/>
    <w:rsid w:val="001C7084"/>
    <w:rsid w:val="001D0F1F"/>
    <w:rsid w:val="00256451"/>
    <w:rsid w:val="002D0EEC"/>
    <w:rsid w:val="002D22A9"/>
    <w:rsid w:val="002F387C"/>
    <w:rsid w:val="003438E7"/>
    <w:rsid w:val="003E7F02"/>
    <w:rsid w:val="00423C21"/>
    <w:rsid w:val="0042550E"/>
    <w:rsid w:val="0045498D"/>
    <w:rsid w:val="004628C6"/>
    <w:rsid w:val="004912AE"/>
    <w:rsid w:val="00530CF8"/>
    <w:rsid w:val="00576AA1"/>
    <w:rsid w:val="005A30C3"/>
    <w:rsid w:val="00605271"/>
    <w:rsid w:val="00650B0E"/>
    <w:rsid w:val="00675449"/>
    <w:rsid w:val="00723D3F"/>
    <w:rsid w:val="0072542F"/>
    <w:rsid w:val="0076598D"/>
    <w:rsid w:val="00781B20"/>
    <w:rsid w:val="007843A8"/>
    <w:rsid w:val="007A3731"/>
    <w:rsid w:val="00852869"/>
    <w:rsid w:val="00866847"/>
    <w:rsid w:val="00881BDF"/>
    <w:rsid w:val="00892FDE"/>
    <w:rsid w:val="008943A1"/>
    <w:rsid w:val="008B0F88"/>
    <w:rsid w:val="008D694A"/>
    <w:rsid w:val="008D6E5C"/>
    <w:rsid w:val="00A07E62"/>
    <w:rsid w:val="00A41D45"/>
    <w:rsid w:val="00A457CA"/>
    <w:rsid w:val="00AD0A6D"/>
    <w:rsid w:val="00B11BC1"/>
    <w:rsid w:val="00B34AFB"/>
    <w:rsid w:val="00BA7D8E"/>
    <w:rsid w:val="00C0369A"/>
    <w:rsid w:val="00D41AA7"/>
    <w:rsid w:val="00DB403B"/>
    <w:rsid w:val="00DF7404"/>
    <w:rsid w:val="00E16A24"/>
    <w:rsid w:val="00E81F92"/>
    <w:rsid w:val="00EF46B1"/>
    <w:rsid w:val="00EF6F5D"/>
    <w:rsid w:val="00F20B0C"/>
    <w:rsid w:val="00F46997"/>
    <w:rsid w:val="00F828B6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754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544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16A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A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A2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A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A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754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544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16A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A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A2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A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A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 ročište</izvorni_sadrzaj>
    <derivirana_varijabla naziv="DomainObject.Primjedba_1">posebno ispitno ročište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St-439/2014</izvorni_sadrzaj>
    <derivirana_varijabla naziv="DomainObject.Predmet.OznakaBroj_1">St-439/2014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Raguž marine, d.o.o.</izvorni_sadrzaj>
    <derivirana_varijabla naziv="DomainObject.Predmet.ProtustrankaFormated_1">  Raguž marine, d.o.o.</derivirana_varijabla>
  </DomainObject.Predmet.ProtustrankaFormated>
  <DomainObject.Predmet.ProtustrankaFormatedOIB>
    <izvorni_sadrzaj>  Raguž marine, d.o.o., OIB 66189129773</izvorni_sadrzaj>
    <derivirana_varijabla naziv="DomainObject.Predmet.ProtustrankaFormatedOIB_1">  Raguž marine, d.o.o., OIB 66189129773</derivirana_varijabla>
  </DomainObject.Predmet.ProtustrankaFormatedOIB>
  <DomainObject.Predmet.ProtustrankaFormatedWithAdress>
    <izvorni_sadrzaj> Raguž marine, d.o.o., Jeronima Kavanjina 20, 10000 Zagreb</izvorni_sadrzaj>
    <derivirana_varijabla naziv="DomainObject.Predmet.ProtustrankaFormatedWithAdress_1"> Raguž marine, d.o.o., Jeronima Kavanjina 20, 10000 Zagreb</derivirana_varijabla>
  </DomainObject.Predmet.ProtustrankaFormatedWithAdress>
  <DomainObject.Predmet.ProtustrankaFormatedWithAdressOIB>
    <izvorni_sadrzaj> Raguž marine, d.o.o., OIB 66189129773, Jeronima Kavanjina 20, 10000 Zagreb</izvorni_sadrzaj>
    <derivirana_varijabla naziv="DomainObject.Predmet.ProtustrankaFormatedWithAdressOIB_1"> Raguž marine, d.o.o., OIB 66189129773, Jeronima Kavanjina 20, 10000 Zagreb</derivirana_varijabla>
  </DomainObject.Predmet.ProtustrankaFormatedWithAdressOIB>
  <DomainObject.Predmet.ProtustrankaWithAdress>
    <izvorni_sadrzaj>Raguž marine, d.o.o. Jeronima Kavanjina 20, 10000 Zagreb</izvorni_sadrzaj>
    <derivirana_varijabla naziv="DomainObject.Predmet.ProtustrankaWithAdress_1">Raguž marine, d.o.o. Jeronima Kavanjina 20, 10000 Zagreb</derivirana_varijabla>
  </DomainObject.Predmet.ProtustrankaWithAdress>
  <DomainObject.Predmet.ProtustrankaWithAdressOIB>
    <izvorni_sadrzaj>Raguž marine, d.o.o., OIB 66189129773, Jeronima Kavanjina 20, 10000 Zagreb</izvorni_sadrzaj>
    <derivirana_varijabla naziv="DomainObject.Predmet.ProtustrankaWithAdressOIB_1">Raguž marine, d.o.o., OIB 66189129773, Jeronima Kavanjina 20, 10000 Zagreb</derivirana_varijabla>
  </DomainObject.Predmet.ProtustrankaWithAdressOIB>
  <DomainObject.Predmet.ProtustrankaNazivFormated>
    <izvorni_sadrzaj>Raguž marine, d.o.o.</izvorni_sadrzaj>
    <derivirana_varijabla naziv="DomainObject.Predmet.ProtustrankaNazivFormated_1">Raguž marine, d.o.o.</derivirana_varijabla>
  </DomainObject.Predmet.ProtustrankaNazivFormated>
  <DomainObject.Predmet.ProtustrankaNazivFormatedOIB>
    <izvorni_sadrzaj>Raguž marine, d.o.o., OIB 66189129773</izvorni_sadrzaj>
    <derivirana_varijabla naziv="DomainObject.Predmet.ProtustrankaNazivFormatedOIB_1">Raguž marine, d.o.o., OIB 66189129773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Strmen-Dvorski zastupanog po punomoćniku Odvjetničko društvo PRIMORAC I PARTNERI, j.t.d.</izvorni_sadrzaj>
    <derivirana_varijabla naziv="DomainObject.Predmet.StrankaFormated_1">  Mario Strmen-Dvorski zastupanog po punomoćniku Odvjetničko društvo PRIMORAC I PARTNERI, j.t.d.</derivirana_varijabla>
  </DomainObject.Predmet.StrankaFormated>
  <DomainObject.Predmet.StrankaFormatedOIB>
    <izvorni_sadrzaj>  Mario Strmen-Dvorski, OIB 78339792015 zastupanog po punomoćniku Odvjetničko društvo PRIMORAC I PARTNERI, j.t.d.</izvorni_sadrzaj>
    <derivirana_varijabla naziv="DomainObject.Predmet.StrankaFormatedOIB_1">  Mario Strmen-Dvorski, OIB 78339792015 zastupanog po punomoćniku Odvjetničko društvo PRIMORAC I PARTNERI, j.t.d.</derivirana_varijabla>
  </DomainObject.Predmet.StrankaFormatedOIB>
  <DomainObject.Predmet.StrankaFormatedWithAdress>
    <izvorni_sadrzaj> Mario Strmen-Dvorski, Grmoščica 5, 10292 Donji Laduč zastupanog po punomoćniku Odvjetničko društvo PRIMORAC I PARTNERI, j.t.d.</izvorni_sadrzaj>
    <derivirana_varijabla naziv="DomainObject.Predmet.StrankaFormatedWithAdress_1"> Mario Strmen-Dvorski, Grmoščica 5, 10292 Donji Laduč zastupanog po punomoćniku Odvjetničko društvo PRIMORAC I PARTNERI, j.t.d.</derivirana_varijabla>
  </DomainObject.Predmet.StrankaFormatedWithAdress>
  <DomainObject.Predmet.StrankaFormatedWithAdressOIB>
    <izvorni_sadrzaj> Mario Strmen-Dvorski, OIB 78339792015, Grmoščica 5, 10292 Donji Laduč zastupanog po punomoćniku Odvjetničko društvo PRIMORAC I PARTNERI, j.t.d.</izvorni_sadrzaj>
    <derivirana_varijabla naziv="DomainObject.Predmet.StrankaFormatedWithAdressOIB_1"> Mario Strmen-Dvorski, OIB 78339792015, Grmoščica 5, 10292 Donji Laduč zastupanog po punomoćniku Odvjetničko društvo PRIMORAC I PARTNERI, j.t.d.</derivirana_varijabla>
  </DomainObject.Predmet.StrankaFormatedWithAdressOIB>
  <DomainObject.Predmet.StrankaWithAdress>
    <izvorni_sadrzaj>Mario Strmen-Dvorski Grmoščica 5,10292 Donji Laduč</izvorni_sadrzaj>
    <derivirana_varijabla naziv="DomainObject.Predmet.StrankaWithAdress_1">Mario Strmen-Dvorski Grmoščica 5,10292 Donji Laduč</derivirana_varijabla>
  </DomainObject.Predmet.StrankaWithAdress>
  <DomainObject.Predmet.StrankaWithAdressOIB>
    <izvorni_sadrzaj>Mario Strmen-Dvorski, OIB 78339792015, Grmoščica 5,10292 Donji Laduč</izvorni_sadrzaj>
    <derivirana_varijabla naziv="DomainObject.Predmet.StrankaWithAdressOIB_1">Mario Strmen-Dvorski, OIB 78339792015, Grmoščica 5,10292 Donji Laduč</derivirana_varijabla>
  </DomainObject.Predmet.StrankaWithAdressOIB>
  <DomainObject.Predmet.StrankaNazivFormated>
    <izvorni_sadrzaj>Mario Strmen-Dvorski</izvorni_sadrzaj>
    <derivirana_varijabla naziv="DomainObject.Predmet.StrankaNazivFormated_1">Mario Strmen-Dvorski</derivirana_varijabla>
  </DomainObject.Predmet.StrankaNazivFormated>
  <DomainObject.Predmet.StrankaNazivFormatedOIB>
    <izvorni_sadrzaj>Mario Strmen-Dvorski, OIB 78339792015</izvorni_sadrzaj>
    <derivirana_varijabla naziv="DomainObject.Predmet.StrankaNazivFormatedOIB_1">Mario Strmen-Dvorski, OIB 78339792015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Mario Strmen-Dvorski zastupanog po punomoćniku Odvjetničko društvo PRIMORAC I PARTNERI, j.t.d.</item>
    </izvorni_sadrzaj>
    <derivirana_varijabla naziv="DomainObject.Predmet.StrankaListFormated_1">
      <item>Mario Strmen-Dvorski zastupanog po punomoćniku Odvjetničko društvo PRIMORAC I PARTNERI, j.t.d.</item>
    </derivirana_varijabla>
  </DomainObject.Predmet.StrankaListFormated>
  <DomainObject.Predmet.StrankaListFormatedOIB>
    <izvorni_sadrzaj>
      <item>Mario Strmen-Dvorski, OIB 78339792015 zastupanog po punomoćniku Odvjetničko društvo PRIMORAC I PARTNERI, j.t.d.</item>
    </izvorni_sadrzaj>
    <derivirana_varijabla naziv="DomainObject.Predmet.StrankaListFormatedOIB_1">
      <item>Mario Strmen-Dvorski, OIB 78339792015 zastupanog po punomoćniku Odvjetničko društvo PRIMORAC I PARTNERI, j.t.d.</item>
    </derivirana_varijabla>
  </DomainObject.Predmet.StrankaListFormatedOIB>
  <DomainObject.Predmet.StrankaListFormatedWithAdress>
    <izvorni_sadrzaj>
      <item>Mario Strmen-Dvorski, Grmoščica 5, 10292 Donji Laduč zastupanog po punomoćniku Odvjetničko društvo PRIMORAC I PARTNERI, j.t.d.</item>
    </izvorni_sadrzaj>
    <derivirana_varijabla naziv="DomainObject.Predmet.StrankaListFormatedWithAdress_1">
      <item>Mario Strmen-Dvorski, Grmoščica 5, 10292 Donji Laduč zastupanog po punomoćniku Odvjetničko društvo PRIMORAC I PARTNERI, j.t.d.</item>
    </derivirana_varijabla>
  </DomainObject.Predmet.StrankaListFormatedWithAdress>
  <DomainObject.Predmet.StrankaListFormatedWithAdressOIB>
    <izvorni_sadrzaj>
      <item>Mario Strmen-Dvorski, OIB 78339792015, Grmoščica 5, 10292 Donji Laduč zastupanog po punomoćniku Odvjetničko društvo PRIMORAC I PARTNERI, j.t.d.</item>
    </izvorni_sadrzaj>
    <derivirana_varijabla naziv="DomainObject.Predmet.StrankaListFormatedWithAdressOIB_1">
      <item>Mario Strmen-Dvorski, OIB 78339792015, Grmoščica 5, 10292 Donji Laduč zastupanog po punomoćniku Odvjetničko društvo PRIMORAC I PARTNERI, j.t.d.</item>
    </derivirana_varijabla>
  </DomainObject.Predmet.StrankaListFormatedWithAdressOIB>
  <DomainObject.Predmet.StrankaListNazivFormated>
    <izvorni_sadrzaj>
      <item>Mario Strmen-Dvorski</item>
    </izvorni_sadrzaj>
    <derivirana_varijabla naziv="DomainObject.Predmet.StrankaListNazivFormated_1">
      <item>Mario Strmen-Dvorski</item>
    </derivirana_varijabla>
  </DomainObject.Predmet.StrankaListNazivFormated>
  <DomainObject.Predmet.StrankaListNazivFormatedOIB>
    <izvorni_sadrzaj>
      <item>Mario Strmen-Dvorski, OIB 78339792015</item>
    </izvorni_sadrzaj>
    <derivirana_varijabla naziv="DomainObject.Predmet.StrankaListNazivFormatedOIB_1">
      <item>Mario Strmen-Dvorski, OIB 78339792015</item>
    </derivirana_varijabla>
  </DomainObject.Predmet.StrankaListNazivFormatedOIB>
  <DomainObject.Predmet.ProtuStrankaListFormated>
    <izvorni_sadrzaj>
      <item>Raguž marine, d.o.o.</item>
    </izvorni_sadrzaj>
    <derivirana_varijabla naziv="DomainObject.Predmet.ProtuStrankaListFormated_1">
      <item>Raguž marine, d.o.o.</item>
    </derivirana_varijabla>
  </DomainObject.Predmet.ProtuStrankaListFormated>
  <DomainObject.Predmet.ProtuStrankaListFormatedOIB>
    <izvorni_sadrzaj>
      <item>Raguž marine, d.o.o., OIB 66189129773</item>
    </izvorni_sadrzaj>
    <derivirana_varijabla naziv="DomainObject.Predmet.ProtuStrankaListFormatedOIB_1">
      <item>Raguž marine, d.o.o., OIB 66189129773</item>
    </derivirana_varijabla>
  </DomainObject.Predmet.ProtuStrankaListFormatedOIB>
  <DomainObject.Predmet.ProtuStrankaListFormatedWithAdress>
    <izvorni_sadrzaj>
      <item>Raguž marine, d.o.o., Jeronima Kavanjina 20, 10000 Zagreb</item>
    </izvorni_sadrzaj>
    <derivirana_varijabla naziv="DomainObject.Predmet.ProtuStrankaListFormatedWithAdress_1">
      <item>Raguž marine, d.o.o., Jeronima Kavanjina 20, 10000 Zagreb</item>
    </derivirana_varijabla>
  </DomainObject.Predmet.ProtuStrankaListFormatedWithAdress>
  <DomainObject.Predmet.ProtuStrankaListFormatedWithAdressOIB>
    <izvorni_sadrzaj>
      <item>Raguž marine, d.o.o., OIB 66189129773, Jeronima Kavanjina 20, 10000 Zagreb</item>
    </izvorni_sadrzaj>
    <derivirana_varijabla naziv="DomainObject.Predmet.ProtuStrankaListFormatedWithAdressOIB_1">
      <item>Raguž marine, d.o.o., OIB 66189129773, Jeronima Kavanjina 20, 10000 Zagreb</item>
    </derivirana_varijabla>
  </DomainObject.Predmet.ProtuStrankaListFormatedWithAdressOIB>
  <DomainObject.Predmet.ProtuStrankaListNazivFormated>
    <izvorni_sadrzaj>
      <item>Raguž marine, d.o.o.</item>
    </izvorni_sadrzaj>
    <derivirana_varijabla naziv="DomainObject.Predmet.ProtuStrankaListNazivFormated_1">
      <item>Raguž marine, d.o.o.</item>
    </derivirana_varijabla>
  </DomainObject.Predmet.ProtuStrankaListNazivFormated>
  <DomainObject.Predmet.ProtuStrankaListNazivFormatedOIB>
    <izvorni_sadrzaj>
      <item>Raguž marine, d.o.o., OIB 66189129773</item>
    </izvorni_sadrzaj>
    <derivirana_varijabla naziv="DomainObject.Predmet.ProtuStrankaListNazivFormatedOIB_1">
      <item>Raguž marine, d.o.o., OIB 66189129773</item>
    </derivirana_varijabla>
  </DomainObject.Predmet.ProtuStrankaListNazivFormatedOIB>
  <DomainObject.Predmet.OstaliListFormated>
    <izvorni_sadrzaj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</izvorni_sadrzaj>
    <derivirana_varijabla naziv="DomainObject.Predmet.OstaliListFormated_1"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</derivirana_varijabla>
  </DomainObject.Predmet.OstaliListFormated>
  <DomainObject.Predmet.OstaliListFormatedOIB>
    <izvorni_sadrzaj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</izvorni_sadrzaj>
    <derivirana_varijabla naziv="DomainObject.Predmet.OstaliListFormatedOIB_1"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</derivirana_varijabla>
  </DomainObject.Predmet.OstaliListFormatedOIB>
  <DomainObject.Predmet.OstaliListFormatedWithAdress>
    <izvorni_sadrzaj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</izvorni_sadrzaj>
    <derivirana_varijabla naziv="DomainObject.Predmet.OstaliListFormatedWithAdress_1"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</derivirana_varijabla>
  </DomainObject.Predmet.OstaliListFormatedWithAdress>
  <DomainObject.Predmet.OstaliListFormatedWithAdressOIB>
    <izvorni_sadrzaj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</izvorni_sadrzaj>
    <derivirana_varijabla naziv="DomainObject.Predmet.OstaliListFormatedWithAdressOIB_1"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</derivirana_varijabla>
  </DomainObject.Predmet.OstaliListFormatedWithAdressOIB>
  <DomainObject.Predmet.OstaliListNazivFormated>
    <izvorni_sadrzaj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</izvorni_sadrzaj>
    <derivirana_varijabla naziv="DomainObject.Predmet.OstaliListNazivFormated_1"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</derivirana_varijabla>
  </DomainObject.Predmet.OstaliListNazivFormated>
  <DomainObject.Predmet.OstaliListNazivFormatedOIB>
    <izvorni_sadrzaj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</izvorni_sadrzaj>
    <derivirana_varijabla naziv="DomainObject.Predmet.OstaliListNazivFormatedOIB_1"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Strmen-Dvorski</izvorni_sadrzaj>
    <derivirana_varijabla naziv="DomainObject.Predmet.StrankaIDrugi_1">Mario Strmen-Dvorski</derivirana_varijabla>
  </DomainObject.Predmet.StrankaIDrugi>
  <DomainObject.Predmet.ProtustrankaIDrugi>
    <izvorni_sadrzaj>Raguž marine, d.o.o.</izvorni_sadrzaj>
    <derivirana_varijabla naziv="DomainObject.Predmet.ProtustrankaIDrugi_1">Raguž marine, d.o.o.</derivirana_varijabla>
  </DomainObject.Predmet.ProtustrankaIDrugi>
  <DomainObject.Predmet.StrankaIDrugiAdressOIB>
    <izvorni_sadrzaj>Mario Strmen-Dvorski, OIB 78339792015, Grmoščica 5, 10292 Donji Laduč</izvorni_sadrzaj>
    <derivirana_varijabla naziv="DomainObject.Predmet.StrankaIDrugiAdressOIB_1">Mario Strmen-Dvorski, OIB 78339792015, Grmoščica 5, 10292 Donji Laduč</derivirana_varijabla>
  </DomainObject.Predmet.StrankaIDrugiAdressOIB>
  <DomainObject.Predmet.ProtustrankaIDrugiAdressOIB>
    <izvorni_sadrzaj>Raguž marine, d.o.o., OIB 66189129773, Jeronima Kavanjina 20, 10000 Zagreb</izvorni_sadrzaj>
    <derivirana_varijabla naziv="DomainObject.Predmet.ProtustrankaIDrugiAdressOIB_1">Raguž marine, d.o.o., OIB 66189129773, Jeronima Kavanjina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</izvorni_sadrzaj>
    <derivirana_varijabla naziv="DomainObject.Predmet.SudioniciListNaziv_1"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</derivirana_varijabla>
  </DomainObject.Predmet.SudioniciListNaziv>
  <DomainObject.Predmet.SudioniciListAdressOIB>
    <izvorni_sadrzaj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</izvorni_sadrzaj>
    <derivirana_varijabla naziv="DomainObject.Predmet.SudioniciListAdressOIB_1"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</izvorni_sadrzaj>
    <derivirana_varijabla naziv="DomainObject.Predmet.SudioniciListNazivOIB_1"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172</properties:Words>
  <properties:Characters>762</properties:Characters>
  <properties:Lines>28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2015-09-16T12:21:00Z</dcterms:created>
  <dc:creator>Sudsko vijeće</dc:creator>
  <cp:lastModifiedBy>Kristina Švajger</cp:lastModifiedBy>
  <cp:lastPrinted>2015-09-16T12:23:00Z</cp:lastPrinted>
  <dcterms:modified xmlns:xsi="http://www.w3.org/2001/XMLSchema-instance" xsi:type="dcterms:W3CDTF">2015-09-16T12:24:00Z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