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ebb36" w14:paraId="9febb36" w:rsidRDefault="00424FA6" w:rsidP="00424FA6" w:rsidR="00424FA6" w:rsidRPr="00424FA6">
      <w:pPr>
        <w:pStyle w:val="Bezproreda"/>
        <w:jc w:val="right"/>
        <w15:collapsed w:val="false"/>
        <w:rPr>
          <w:rFonts w:hAnsi="Times New Roman" w:ascii="Times New Roman"/>
          <w:sz w:val="24"/>
          <w:szCs w:val="24"/>
        </w:rPr>
      </w:pPr>
      <w:bookmarkStart w:name="_GoBack" w:id="0"/>
      <w:bookmarkEnd w:id="0"/>
      <w:r w:rsidRPr="00424FA6">
        <w:rPr>
          <w:rFonts w:hAnsi="Times New Roman" w:ascii="Times New Roman"/>
          <w:sz w:val="24"/>
          <w:szCs w:val="24"/>
        </w:rPr>
        <w:t>Broj: 6 St-</w:t>
      </w:r>
      <w:r>
        <w:rPr>
          <w:rFonts w:hAnsi="Times New Roman" w:ascii="Times New Roman"/>
          <w:sz w:val="24"/>
          <w:szCs w:val="24"/>
        </w:rPr>
        <w:t>483/16-16</w:t>
      </w:r>
    </w:p>
    <w:p w:rsidRDefault="00424FA6" w:rsidP="00424FA6" w:rsidR="00424FA6" w:rsidRPr="00424FA6">
      <w:pPr>
        <w:pStyle w:val="Bezproreda"/>
        <w:rPr>
          <w:rFonts w:hAnsi="Times New Roman" w:ascii="Times New Roman"/>
          <w:sz w:val="24"/>
          <w:szCs w:val="24"/>
        </w:rPr>
      </w:pPr>
      <w:r w:rsidRPr="00424FA6">
        <w:rPr>
          <w:rStyle w:val="Naglaeno"/>
          <w:rFonts w:hAnsi="Times New Roman" w:ascii="Times New Roman"/>
          <w:sz w:val="24"/>
          <w:szCs w:val="24"/>
        </w:rPr>
        <w:t xml:space="preserve">             </w:t>
      </w:r>
      <w:r w:rsidR="006D488E">
        <w:rPr>
          <w:rFonts w:hAnsi="Times New Roman" w:ascii="Times New Roman"/>
          <w:b/>
          <w:noProof/>
          <w:sz w:val="24"/>
          <w:szCs w:val="24"/>
          <w:lang w:eastAsia="hr-HR"/>
        </w:rPr>
        <w:drawing>
          <wp:inline distR="0" distL="0" distB="0" distT="0">
            <wp:extent cy="800100" cx="685800"/>
            <wp:effectExtent b="0"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424FA6" w:rsidP="00424FA6" w:rsidR="00424FA6" w:rsidRPr="00424FA6">
      <w:pPr>
        <w:pStyle w:val="Bezproreda"/>
        <w:rPr>
          <w:rFonts w:hAnsi="Times New Roman" w:ascii="Times New Roman"/>
          <w:sz w:val="24"/>
          <w:szCs w:val="24"/>
        </w:rPr>
      </w:pPr>
    </w:p>
    <w:p w:rsidRDefault="00424FA6" w:rsidP="00424FA6" w:rsidR="00424FA6" w:rsidRPr="00424FA6">
      <w:pPr>
        <w:pStyle w:val="Bezproreda"/>
        <w:rPr>
          <w:rFonts w:hAnsi="Times New Roman" w:ascii="Times New Roman"/>
          <w:b/>
          <w:sz w:val="24"/>
          <w:szCs w:val="24"/>
        </w:rPr>
      </w:pPr>
      <w:r w:rsidRPr="00424FA6">
        <w:rPr>
          <w:rFonts w:hAnsi="Times New Roman" w:ascii="Times New Roman"/>
          <w:b/>
          <w:sz w:val="24"/>
          <w:szCs w:val="24"/>
        </w:rPr>
        <w:t xml:space="preserve">     REPUBLIKA HRVATSKA</w:t>
      </w:r>
    </w:p>
    <w:p w:rsidRDefault="00424FA6" w:rsidP="00424FA6" w:rsidR="00424FA6" w:rsidRPr="00424FA6">
      <w:pPr>
        <w:pStyle w:val="Bezproreda"/>
        <w:rPr>
          <w:rFonts w:hAnsi="Times New Roman" w:ascii="Times New Roman"/>
          <w:sz w:val="24"/>
          <w:szCs w:val="24"/>
        </w:rPr>
      </w:pPr>
      <w:r w:rsidRPr="00424FA6">
        <w:rPr>
          <w:rFonts w:hAnsi="Times New Roman" w:ascii="Times New Roman"/>
          <w:sz w:val="24"/>
          <w:szCs w:val="24"/>
        </w:rPr>
        <w:t xml:space="preserve">     TRGOVAČKI SUD U OSIJEKU</w:t>
      </w:r>
    </w:p>
    <w:p w:rsidRDefault="00424FA6" w:rsidP="00424FA6" w:rsidR="00424FA6" w:rsidRPr="00424FA6">
      <w:pPr>
        <w:pStyle w:val="Bezproreda"/>
        <w:rPr>
          <w:rFonts w:hAnsi="Times New Roman" w:ascii="Times New Roman"/>
          <w:sz w:val="24"/>
          <w:szCs w:val="24"/>
        </w:rPr>
      </w:pPr>
    </w:p>
    <w:p w:rsidRDefault="00424FA6" w:rsidP="00424FA6" w:rsidR="00424FA6" w:rsidRPr="00424FA6">
      <w:pPr>
        <w:pStyle w:val="Bezproreda"/>
        <w:rPr>
          <w:rFonts w:hAnsi="Times New Roman" w:ascii="Times New Roman"/>
          <w:sz w:val="24"/>
          <w:szCs w:val="24"/>
        </w:rPr>
      </w:pPr>
    </w:p>
    <w:p w:rsidRDefault="00424FA6" w:rsidP="00424FA6" w:rsidR="00424FA6" w:rsidRPr="00424FA6">
      <w:pPr>
        <w:pStyle w:val="Bezproreda"/>
        <w:jc w:val="center"/>
        <w:rPr>
          <w:rFonts w:hAnsi="Times New Roman" w:ascii="Times New Roman"/>
          <w:sz w:val="24"/>
          <w:szCs w:val="24"/>
        </w:rPr>
      </w:pPr>
    </w:p>
    <w:p w:rsidRDefault="00424FA6" w:rsidP="00424FA6" w:rsidR="00424FA6" w:rsidRPr="00424FA6">
      <w:pPr>
        <w:pStyle w:val="Bezproreda"/>
        <w:jc w:val="center"/>
        <w:rPr>
          <w:rFonts w:hAnsi="Times New Roman" w:ascii="Times New Roman"/>
          <w:sz w:val="24"/>
          <w:szCs w:val="24"/>
        </w:rPr>
      </w:pPr>
      <w:r w:rsidRPr="00424FA6">
        <w:rPr>
          <w:rFonts w:hAnsi="Times New Roman" w:ascii="Times New Roman"/>
          <w:sz w:val="24"/>
          <w:szCs w:val="24"/>
        </w:rPr>
        <w:t>U IME REPUBLIKE HRVATSKE</w:t>
      </w:r>
    </w:p>
    <w:p w:rsidRDefault="00424FA6" w:rsidP="00424FA6" w:rsidR="00424FA6" w:rsidRPr="00424FA6">
      <w:pPr>
        <w:pStyle w:val="Bezproreda"/>
        <w:jc w:val="center"/>
        <w:rPr>
          <w:rFonts w:hAnsi="Times New Roman" w:ascii="Times New Roman"/>
          <w:sz w:val="24"/>
          <w:szCs w:val="24"/>
        </w:rPr>
      </w:pPr>
    </w:p>
    <w:p w:rsidRDefault="00424FA6" w:rsidP="00424FA6" w:rsidR="00424FA6" w:rsidRPr="00424FA6">
      <w:pPr>
        <w:pStyle w:val="Bezproreda"/>
        <w:jc w:val="center"/>
        <w:rPr>
          <w:rFonts w:hAnsi="Times New Roman" w:ascii="Times New Roman"/>
          <w:sz w:val="24"/>
          <w:szCs w:val="24"/>
        </w:rPr>
      </w:pPr>
      <w:r w:rsidRPr="00424FA6">
        <w:rPr>
          <w:rFonts w:hAnsi="Times New Roman" w:ascii="Times New Roman"/>
          <w:sz w:val="24"/>
          <w:szCs w:val="24"/>
        </w:rPr>
        <w:t>R J E Š E N J E</w:t>
      </w:r>
    </w:p>
    <w:p w:rsidRDefault="00424FA6" w:rsidP="00424FA6" w:rsidR="00424FA6" w:rsidRPr="00424FA6">
      <w:pPr>
        <w:pStyle w:val="Bezproreda"/>
        <w:jc w:val="center"/>
        <w:rPr>
          <w:rFonts w:hAnsi="Times New Roman" w:ascii="Times New Roman"/>
          <w:sz w:val="24"/>
          <w:szCs w:val="24"/>
        </w:rPr>
      </w:pPr>
    </w:p>
    <w:p w:rsidRDefault="00424FA6" w:rsidP="00424FA6" w:rsidR="00424FA6" w:rsidRPr="00424FA6">
      <w:pPr>
        <w:pStyle w:val="Bezproreda"/>
        <w:rPr>
          <w:rFonts w:hAnsi="Times New Roman" w:ascii="Times New Roman"/>
          <w:sz w:val="24"/>
          <w:szCs w:val="24"/>
        </w:rPr>
      </w:pPr>
    </w:p>
    <w:p w:rsidRDefault="00424FA6" w:rsidP="00424FA6" w:rsidR="00424FA6" w:rsidRPr="00424FA6">
      <w:pPr>
        <w:pStyle w:val="Bezproreda"/>
        <w:rPr>
          <w:rFonts w:hAnsi="Times New Roman" w:ascii="Times New Roman"/>
          <w:sz w:val="24"/>
          <w:szCs w:val="24"/>
        </w:rPr>
      </w:pPr>
    </w:p>
    <w:p w:rsidRDefault="00424FA6" w:rsidP="00424FA6" w:rsidR="00424FA6" w:rsidRPr="00424FA6">
      <w:pPr>
        <w:pStyle w:val="Bezproreda"/>
        <w:ind w:firstLine="708"/>
        <w:jc w:val="both"/>
        <w:rPr>
          <w:rFonts w:hAnsi="Times New Roman" w:ascii="Times New Roman"/>
          <w:sz w:val="24"/>
          <w:szCs w:val="24"/>
        </w:rPr>
      </w:pPr>
      <w:r w:rsidRPr="00424FA6">
        <w:rPr>
          <w:rFonts w:hAnsi="Times New Roman" w:ascii="Times New Roman"/>
          <w:sz w:val="24"/>
          <w:szCs w:val="24"/>
        </w:rPr>
        <w:t xml:space="preserve">Trgovački sud u Osijeku, po stečajnoj sutkinji Nadi Roso, u stečajnom predmetu predlagatelja </w:t>
      </w:r>
      <w:r w:rsidRPr="00424FA6">
        <w:rPr>
          <w:rFonts w:hAnsi="Times New Roman" w:ascii="Times New Roman"/>
          <w:b/>
          <w:sz w:val="24"/>
          <w:szCs w:val="24"/>
        </w:rPr>
        <w:t>BREMSE d.o.o. Valpovo, Osječka 37, OIB: 30589159443, MBS: 030016510</w:t>
      </w:r>
      <w:r w:rsidRPr="00424FA6">
        <w:rPr>
          <w:rFonts w:hAnsi="Times New Roman" w:ascii="Times New Roman"/>
          <w:sz w:val="24"/>
          <w:szCs w:val="24"/>
        </w:rPr>
        <w:t>, dana 10. lipnja 2016. g.,</w:t>
      </w:r>
    </w:p>
    <w:p w:rsidRDefault="0063768B" w:rsidP="00424FA6" w:rsidR="00F427F2" w:rsidRPr="00424FA6">
      <w:pPr>
        <w:pStyle w:val="Bezproreda"/>
        <w:jc w:val="both"/>
        <w:rPr>
          <w:rFonts w:hAnsi="Times New Roman" w:ascii="Times New Roman"/>
          <w:sz w:val="24"/>
          <w:szCs w:val="24"/>
        </w:rPr>
      </w:pPr>
      <w:r w:rsidRPr="00424FA6">
        <w:rPr>
          <w:rFonts w:hAnsi="Times New Roman" w:ascii="Times New Roman"/>
          <w:sz w:val="24"/>
          <w:szCs w:val="24"/>
        </w:rPr>
        <w:tab/>
      </w:r>
    </w:p>
    <w:p w:rsidRDefault="002C0D19" w:rsidP="00752475" w:rsidR="00404F3C" w:rsidRPr="00F427F2">
      <w:pPr>
        <w:pStyle w:val="Bezproreda1"/>
        <w:jc w:val="center"/>
        <w:rPr>
          <w:rFonts w:hAnsi="Times New Roman" w:ascii="Times New Roman"/>
          <w:sz w:val="24"/>
          <w:szCs w:val="24"/>
        </w:rPr>
      </w:pPr>
      <w:r w:rsidRPr="00F427F2">
        <w:rPr>
          <w:rFonts w:hAnsi="Times New Roman" w:ascii="Times New Roman"/>
          <w:sz w:val="24"/>
          <w:szCs w:val="24"/>
        </w:rPr>
        <w:t>r i j e š i o  j e</w:t>
      </w:r>
    </w:p>
    <w:p w:rsidRDefault="002C0D19" w:rsidP="00752475" w:rsidR="002C0D19" w:rsidRPr="00F427F2">
      <w:pPr>
        <w:pStyle w:val="Bezproreda1"/>
        <w:jc w:val="center"/>
        <w:rPr>
          <w:rFonts w:hAnsi="Times New Roman" w:ascii="Times New Roman"/>
          <w:sz w:val="24"/>
          <w:szCs w:val="24"/>
        </w:rPr>
      </w:pPr>
    </w:p>
    <w:p w:rsidRDefault="00404F3C" w:rsidP="00404F3C" w:rsidR="00404F3C" w:rsidRPr="00F427F2">
      <w:pPr>
        <w:pStyle w:val="Bezproreda1"/>
        <w:rPr>
          <w:rFonts w:hAnsi="Times New Roman" w:ascii="Times New Roman"/>
          <w:sz w:val="24"/>
          <w:szCs w:val="24"/>
        </w:rPr>
      </w:pPr>
    </w:p>
    <w:p w:rsidRDefault="00424FA6" w:rsidP="00424FA6" w:rsidR="00A10D32" w:rsidRPr="00424FA6">
      <w:pPr>
        <w:pStyle w:val="Bezproreda"/>
        <w:numPr>
          <w:ilvl w:val="0"/>
          <w:numId w:val="16"/>
        </w:numPr>
        <w:ind w:firstLine="567" w:left="0"/>
        <w:jc w:val="both"/>
        <w:rPr>
          <w:rFonts w:hAnsi="Times New Roman" w:ascii="Times New Roman"/>
          <w:b/>
          <w:sz w:val="24"/>
          <w:szCs w:val="24"/>
        </w:rPr>
      </w:pPr>
      <w:r>
        <w:rPr>
          <w:rFonts w:hAnsi="Times New Roman" w:ascii="Times New Roman"/>
          <w:sz w:val="24"/>
          <w:szCs w:val="24"/>
        </w:rPr>
        <w:t>Privremenom s</w:t>
      </w:r>
      <w:r w:rsidR="00876B41" w:rsidRPr="00424FA6">
        <w:rPr>
          <w:rFonts w:hAnsi="Times New Roman" w:ascii="Times New Roman"/>
          <w:sz w:val="24"/>
          <w:szCs w:val="24"/>
        </w:rPr>
        <w:t>tečajnom</w:t>
      </w:r>
      <w:r w:rsidR="002C0D19" w:rsidRPr="00424FA6">
        <w:rPr>
          <w:rFonts w:hAnsi="Times New Roman" w:ascii="Times New Roman"/>
          <w:sz w:val="24"/>
          <w:szCs w:val="24"/>
        </w:rPr>
        <w:t xml:space="preserve"> upravitelj</w:t>
      </w:r>
      <w:r w:rsidR="00876B41" w:rsidRPr="00424FA6">
        <w:rPr>
          <w:rFonts w:hAnsi="Times New Roman" w:ascii="Times New Roman"/>
          <w:sz w:val="24"/>
          <w:szCs w:val="24"/>
        </w:rPr>
        <w:t xml:space="preserve">u </w:t>
      </w:r>
      <w:r w:rsidR="00B07C6A" w:rsidRPr="00B07C6A">
        <w:rPr>
          <w:rFonts w:hAnsi="Times New Roman" w:ascii="Times New Roman"/>
          <w:b/>
          <w:sz w:val="24"/>
          <w:szCs w:val="24"/>
        </w:rPr>
        <w:t>mr.</w:t>
      </w:r>
      <w:r w:rsidR="00B07C6A">
        <w:rPr>
          <w:rFonts w:hAnsi="Times New Roman" w:ascii="Times New Roman"/>
          <w:sz w:val="24"/>
          <w:szCs w:val="24"/>
        </w:rPr>
        <w:t xml:space="preserve"> </w:t>
      </w:r>
      <w:r w:rsidRPr="00424FA6">
        <w:rPr>
          <w:rFonts w:hAnsi="Times New Roman" w:ascii="Times New Roman"/>
          <w:b/>
          <w:sz w:val="24"/>
          <w:szCs w:val="24"/>
        </w:rPr>
        <w:t>Ivic</w:t>
      </w:r>
      <w:r>
        <w:rPr>
          <w:rFonts w:hAnsi="Times New Roman" w:ascii="Times New Roman"/>
          <w:b/>
          <w:sz w:val="24"/>
          <w:szCs w:val="24"/>
        </w:rPr>
        <w:t>i</w:t>
      </w:r>
      <w:r w:rsidRPr="00424FA6">
        <w:rPr>
          <w:rFonts w:hAnsi="Times New Roman" w:ascii="Times New Roman"/>
          <w:b/>
          <w:sz w:val="24"/>
          <w:szCs w:val="24"/>
        </w:rPr>
        <w:t xml:space="preserve"> Magić, Dugo Selo, Zagrebačka 167, OIB: 5989434085 </w:t>
      </w:r>
      <w:r w:rsidR="002066CF" w:rsidRPr="00424FA6">
        <w:rPr>
          <w:rFonts w:hAnsi="Times New Roman" w:ascii="Times New Roman"/>
          <w:sz w:val="24"/>
          <w:szCs w:val="24"/>
        </w:rPr>
        <w:t xml:space="preserve">određuje se nagrada za rad u prethodnom postupku radi ispitivanja uvjeta za otvaranja stečajnog postupka nad dužnikom </w:t>
      </w:r>
      <w:r w:rsidR="0063768B" w:rsidRPr="00424FA6">
        <w:rPr>
          <w:rFonts w:hAnsi="Times New Roman" w:ascii="Times New Roman"/>
          <w:sz w:val="24"/>
          <w:szCs w:val="24"/>
        </w:rPr>
        <w:t xml:space="preserve"> </w:t>
      </w:r>
      <w:r w:rsidRPr="00424FA6">
        <w:rPr>
          <w:rFonts w:hAnsi="Times New Roman" w:ascii="Times New Roman"/>
          <w:b/>
          <w:sz w:val="24"/>
          <w:szCs w:val="24"/>
        </w:rPr>
        <w:t>BREMSE d.o.o. Valpovo, Osječka 37, OIB: 30589159443, MBS: 030016510</w:t>
      </w:r>
      <w:r>
        <w:rPr>
          <w:rFonts w:hAnsi="Times New Roman" w:ascii="Times New Roman"/>
          <w:b/>
          <w:sz w:val="24"/>
          <w:szCs w:val="24"/>
        </w:rPr>
        <w:t xml:space="preserve"> </w:t>
      </w:r>
      <w:r>
        <w:rPr>
          <w:rFonts w:hAnsi="Times New Roman" w:ascii="Times New Roman"/>
          <w:sz w:val="24"/>
          <w:szCs w:val="24"/>
        </w:rPr>
        <w:t>u ukupnom</w:t>
      </w:r>
      <w:r w:rsidR="00A10D32" w:rsidRPr="00424FA6">
        <w:rPr>
          <w:rFonts w:hAnsi="Times New Roman" w:ascii="Times New Roman"/>
          <w:sz w:val="24"/>
          <w:szCs w:val="24"/>
        </w:rPr>
        <w:t xml:space="preserve"> iznosu od </w:t>
      </w:r>
      <w:r w:rsidR="001027DC" w:rsidRPr="00424FA6">
        <w:rPr>
          <w:rFonts w:hAnsi="Times New Roman" w:ascii="Times New Roman"/>
          <w:sz w:val="24"/>
          <w:szCs w:val="24"/>
        </w:rPr>
        <w:t>3</w:t>
      </w:r>
      <w:r w:rsidR="00A10D32" w:rsidRPr="00424FA6">
        <w:rPr>
          <w:rFonts w:hAnsi="Times New Roman" w:ascii="Times New Roman"/>
          <w:sz w:val="24"/>
          <w:szCs w:val="24"/>
        </w:rPr>
        <w:t>.000,00 kn</w:t>
      </w:r>
      <w:r>
        <w:rPr>
          <w:rFonts w:hAnsi="Times New Roman" w:ascii="Times New Roman"/>
          <w:sz w:val="24"/>
          <w:szCs w:val="24"/>
        </w:rPr>
        <w:t xml:space="preserve"> bruto</w:t>
      </w:r>
      <w:r w:rsidR="00A10D32" w:rsidRPr="00424FA6">
        <w:rPr>
          <w:rFonts w:hAnsi="Times New Roman" w:ascii="Times New Roman"/>
          <w:sz w:val="24"/>
          <w:szCs w:val="24"/>
        </w:rPr>
        <w:t>, sukladno članku 4 i 15 Ured o kriterijima i načinu obračuna i plaćanja nagrada stečajnim upraviteljima (NN br. 105/15).</w:t>
      </w:r>
    </w:p>
    <w:p w:rsidRDefault="00424FA6" w:rsidP="00424FA6" w:rsidR="00424FA6" w:rsidRPr="00424FA6">
      <w:pPr>
        <w:pStyle w:val="Naslov1"/>
        <w:numPr>
          <w:ilvl w:val="0"/>
          <w:numId w:val="16"/>
        </w:numPr>
        <w:shd w:fill="FFFFFF" w:color="auto" w:val="clear"/>
        <w:spacing w:afterAutospacing="false" w:after="0" w:beforeAutospacing="false" w:before="0"/>
        <w:ind w:firstLine="426" w:left="0"/>
        <w:jc w:val="both"/>
        <w:rPr>
          <w:b w:val="false"/>
          <w:sz w:val="24"/>
          <w:szCs w:val="24"/>
        </w:rPr>
      </w:pPr>
      <w:r>
        <w:rPr>
          <w:b w:val="false"/>
          <w:sz w:val="24"/>
          <w:szCs w:val="24"/>
        </w:rPr>
        <w:t xml:space="preserve">          </w:t>
      </w:r>
      <w:r w:rsidR="00A10D32" w:rsidRPr="00B712C7">
        <w:rPr>
          <w:b w:val="false"/>
          <w:sz w:val="24"/>
          <w:szCs w:val="24"/>
        </w:rPr>
        <w:t xml:space="preserve">Nalaže se računovodstvu ovoga suda da sa </w:t>
      </w:r>
      <w:r>
        <w:rPr>
          <w:b w:val="false"/>
          <w:sz w:val="24"/>
          <w:szCs w:val="24"/>
        </w:rPr>
        <w:t>kartice predmet St-483/16</w:t>
      </w:r>
      <w:r w:rsidR="00A10D32" w:rsidRPr="00B712C7">
        <w:rPr>
          <w:b w:val="false"/>
          <w:sz w:val="24"/>
          <w:szCs w:val="24"/>
        </w:rPr>
        <w:t xml:space="preserve"> isplati ukupan iznos od </w:t>
      </w:r>
      <w:r w:rsidR="009849F0">
        <w:rPr>
          <w:b w:val="false"/>
          <w:sz w:val="24"/>
          <w:szCs w:val="24"/>
        </w:rPr>
        <w:t>3</w:t>
      </w:r>
      <w:r w:rsidR="00A10D32" w:rsidRPr="00B712C7">
        <w:rPr>
          <w:b w:val="false"/>
          <w:sz w:val="24"/>
          <w:szCs w:val="24"/>
        </w:rPr>
        <w:t xml:space="preserve">.000,00 kn bruto stečajnom upravitelju </w:t>
      </w:r>
      <w:r w:rsidR="00B07C6A" w:rsidRPr="00B07C6A">
        <w:rPr>
          <w:sz w:val="24"/>
          <w:szCs w:val="24"/>
        </w:rPr>
        <w:t>mr</w:t>
      </w:r>
      <w:r w:rsidR="00B07C6A">
        <w:rPr>
          <w:b w:val="false"/>
          <w:sz w:val="24"/>
          <w:szCs w:val="24"/>
        </w:rPr>
        <w:t xml:space="preserve">. </w:t>
      </w:r>
      <w:r w:rsidRPr="00424FA6">
        <w:rPr>
          <w:sz w:val="24"/>
          <w:szCs w:val="24"/>
        </w:rPr>
        <w:t>Ivic</w:t>
      </w:r>
      <w:r>
        <w:rPr>
          <w:sz w:val="24"/>
          <w:szCs w:val="24"/>
        </w:rPr>
        <w:t>i</w:t>
      </w:r>
      <w:r w:rsidRPr="00424FA6">
        <w:rPr>
          <w:sz w:val="24"/>
          <w:szCs w:val="24"/>
        </w:rPr>
        <w:t xml:space="preserve"> Magić, Dugo Selo, Zagrebačka 167, OIB: 5989434085 </w:t>
      </w:r>
      <w:r w:rsidR="00A10D32" w:rsidRPr="00B712C7">
        <w:rPr>
          <w:b w:val="false"/>
          <w:sz w:val="24"/>
          <w:szCs w:val="24"/>
        </w:rPr>
        <w:t xml:space="preserve">a da se </w:t>
      </w:r>
      <w:r w:rsidR="00A77371">
        <w:rPr>
          <w:b w:val="false"/>
          <w:sz w:val="24"/>
          <w:szCs w:val="24"/>
        </w:rPr>
        <w:t>bruto</w:t>
      </w:r>
      <w:r w:rsidR="00A10D32" w:rsidRPr="00B712C7">
        <w:rPr>
          <w:b w:val="false"/>
          <w:sz w:val="24"/>
          <w:szCs w:val="24"/>
        </w:rPr>
        <w:t xml:space="preserve"> iznos isplati na žiro račun broj</w:t>
      </w:r>
      <w:r w:rsidR="00C02EEC" w:rsidRPr="00C02EEC">
        <w:rPr>
          <w:sz w:val="24"/>
          <w:szCs w:val="24"/>
        </w:rPr>
        <w:t xml:space="preserve"> HR</w:t>
      </w:r>
      <w:r>
        <w:rPr>
          <w:sz w:val="24"/>
          <w:szCs w:val="24"/>
        </w:rPr>
        <w:t>2523600003211109842 kod Zagrebačke banke d.d.</w:t>
      </w:r>
      <w:r w:rsidR="00C02EEC">
        <w:t xml:space="preserve"> </w:t>
      </w:r>
      <w:r w:rsidR="00B712C7">
        <w:rPr>
          <w:b w:val="false"/>
          <w:sz w:val="24"/>
          <w:szCs w:val="24"/>
        </w:rPr>
        <w:t>a</w:t>
      </w:r>
      <w:r w:rsidR="00A10D32" w:rsidRPr="00B712C7">
        <w:rPr>
          <w:sz w:val="24"/>
          <w:szCs w:val="24"/>
        </w:rPr>
        <w:t xml:space="preserve"> </w:t>
      </w:r>
      <w:r w:rsidR="00A10D32" w:rsidRPr="00B712C7">
        <w:rPr>
          <w:b w:val="false"/>
          <w:sz w:val="24"/>
          <w:szCs w:val="24"/>
        </w:rPr>
        <w:t xml:space="preserve">obveze na </w:t>
      </w:r>
      <w:r w:rsidR="00A77371">
        <w:rPr>
          <w:b w:val="false"/>
          <w:sz w:val="24"/>
          <w:szCs w:val="24"/>
        </w:rPr>
        <w:t xml:space="preserve">bruto </w:t>
      </w:r>
      <w:r w:rsidR="00A10D32" w:rsidRPr="00B712C7">
        <w:rPr>
          <w:b w:val="false"/>
          <w:sz w:val="24"/>
          <w:szCs w:val="24"/>
        </w:rPr>
        <w:t>nagradu obračunava i plaća isplatitelj, nakon pravomoćnosti ovog rješenja.</w:t>
      </w:r>
    </w:p>
    <w:p w:rsidRDefault="00424FA6" w:rsidP="00424FA6" w:rsidR="00424FA6" w:rsidRPr="00C132CC">
      <w:pPr>
        <w:pStyle w:val="Bezproreda"/>
        <w:numPr>
          <w:ilvl w:val="0"/>
          <w:numId w:val="16"/>
        </w:numPr>
        <w:ind w:firstLine="567" w:left="0"/>
        <w:jc w:val="both"/>
        <w:rPr>
          <w:rFonts w:hAnsi="Times New Roman" w:ascii="Times New Roman"/>
          <w:sz w:val="24"/>
          <w:szCs w:val="24"/>
        </w:rPr>
      </w:pPr>
      <w:r>
        <w:rPr>
          <w:rFonts w:hAnsi="Times New Roman" w:ascii="Times New Roman"/>
          <w:sz w:val="24"/>
          <w:szCs w:val="24"/>
        </w:rPr>
        <w:t xml:space="preserve">Privremenom stečajnom upravitelju </w:t>
      </w:r>
      <w:r w:rsidRPr="00424FA6">
        <w:rPr>
          <w:rFonts w:hAnsi="Times New Roman" w:ascii="Times New Roman"/>
          <w:b/>
          <w:sz w:val="24"/>
          <w:szCs w:val="24"/>
        </w:rPr>
        <w:t>Ivic</w:t>
      </w:r>
      <w:r>
        <w:rPr>
          <w:rFonts w:hAnsi="Times New Roman" w:ascii="Times New Roman"/>
          <w:b/>
          <w:sz w:val="24"/>
          <w:szCs w:val="24"/>
        </w:rPr>
        <w:t>i</w:t>
      </w:r>
      <w:r w:rsidRPr="00424FA6">
        <w:rPr>
          <w:rFonts w:hAnsi="Times New Roman" w:ascii="Times New Roman"/>
          <w:b/>
          <w:sz w:val="24"/>
          <w:szCs w:val="24"/>
        </w:rPr>
        <w:t xml:space="preserve"> Magić, Dugo Selo, Zagrebačka 167, OIB: 5989434085 </w:t>
      </w:r>
      <w:r>
        <w:rPr>
          <w:rFonts w:hAnsi="Times New Roman" w:ascii="Times New Roman"/>
          <w:b/>
          <w:sz w:val="24"/>
          <w:szCs w:val="24"/>
        </w:rPr>
        <w:t xml:space="preserve"> </w:t>
      </w:r>
      <w:r w:rsidRPr="00C132CC">
        <w:rPr>
          <w:rFonts w:hAnsi="Times New Roman" w:ascii="Times New Roman"/>
          <w:sz w:val="24"/>
          <w:szCs w:val="24"/>
        </w:rPr>
        <w:t xml:space="preserve">odobrava se naknada stvarnih troškova u stečajnom postupku nad dužnikom </w:t>
      </w:r>
      <w:r w:rsidRPr="00424FA6">
        <w:rPr>
          <w:rFonts w:hAnsi="Times New Roman" w:ascii="Times New Roman"/>
          <w:b/>
          <w:sz w:val="24"/>
          <w:szCs w:val="24"/>
        </w:rPr>
        <w:t>BREMSE d.o.o. Valpovo, Osječka 37, OIB: 30589159443, MBS: 030016510</w:t>
      </w:r>
      <w:r>
        <w:rPr>
          <w:rFonts w:hAnsi="Times New Roman" w:ascii="Times New Roman"/>
          <w:b/>
          <w:sz w:val="24"/>
          <w:szCs w:val="24"/>
        </w:rPr>
        <w:t xml:space="preserve"> </w:t>
      </w:r>
      <w:r w:rsidRPr="00C132CC">
        <w:rPr>
          <w:rFonts w:hAnsi="Times New Roman" w:ascii="Times New Roman"/>
          <w:sz w:val="24"/>
          <w:szCs w:val="24"/>
        </w:rPr>
        <w:t xml:space="preserve">u </w:t>
      </w:r>
      <w:r>
        <w:rPr>
          <w:rFonts w:hAnsi="Times New Roman" w:ascii="Times New Roman"/>
          <w:sz w:val="24"/>
          <w:szCs w:val="24"/>
        </w:rPr>
        <w:t xml:space="preserve">ukupnom iznosu od </w:t>
      </w:r>
      <w:r w:rsidR="00891726">
        <w:rPr>
          <w:rFonts w:hAnsi="Times New Roman" w:ascii="Times New Roman"/>
          <w:sz w:val="24"/>
          <w:szCs w:val="24"/>
        </w:rPr>
        <w:t>3.030,00</w:t>
      </w:r>
      <w:r>
        <w:rPr>
          <w:rFonts w:hAnsi="Times New Roman" w:ascii="Times New Roman"/>
          <w:sz w:val="24"/>
          <w:szCs w:val="24"/>
        </w:rPr>
        <w:t xml:space="preserve"> kn neto</w:t>
      </w:r>
      <w:r w:rsidRPr="00C132CC">
        <w:rPr>
          <w:rFonts w:hAnsi="Times New Roman" w:ascii="Times New Roman"/>
          <w:sz w:val="24"/>
          <w:szCs w:val="24"/>
        </w:rPr>
        <w:t xml:space="preserve">, sukladno članku </w:t>
      </w:r>
      <w:r>
        <w:rPr>
          <w:rFonts w:hAnsi="Times New Roman" w:ascii="Times New Roman"/>
          <w:sz w:val="24"/>
          <w:szCs w:val="24"/>
        </w:rPr>
        <w:t>94</w:t>
      </w:r>
      <w:r w:rsidRPr="00C132CC">
        <w:rPr>
          <w:rFonts w:hAnsi="Times New Roman" w:ascii="Times New Roman"/>
          <w:sz w:val="24"/>
          <w:szCs w:val="24"/>
        </w:rPr>
        <w:t>. st. 1. i 3. Stečajnog zakona</w:t>
      </w:r>
      <w:r>
        <w:rPr>
          <w:rFonts w:hAnsi="Times New Roman" w:ascii="Times New Roman"/>
          <w:sz w:val="24"/>
          <w:szCs w:val="24"/>
        </w:rPr>
        <w:t xml:space="preserve"> (NN br. 71/15)</w:t>
      </w:r>
      <w:r w:rsidRPr="00C132CC">
        <w:rPr>
          <w:rFonts w:hAnsi="Times New Roman" w:ascii="Times New Roman"/>
          <w:sz w:val="24"/>
          <w:szCs w:val="24"/>
        </w:rPr>
        <w:t>.</w:t>
      </w:r>
    </w:p>
    <w:p w:rsidRDefault="00424FA6" w:rsidP="00424FA6" w:rsidR="00424FA6">
      <w:pPr>
        <w:pStyle w:val="Odlomakpopisa"/>
        <w:numPr>
          <w:ilvl w:val="0"/>
          <w:numId w:val="16"/>
        </w:numPr>
        <w:ind w:firstLine="426" w:left="0"/>
        <w:rPr>
          <w:rFonts w:hAnsi="Times New Roman" w:ascii="Times New Roman"/>
          <w:sz w:val="24"/>
          <w:szCs w:val="24"/>
          <w:lang w:val="hr-HR"/>
        </w:rPr>
      </w:pPr>
      <w:r>
        <w:rPr>
          <w:rFonts w:hAnsi="Times New Roman" w:ascii="Times New Roman"/>
          <w:sz w:val="24"/>
          <w:szCs w:val="24"/>
          <w:lang w:val="hr-HR"/>
        </w:rPr>
        <w:t xml:space="preserve">           </w:t>
      </w:r>
      <w:r w:rsidRPr="0086293E">
        <w:rPr>
          <w:rFonts w:hAnsi="Times New Roman" w:ascii="Times New Roman"/>
          <w:sz w:val="24"/>
          <w:szCs w:val="24"/>
          <w:lang w:val="hr-HR"/>
        </w:rPr>
        <w:t>Ovo rješenje objaviti će se u izvo</w:t>
      </w:r>
      <w:r>
        <w:rPr>
          <w:rFonts w:hAnsi="Times New Roman" w:ascii="Times New Roman"/>
          <w:sz w:val="24"/>
          <w:szCs w:val="24"/>
          <w:lang w:val="hr-HR"/>
        </w:rPr>
        <w:t>du</w:t>
      </w:r>
      <w:r w:rsidRPr="0086293E">
        <w:rPr>
          <w:rFonts w:hAnsi="Times New Roman" w:ascii="Times New Roman"/>
          <w:sz w:val="24"/>
          <w:szCs w:val="24"/>
          <w:lang w:val="hr-HR"/>
        </w:rPr>
        <w:t xml:space="preserve">, na </w:t>
      </w:r>
      <w:r>
        <w:rPr>
          <w:rFonts w:hAnsi="Times New Roman" w:ascii="Times New Roman"/>
          <w:sz w:val="24"/>
          <w:szCs w:val="24"/>
          <w:lang w:val="hr-HR"/>
        </w:rPr>
        <w:t>mrežnoj stranici e-Og</w:t>
      </w:r>
      <w:r w:rsidRPr="0086293E">
        <w:rPr>
          <w:rFonts w:hAnsi="Times New Roman" w:ascii="Times New Roman"/>
          <w:sz w:val="24"/>
          <w:szCs w:val="24"/>
          <w:lang w:val="hr-HR"/>
        </w:rPr>
        <w:t>lasn</w:t>
      </w:r>
      <w:r>
        <w:rPr>
          <w:rFonts w:hAnsi="Times New Roman" w:ascii="Times New Roman"/>
          <w:sz w:val="24"/>
          <w:szCs w:val="24"/>
          <w:lang w:val="hr-HR"/>
        </w:rPr>
        <w:t>a</w:t>
      </w:r>
      <w:r w:rsidRPr="0086293E">
        <w:rPr>
          <w:rFonts w:hAnsi="Times New Roman" w:ascii="Times New Roman"/>
          <w:sz w:val="24"/>
          <w:szCs w:val="24"/>
          <w:lang w:val="hr-HR"/>
        </w:rPr>
        <w:t xml:space="preserve"> ploč</w:t>
      </w:r>
      <w:r>
        <w:rPr>
          <w:rFonts w:hAnsi="Times New Roman" w:ascii="Times New Roman"/>
          <w:sz w:val="24"/>
          <w:szCs w:val="24"/>
          <w:lang w:val="hr-HR"/>
        </w:rPr>
        <w:t>a Trgovačkog suda u Osijeku (čl. 94 st. 4 SZ).</w:t>
      </w:r>
    </w:p>
    <w:p w:rsidRDefault="00A10D32" w:rsidP="00424FA6" w:rsidR="00A10D32" w:rsidRPr="00985DFE">
      <w:pPr>
        <w:pStyle w:val="Odlomakpopisa"/>
        <w:ind w:firstLine="0" w:left="0"/>
        <w:rPr>
          <w:rFonts w:hAnsi="Times New Roman" w:ascii="Times New Roman"/>
          <w:sz w:val="24"/>
          <w:szCs w:val="24"/>
          <w:lang w:val="hr-HR"/>
        </w:rPr>
      </w:pPr>
    </w:p>
    <w:p w:rsidRDefault="00A10D32" w:rsidP="00AA006E" w:rsidR="00A10D32" w:rsidRPr="0086293E">
      <w:pPr>
        <w:jc w:val="center"/>
        <w:rPr>
          <w:rFonts w:hAnsi="Times New Roman" w:ascii="Times New Roman"/>
          <w:sz w:val="24"/>
          <w:szCs w:val="24"/>
        </w:rPr>
      </w:pPr>
      <w:r w:rsidRPr="0086293E">
        <w:rPr>
          <w:rFonts w:hAnsi="Times New Roman" w:ascii="Times New Roman"/>
          <w:sz w:val="24"/>
          <w:szCs w:val="24"/>
        </w:rPr>
        <w:t>Obrazloženje</w:t>
      </w:r>
    </w:p>
    <w:p w:rsidRDefault="00A10D32" w:rsidP="00424FA6" w:rsidR="00B07C6A">
      <w:pPr>
        <w:pStyle w:val="Tijeloteksta"/>
        <w:ind w:firstLine="708"/>
      </w:pPr>
      <w:r w:rsidRPr="0086293E">
        <w:t xml:space="preserve">Rješenjem ovog suda broj </w:t>
      </w:r>
      <w:r>
        <w:t>6 St-</w:t>
      </w:r>
      <w:r w:rsidR="00424FA6">
        <w:t>483/16 od 9. ožujka 2016</w:t>
      </w:r>
      <w:r w:rsidR="00B712C7">
        <w:t>. g.</w:t>
      </w:r>
      <w:r w:rsidRPr="0086293E">
        <w:t xml:space="preserve"> pokrenut je prethodni postupak radi utvrđivanja uvjeta za otvaranje stečajnog postupka</w:t>
      </w:r>
      <w:r>
        <w:t xml:space="preserve"> nad dužnikom </w:t>
      </w:r>
      <w:r w:rsidR="00424FA6" w:rsidRPr="00424FA6">
        <w:rPr>
          <w:b/>
        </w:rPr>
        <w:t>BREMSE d.o.o. Valpovo, Osječka 37, OIB: 30589159443, MBS: 030016510</w:t>
      </w:r>
      <w:r w:rsidR="009849F0">
        <w:t xml:space="preserve">, </w:t>
      </w:r>
      <w:r w:rsidRPr="0086293E">
        <w:t xml:space="preserve">te je </w:t>
      </w:r>
      <w:r>
        <w:t xml:space="preserve">metodom slučajnog </w:t>
      </w:r>
    </w:p>
    <w:p w:rsidRDefault="00B07C6A" w:rsidP="00B07C6A" w:rsidR="00B07C6A" w:rsidRPr="00424FA6">
      <w:pPr>
        <w:pStyle w:val="Bezproreda"/>
        <w:jc w:val="right"/>
        <w:rPr>
          <w:rFonts w:hAnsi="Times New Roman" w:ascii="Times New Roman"/>
          <w:sz w:val="24"/>
          <w:szCs w:val="24"/>
        </w:rPr>
      </w:pPr>
      <w:r w:rsidRPr="00424FA6">
        <w:rPr>
          <w:rFonts w:hAnsi="Times New Roman" w:ascii="Times New Roman"/>
          <w:sz w:val="24"/>
          <w:szCs w:val="24"/>
        </w:rPr>
        <w:lastRenderedPageBreak/>
        <w:t>Broj: 6 St-</w:t>
      </w:r>
      <w:r>
        <w:rPr>
          <w:rFonts w:hAnsi="Times New Roman" w:ascii="Times New Roman"/>
          <w:sz w:val="24"/>
          <w:szCs w:val="24"/>
        </w:rPr>
        <w:t>483/16-16</w:t>
      </w:r>
    </w:p>
    <w:p w:rsidRDefault="00B07C6A" w:rsidP="00424FA6" w:rsidR="00B07C6A">
      <w:pPr>
        <w:pStyle w:val="Tijeloteksta"/>
        <w:ind w:firstLine="708"/>
      </w:pPr>
    </w:p>
    <w:p w:rsidRDefault="00A10D32" w:rsidP="00B07C6A" w:rsidR="009849F0">
      <w:pPr>
        <w:pStyle w:val="Tijeloteksta"/>
      </w:pPr>
      <w:r>
        <w:t xml:space="preserve">odabira (automatski odabir) sukladno čl. 115 st. 2 SZ u vezi s čl. 132 st. 2 SZ i 432 SZ (NN 71/15) </w:t>
      </w:r>
      <w:r w:rsidRPr="0086293E">
        <w:t>za privremen</w:t>
      </w:r>
      <w:r>
        <w:t>og</w:t>
      </w:r>
      <w:r w:rsidRPr="0086293E">
        <w:t xml:space="preserve"> stečajn</w:t>
      </w:r>
      <w:r>
        <w:t>og</w:t>
      </w:r>
      <w:r w:rsidRPr="0086293E">
        <w:t xml:space="preserve"> upravitelj</w:t>
      </w:r>
      <w:r>
        <w:t>a</w:t>
      </w:r>
      <w:r w:rsidRPr="0086293E">
        <w:t xml:space="preserve"> imenovan</w:t>
      </w:r>
      <w:r>
        <w:t xml:space="preserve"> </w:t>
      </w:r>
      <w:r w:rsidR="00424FA6">
        <w:t>Ivica Magić iz Dugog sela</w:t>
      </w:r>
      <w:r w:rsidR="00B712C7">
        <w:t>.</w:t>
      </w:r>
    </w:p>
    <w:p w:rsidRDefault="00A10D32" w:rsidP="009849F0" w:rsidR="00A10D32" w:rsidRPr="0086293E">
      <w:pPr>
        <w:pStyle w:val="Bezproreda"/>
        <w:jc w:val="right"/>
        <w:rPr>
          <w:rFonts w:hAnsi="Times New Roman" w:ascii="Times New Roman"/>
          <w:sz w:val="24"/>
          <w:szCs w:val="24"/>
        </w:rPr>
      </w:pPr>
      <w:r>
        <w:rPr>
          <w:rFonts w:hAnsi="Times New Roman" w:ascii="Times New Roman"/>
          <w:sz w:val="24"/>
          <w:szCs w:val="24"/>
        </w:rPr>
        <w:tab/>
      </w:r>
    </w:p>
    <w:p w:rsidRDefault="00A10D32" w:rsidP="00A10D32" w:rsidR="00A10D32" w:rsidRPr="0086293E">
      <w:pPr>
        <w:pStyle w:val="Bezproreda10"/>
        <w:ind w:firstLine="708"/>
        <w:jc w:val="both"/>
        <w:rPr>
          <w:rFonts w:hAnsi="Times New Roman" w:ascii="Times New Roman"/>
          <w:sz w:val="24"/>
          <w:szCs w:val="24"/>
        </w:rPr>
      </w:pPr>
      <w:r>
        <w:rPr>
          <w:rFonts w:hAnsi="Times New Roman" w:ascii="Times New Roman"/>
          <w:sz w:val="24"/>
          <w:szCs w:val="24"/>
        </w:rPr>
        <w:t>U prethodnom postupku p</w:t>
      </w:r>
      <w:r w:rsidRPr="0086293E">
        <w:rPr>
          <w:rFonts w:hAnsi="Times New Roman" w:ascii="Times New Roman"/>
          <w:sz w:val="24"/>
          <w:szCs w:val="24"/>
        </w:rPr>
        <w:t>rivremen</w:t>
      </w:r>
      <w:r>
        <w:rPr>
          <w:rFonts w:hAnsi="Times New Roman" w:ascii="Times New Roman"/>
          <w:sz w:val="24"/>
          <w:szCs w:val="24"/>
        </w:rPr>
        <w:t>i</w:t>
      </w:r>
      <w:r w:rsidRPr="0086293E">
        <w:rPr>
          <w:rFonts w:hAnsi="Times New Roman" w:ascii="Times New Roman"/>
          <w:sz w:val="24"/>
          <w:szCs w:val="24"/>
        </w:rPr>
        <w:t xml:space="preserve"> stečajn</w:t>
      </w:r>
      <w:r>
        <w:rPr>
          <w:rFonts w:hAnsi="Times New Roman" w:ascii="Times New Roman"/>
          <w:sz w:val="24"/>
          <w:szCs w:val="24"/>
        </w:rPr>
        <w:t>i</w:t>
      </w:r>
      <w:r w:rsidRPr="0086293E">
        <w:rPr>
          <w:rFonts w:hAnsi="Times New Roman" w:ascii="Times New Roman"/>
          <w:sz w:val="24"/>
          <w:szCs w:val="24"/>
        </w:rPr>
        <w:t xml:space="preserve"> upravitelj </w:t>
      </w:r>
      <w:r>
        <w:rPr>
          <w:rFonts w:hAnsi="Times New Roman" w:ascii="Times New Roman"/>
          <w:sz w:val="24"/>
          <w:szCs w:val="24"/>
        </w:rPr>
        <w:t xml:space="preserve">utvrdio je imovinu stečajnog dužnika te je </w:t>
      </w:r>
      <w:r w:rsidRPr="0086293E">
        <w:rPr>
          <w:rFonts w:hAnsi="Times New Roman" w:ascii="Times New Roman"/>
          <w:sz w:val="24"/>
          <w:szCs w:val="24"/>
        </w:rPr>
        <w:t>izvrši</w:t>
      </w:r>
      <w:r>
        <w:rPr>
          <w:rFonts w:hAnsi="Times New Roman" w:ascii="Times New Roman"/>
          <w:sz w:val="24"/>
          <w:szCs w:val="24"/>
        </w:rPr>
        <w:t>o</w:t>
      </w:r>
      <w:r w:rsidRPr="0086293E">
        <w:rPr>
          <w:rFonts w:hAnsi="Times New Roman" w:ascii="Times New Roman"/>
          <w:sz w:val="24"/>
          <w:szCs w:val="24"/>
        </w:rPr>
        <w:t xml:space="preserve"> uvid u poslovnu i financijsku dokumentaciju dužnika i sačini</w:t>
      </w:r>
      <w:r>
        <w:rPr>
          <w:rFonts w:hAnsi="Times New Roman" w:ascii="Times New Roman"/>
          <w:sz w:val="24"/>
          <w:szCs w:val="24"/>
        </w:rPr>
        <w:t>o</w:t>
      </w:r>
      <w:r w:rsidRPr="0086293E">
        <w:rPr>
          <w:rFonts w:hAnsi="Times New Roman" w:ascii="Times New Roman"/>
          <w:sz w:val="24"/>
          <w:szCs w:val="24"/>
        </w:rPr>
        <w:t xml:space="preserve"> pisano izvješće koje je usmeno izloži</w:t>
      </w:r>
      <w:r>
        <w:rPr>
          <w:rFonts w:hAnsi="Times New Roman" w:ascii="Times New Roman"/>
          <w:sz w:val="24"/>
          <w:szCs w:val="24"/>
        </w:rPr>
        <w:t>o</w:t>
      </w:r>
      <w:r w:rsidRPr="0086293E">
        <w:rPr>
          <w:rFonts w:hAnsi="Times New Roman" w:ascii="Times New Roman"/>
          <w:sz w:val="24"/>
          <w:szCs w:val="24"/>
        </w:rPr>
        <w:t xml:space="preserve"> na ročištu od </w:t>
      </w:r>
      <w:r w:rsidR="00424FA6">
        <w:rPr>
          <w:rFonts w:hAnsi="Times New Roman" w:ascii="Times New Roman"/>
          <w:sz w:val="24"/>
          <w:szCs w:val="24"/>
        </w:rPr>
        <w:t>26. travnja</w:t>
      </w:r>
      <w:r w:rsidR="00AA006E">
        <w:rPr>
          <w:rFonts w:hAnsi="Times New Roman" w:ascii="Times New Roman"/>
          <w:sz w:val="24"/>
          <w:szCs w:val="24"/>
        </w:rPr>
        <w:t xml:space="preserve"> 2016. g</w:t>
      </w:r>
      <w:r w:rsidR="00424FA6">
        <w:rPr>
          <w:rFonts w:hAnsi="Times New Roman" w:ascii="Times New Roman"/>
          <w:sz w:val="24"/>
          <w:szCs w:val="24"/>
        </w:rPr>
        <w:t>.</w:t>
      </w:r>
      <w:r>
        <w:rPr>
          <w:rFonts w:hAnsi="Times New Roman" w:ascii="Times New Roman"/>
          <w:sz w:val="24"/>
          <w:szCs w:val="24"/>
        </w:rPr>
        <w:t xml:space="preserve"> </w:t>
      </w:r>
    </w:p>
    <w:p w:rsidRDefault="00A10D32" w:rsidP="00A10D32" w:rsidR="00A10D32" w:rsidRPr="0086293E">
      <w:pPr>
        <w:pStyle w:val="Bezproreda10"/>
        <w:jc w:val="both"/>
        <w:rPr>
          <w:rFonts w:hAnsi="Times New Roman" w:ascii="Times New Roman"/>
          <w:sz w:val="24"/>
          <w:szCs w:val="24"/>
        </w:rPr>
      </w:pPr>
    </w:p>
    <w:p w:rsidRDefault="00A10D32" w:rsidP="00A10D32" w:rsidR="00A10D32">
      <w:pPr>
        <w:pStyle w:val="Bezproreda10"/>
        <w:jc w:val="both"/>
        <w:rPr>
          <w:rFonts w:hAnsi="Times New Roman" w:ascii="Times New Roman"/>
          <w:sz w:val="24"/>
          <w:szCs w:val="24"/>
        </w:rPr>
      </w:pPr>
      <w:r w:rsidRPr="0086293E">
        <w:rPr>
          <w:rFonts w:hAnsi="Times New Roman" w:ascii="Times New Roman"/>
          <w:sz w:val="24"/>
          <w:szCs w:val="24"/>
        </w:rPr>
        <w:tab/>
      </w:r>
      <w:r w:rsidR="00D4766C">
        <w:rPr>
          <w:rFonts w:hAnsi="Times New Roman" w:ascii="Times New Roman"/>
          <w:sz w:val="24"/>
          <w:szCs w:val="24"/>
        </w:rPr>
        <w:t>Privremeni s</w:t>
      </w:r>
      <w:r w:rsidRPr="0086293E">
        <w:rPr>
          <w:rFonts w:hAnsi="Times New Roman" w:ascii="Times New Roman"/>
          <w:sz w:val="24"/>
          <w:szCs w:val="24"/>
        </w:rPr>
        <w:t>tečajn</w:t>
      </w:r>
      <w:r>
        <w:rPr>
          <w:rFonts w:hAnsi="Times New Roman" w:ascii="Times New Roman"/>
          <w:sz w:val="24"/>
          <w:szCs w:val="24"/>
        </w:rPr>
        <w:t>i</w:t>
      </w:r>
      <w:r w:rsidRPr="0086293E">
        <w:rPr>
          <w:rFonts w:hAnsi="Times New Roman" w:ascii="Times New Roman"/>
          <w:sz w:val="24"/>
          <w:szCs w:val="24"/>
        </w:rPr>
        <w:t xml:space="preserve"> upravitelj</w:t>
      </w:r>
      <w:r>
        <w:rPr>
          <w:rFonts w:hAnsi="Times New Roman" w:ascii="Times New Roman"/>
          <w:sz w:val="24"/>
          <w:szCs w:val="24"/>
        </w:rPr>
        <w:t xml:space="preserve"> </w:t>
      </w:r>
      <w:r w:rsidRPr="0086293E">
        <w:rPr>
          <w:rFonts w:hAnsi="Times New Roman" w:ascii="Times New Roman"/>
          <w:sz w:val="24"/>
          <w:szCs w:val="24"/>
        </w:rPr>
        <w:t>je</w:t>
      </w:r>
      <w:r w:rsidR="00424FA6">
        <w:rPr>
          <w:rFonts w:hAnsi="Times New Roman" w:ascii="Times New Roman"/>
          <w:sz w:val="24"/>
          <w:szCs w:val="24"/>
        </w:rPr>
        <w:t xml:space="preserve"> na istom ročištu predložio da mu se </w:t>
      </w:r>
      <w:r>
        <w:rPr>
          <w:rFonts w:hAnsi="Times New Roman" w:ascii="Times New Roman"/>
          <w:sz w:val="24"/>
          <w:szCs w:val="24"/>
        </w:rPr>
        <w:t xml:space="preserve">odredi nagrada </w:t>
      </w:r>
      <w:r w:rsidR="00424FA6">
        <w:rPr>
          <w:rFonts w:hAnsi="Times New Roman" w:ascii="Times New Roman"/>
          <w:sz w:val="24"/>
          <w:szCs w:val="24"/>
        </w:rPr>
        <w:t>i naknada stvarnih troškova a prema pisanom podnesku od 3. svibnja 2016. g.</w:t>
      </w:r>
    </w:p>
    <w:p w:rsidRDefault="00A10D32" w:rsidP="00A10D32" w:rsidR="00A10D32" w:rsidRPr="0086293E">
      <w:pPr>
        <w:pStyle w:val="Bezproreda10"/>
        <w:jc w:val="both"/>
        <w:rPr>
          <w:rFonts w:hAnsi="Times New Roman" w:ascii="Times New Roman"/>
          <w:sz w:val="24"/>
          <w:szCs w:val="24"/>
        </w:rPr>
      </w:pPr>
      <w:r w:rsidRPr="0086293E">
        <w:rPr>
          <w:rFonts w:hAnsi="Times New Roman" w:ascii="Times New Roman"/>
          <w:sz w:val="24"/>
          <w:szCs w:val="24"/>
        </w:rPr>
        <w:t xml:space="preserve"> </w:t>
      </w:r>
    </w:p>
    <w:p w:rsidRDefault="00A10D32" w:rsidP="00A10D32" w:rsidR="00A10D32">
      <w:pPr>
        <w:pStyle w:val="Bezproreda10"/>
        <w:jc w:val="both"/>
        <w:rPr>
          <w:rFonts w:hAnsi="Times New Roman" w:ascii="Times New Roman"/>
          <w:sz w:val="24"/>
          <w:szCs w:val="24"/>
        </w:rPr>
      </w:pPr>
      <w:r w:rsidRPr="0086293E">
        <w:rPr>
          <w:rFonts w:hAnsi="Times New Roman" w:ascii="Times New Roman"/>
          <w:sz w:val="24"/>
          <w:szCs w:val="24"/>
        </w:rPr>
        <w:tab/>
        <w:t xml:space="preserve">Sukladno čl. </w:t>
      </w:r>
      <w:r>
        <w:rPr>
          <w:rFonts w:hAnsi="Times New Roman" w:ascii="Times New Roman"/>
          <w:sz w:val="24"/>
          <w:szCs w:val="24"/>
        </w:rPr>
        <w:t>4 u vezi s čl. 15</w:t>
      </w:r>
      <w:r w:rsidRPr="0086293E">
        <w:rPr>
          <w:rFonts w:hAnsi="Times New Roman" w:ascii="Times New Roman"/>
          <w:sz w:val="24"/>
          <w:szCs w:val="24"/>
        </w:rPr>
        <w:t xml:space="preserve"> Uredbe o kriterijima i načinu obračuna i plaćanja nagrada stečajnim upraviteljima (NN br. </w:t>
      </w:r>
      <w:r>
        <w:rPr>
          <w:rFonts w:hAnsi="Times New Roman" w:ascii="Times New Roman"/>
          <w:sz w:val="24"/>
          <w:szCs w:val="24"/>
        </w:rPr>
        <w:t>105/15</w:t>
      </w:r>
      <w:r w:rsidRPr="0086293E">
        <w:rPr>
          <w:rFonts w:hAnsi="Times New Roman" w:ascii="Times New Roman"/>
          <w:sz w:val="24"/>
          <w:szCs w:val="24"/>
        </w:rPr>
        <w:t xml:space="preserve"> u daljnjem tekstu Uredba) propisano je da privremenom stečajnom upravitelju pripada pravo na jednokratnu nagradu za poslove obavljene u prethodnom postupku (postupku ispitivanja uvjeta za otvaranje stečajnog postupka) koju </w:t>
      </w:r>
      <w:r>
        <w:rPr>
          <w:rFonts w:hAnsi="Times New Roman" w:ascii="Times New Roman"/>
          <w:sz w:val="24"/>
          <w:szCs w:val="24"/>
        </w:rPr>
        <w:t>određuje</w:t>
      </w:r>
      <w:r w:rsidRPr="0086293E">
        <w:rPr>
          <w:rFonts w:hAnsi="Times New Roman" w:ascii="Times New Roman"/>
          <w:sz w:val="24"/>
          <w:szCs w:val="24"/>
        </w:rPr>
        <w:t xml:space="preserve"> </w:t>
      </w:r>
      <w:r>
        <w:rPr>
          <w:rFonts w:hAnsi="Times New Roman" w:ascii="Times New Roman"/>
          <w:sz w:val="24"/>
          <w:szCs w:val="24"/>
        </w:rPr>
        <w:t>sud</w:t>
      </w:r>
      <w:r w:rsidRPr="0086293E">
        <w:rPr>
          <w:rFonts w:hAnsi="Times New Roman" w:ascii="Times New Roman"/>
          <w:sz w:val="24"/>
          <w:szCs w:val="24"/>
        </w:rPr>
        <w:t xml:space="preserve"> vodeći računa o </w:t>
      </w:r>
      <w:r>
        <w:rPr>
          <w:rFonts w:hAnsi="Times New Roman" w:ascii="Times New Roman"/>
          <w:sz w:val="24"/>
          <w:szCs w:val="24"/>
        </w:rPr>
        <w:t>složenosti poslova koje je obavio.</w:t>
      </w:r>
    </w:p>
    <w:p w:rsidRDefault="00A10D32" w:rsidP="00A10D32" w:rsidR="00A10D32" w:rsidRPr="0086293E">
      <w:pPr>
        <w:pStyle w:val="Bezproreda10"/>
        <w:jc w:val="both"/>
        <w:rPr>
          <w:rFonts w:hAnsi="Times New Roman" w:ascii="Times New Roman"/>
          <w:sz w:val="24"/>
          <w:szCs w:val="24"/>
        </w:rPr>
      </w:pPr>
      <w:r w:rsidRPr="0086293E">
        <w:rPr>
          <w:rFonts w:hAnsi="Times New Roman" w:ascii="Times New Roman"/>
          <w:sz w:val="24"/>
          <w:szCs w:val="24"/>
        </w:rPr>
        <w:t xml:space="preserve"> </w:t>
      </w:r>
    </w:p>
    <w:p w:rsidRDefault="00A10D32" w:rsidP="00A10D32" w:rsidR="00A10D32">
      <w:pPr>
        <w:pStyle w:val="Bezproreda10"/>
        <w:ind w:firstLine="708"/>
        <w:jc w:val="both"/>
        <w:rPr>
          <w:rFonts w:hAnsi="Times New Roman" w:ascii="Times New Roman"/>
          <w:sz w:val="24"/>
          <w:szCs w:val="24"/>
        </w:rPr>
      </w:pPr>
      <w:r w:rsidRPr="0086293E">
        <w:rPr>
          <w:rFonts w:hAnsi="Times New Roman" w:ascii="Times New Roman"/>
          <w:sz w:val="24"/>
          <w:szCs w:val="24"/>
        </w:rPr>
        <w:t>Budući je stečajn</w:t>
      </w:r>
      <w:r>
        <w:rPr>
          <w:rFonts w:hAnsi="Times New Roman" w:ascii="Times New Roman"/>
          <w:sz w:val="24"/>
          <w:szCs w:val="24"/>
        </w:rPr>
        <w:t>i</w:t>
      </w:r>
      <w:r w:rsidRPr="0086293E">
        <w:rPr>
          <w:rFonts w:hAnsi="Times New Roman" w:ascii="Times New Roman"/>
          <w:sz w:val="24"/>
          <w:szCs w:val="24"/>
        </w:rPr>
        <w:t xml:space="preserve"> upravitelj obavi</w:t>
      </w:r>
      <w:r>
        <w:rPr>
          <w:rFonts w:hAnsi="Times New Roman" w:ascii="Times New Roman"/>
          <w:sz w:val="24"/>
          <w:szCs w:val="24"/>
        </w:rPr>
        <w:t>o</w:t>
      </w:r>
      <w:r w:rsidRPr="0086293E">
        <w:rPr>
          <w:rFonts w:hAnsi="Times New Roman" w:ascii="Times New Roman"/>
          <w:sz w:val="24"/>
          <w:szCs w:val="24"/>
        </w:rPr>
        <w:t xml:space="preserve"> poslove u prethodnom postupku određena </w:t>
      </w:r>
      <w:r>
        <w:rPr>
          <w:rFonts w:hAnsi="Times New Roman" w:ascii="Times New Roman"/>
          <w:sz w:val="24"/>
          <w:szCs w:val="24"/>
        </w:rPr>
        <w:t>mu</w:t>
      </w:r>
      <w:r w:rsidRPr="0086293E">
        <w:rPr>
          <w:rFonts w:hAnsi="Times New Roman" w:ascii="Times New Roman"/>
          <w:sz w:val="24"/>
          <w:szCs w:val="24"/>
        </w:rPr>
        <w:t xml:space="preserve"> je nagrada u </w:t>
      </w:r>
      <w:r>
        <w:rPr>
          <w:rFonts w:hAnsi="Times New Roman" w:ascii="Times New Roman"/>
          <w:sz w:val="24"/>
          <w:szCs w:val="24"/>
        </w:rPr>
        <w:t xml:space="preserve">ukupnom iznosu od </w:t>
      </w:r>
      <w:r w:rsidR="001027DC">
        <w:rPr>
          <w:rFonts w:hAnsi="Times New Roman" w:ascii="Times New Roman"/>
          <w:sz w:val="24"/>
          <w:szCs w:val="24"/>
        </w:rPr>
        <w:t>3</w:t>
      </w:r>
      <w:r>
        <w:rPr>
          <w:rFonts w:hAnsi="Times New Roman" w:ascii="Times New Roman"/>
          <w:sz w:val="24"/>
          <w:szCs w:val="24"/>
        </w:rPr>
        <w:t xml:space="preserve">.000,00 kn bruto </w:t>
      </w:r>
      <w:r w:rsidRPr="0086293E">
        <w:rPr>
          <w:rFonts w:hAnsi="Times New Roman" w:ascii="Times New Roman"/>
          <w:sz w:val="24"/>
          <w:szCs w:val="24"/>
        </w:rPr>
        <w:t>valjalo je odlučiti kao u izreci</w:t>
      </w:r>
      <w:r w:rsidR="006D488E">
        <w:rPr>
          <w:rFonts w:hAnsi="Times New Roman" w:ascii="Times New Roman"/>
          <w:sz w:val="24"/>
          <w:szCs w:val="24"/>
        </w:rPr>
        <w:t xml:space="preserve"> pod točkom 1</w:t>
      </w:r>
      <w:r w:rsidRPr="0086293E">
        <w:rPr>
          <w:rFonts w:hAnsi="Times New Roman" w:ascii="Times New Roman"/>
          <w:sz w:val="24"/>
          <w:szCs w:val="24"/>
        </w:rPr>
        <w:t>.</w:t>
      </w:r>
    </w:p>
    <w:p w:rsidRDefault="00891726" w:rsidP="00A10D32" w:rsidR="00891726">
      <w:pPr>
        <w:pStyle w:val="Bezproreda10"/>
        <w:ind w:firstLine="708"/>
        <w:jc w:val="both"/>
        <w:rPr>
          <w:rFonts w:hAnsi="Times New Roman" w:ascii="Times New Roman"/>
          <w:sz w:val="24"/>
          <w:szCs w:val="24"/>
        </w:rPr>
      </w:pPr>
    </w:p>
    <w:p w:rsidRDefault="006D488E" w:rsidP="006D488E" w:rsidR="006D488E" w:rsidRPr="00447DE4">
      <w:pPr>
        <w:pStyle w:val="Bezproreda1"/>
        <w:ind w:firstLine="708"/>
        <w:jc w:val="both"/>
        <w:rPr>
          <w:rFonts w:hAnsi="Times New Roman" w:ascii="Times New Roman"/>
          <w:sz w:val="24"/>
          <w:szCs w:val="24"/>
        </w:rPr>
      </w:pPr>
      <w:r>
        <w:rPr>
          <w:rFonts w:hAnsi="Times New Roman" w:ascii="Times New Roman"/>
          <w:sz w:val="24"/>
          <w:szCs w:val="24"/>
        </w:rPr>
        <w:t xml:space="preserve">Sud je proveo uvid u materijalnu dokumentaciju u spisu putni nalog </w:t>
      </w:r>
      <w:r w:rsidR="00891726">
        <w:rPr>
          <w:rFonts w:hAnsi="Times New Roman" w:ascii="Times New Roman"/>
          <w:sz w:val="24"/>
          <w:szCs w:val="24"/>
        </w:rPr>
        <w:t>na dan 17.3.2016. g., 26.4.2016. g. i 14.3.2016. g. privremenog stečajnog upravitelja Ivice Magića te je utvrđeno da je isti za potrebe ispitivanja uvjeta za otvaranje stečajnog postupka nad dužnikom koristio osobni automobil za svrhu utvrđivanja gospodarskog položaja dužnika te u tu svrhu obavio putovanje u sjedište dužnika Dugo Selo – Valpovo – Dugo Selo trošak 922,00 kn dana 1</w:t>
      </w:r>
      <w:r w:rsidR="00B07C6A">
        <w:rPr>
          <w:rFonts w:hAnsi="Times New Roman" w:ascii="Times New Roman"/>
          <w:sz w:val="24"/>
          <w:szCs w:val="24"/>
        </w:rPr>
        <w:t>4</w:t>
      </w:r>
      <w:r w:rsidR="00891726">
        <w:rPr>
          <w:rFonts w:hAnsi="Times New Roman" w:ascii="Times New Roman"/>
          <w:sz w:val="24"/>
          <w:szCs w:val="24"/>
        </w:rPr>
        <w:t>.3.2016. g. te Dugo Selo – Valpovo – Dugo Selo trošak u iznosu od</w:t>
      </w:r>
      <w:r w:rsidR="00B07C6A">
        <w:rPr>
          <w:rFonts w:hAnsi="Times New Roman" w:ascii="Times New Roman"/>
          <w:sz w:val="24"/>
          <w:szCs w:val="24"/>
        </w:rPr>
        <w:t xml:space="preserve"> 922,00 kn dana 17</w:t>
      </w:r>
      <w:r w:rsidR="00891726">
        <w:rPr>
          <w:rFonts w:hAnsi="Times New Roman" w:ascii="Times New Roman"/>
          <w:sz w:val="24"/>
          <w:szCs w:val="24"/>
        </w:rPr>
        <w:t xml:space="preserve">.3.2016. g. te dolazak na ročište </w:t>
      </w:r>
      <w:r w:rsidR="00B07C6A">
        <w:rPr>
          <w:rFonts w:hAnsi="Times New Roman" w:ascii="Times New Roman"/>
          <w:sz w:val="24"/>
          <w:szCs w:val="24"/>
        </w:rPr>
        <w:t>kod Trgovačkog suda u Osijeku dana 26.4.2016. g. Dugo – Selo – Osijek trošak u iznosu od 1.186,00 kn sve zajedno sa dnevnicama a što ukupno iznosi 3.030,00 kn neto – putni trošak</w:t>
      </w:r>
    </w:p>
    <w:p w:rsidRDefault="006D488E" w:rsidP="006D488E" w:rsidR="006D488E">
      <w:pPr>
        <w:pStyle w:val="Bezproreda1"/>
        <w:jc w:val="both"/>
        <w:rPr>
          <w:rFonts w:hAnsi="Times New Roman" w:ascii="Times New Roman"/>
          <w:sz w:val="24"/>
          <w:szCs w:val="24"/>
        </w:rPr>
      </w:pPr>
    </w:p>
    <w:p w:rsidRDefault="006D488E" w:rsidP="006D488E" w:rsidR="006D488E">
      <w:pPr>
        <w:pStyle w:val="Bezproreda1"/>
        <w:jc w:val="both"/>
        <w:rPr>
          <w:rFonts w:hAnsi="Times New Roman" w:ascii="Times New Roman"/>
          <w:sz w:val="24"/>
          <w:szCs w:val="24"/>
        </w:rPr>
      </w:pPr>
      <w:r>
        <w:rPr>
          <w:rFonts w:hAnsi="Times New Roman" w:ascii="Times New Roman"/>
          <w:sz w:val="24"/>
          <w:szCs w:val="24"/>
        </w:rPr>
        <w:tab/>
        <w:t xml:space="preserve">Slijedom navedenog valjalo je sukladno čl. 94 st. 1 i 3 </w:t>
      </w:r>
      <w:r w:rsidRPr="00BE66D2">
        <w:rPr>
          <w:rFonts w:hAnsi="Times New Roman" w:ascii="Times New Roman"/>
          <w:sz w:val="24"/>
          <w:szCs w:val="24"/>
        </w:rPr>
        <w:t>SZ</w:t>
      </w:r>
      <w:r>
        <w:rPr>
          <w:rFonts w:hAnsi="Times New Roman" w:ascii="Times New Roman"/>
          <w:sz w:val="24"/>
          <w:szCs w:val="24"/>
        </w:rPr>
        <w:t xml:space="preserve"> odlučiti kao u izreci</w:t>
      </w:r>
      <w:r w:rsidR="00B07C6A">
        <w:rPr>
          <w:rFonts w:hAnsi="Times New Roman" w:ascii="Times New Roman"/>
          <w:sz w:val="24"/>
          <w:szCs w:val="24"/>
        </w:rPr>
        <w:t xml:space="preserve"> pod točkom 3</w:t>
      </w:r>
      <w:r>
        <w:rPr>
          <w:rFonts w:hAnsi="Times New Roman" w:ascii="Times New Roman"/>
          <w:sz w:val="24"/>
          <w:szCs w:val="24"/>
        </w:rPr>
        <w:t>.</w:t>
      </w:r>
      <w:r w:rsidRPr="00F427F2">
        <w:rPr>
          <w:rFonts w:hAnsi="Times New Roman" w:ascii="Times New Roman"/>
          <w:sz w:val="24"/>
          <w:szCs w:val="24"/>
        </w:rPr>
        <w:t xml:space="preserve"> </w:t>
      </w:r>
    </w:p>
    <w:p w:rsidRDefault="00A10D32" w:rsidP="00A10D32" w:rsidR="00A10D32">
      <w:pPr>
        <w:pStyle w:val="Bezproreda1"/>
        <w:rPr>
          <w:rFonts w:hAnsi="Times New Roman" w:ascii="Times New Roman"/>
          <w:sz w:val="24"/>
          <w:szCs w:val="24"/>
        </w:rPr>
      </w:pPr>
    </w:p>
    <w:p w:rsidRDefault="002066CF" w:rsidP="00B07C6A" w:rsidR="002066CF" w:rsidRPr="00F427F2">
      <w:pPr>
        <w:pStyle w:val="Odlomakpopisa"/>
        <w:ind w:firstLine="0"/>
        <w:jc w:val="center"/>
        <w:rPr>
          <w:rFonts w:hAnsi="Times New Roman" w:ascii="Times New Roman"/>
          <w:sz w:val="24"/>
          <w:szCs w:val="24"/>
        </w:rPr>
      </w:pPr>
      <w:r w:rsidRPr="00F427F2">
        <w:rPr>
          <w:rFonts w:hAnsi="Times New Roman" w:ascii="Times New Roman"/>
          <w:sz w:val="24"/>
          <w:szCs w:val="24"/>
        </w:rPr>
        <w:t>U Osijeku</w:t>
      </w:r>
      <w:r>
        <w:rPr>
          <w:rFonts w:hAnsi="Times New Roman" w:ascii="Times New Roman"/>
          <w:sz w:val="24"/>
          <w:szCs w:val="24"/>
        </w:rPr>
        <w:t xml:space="preserve"> </w:t>
      </w:r>
      <w:r w:rsidR="0063768B">
        <w:rPr>
          <w:rFonts w:hAnsi="Times New Roman" w:ascii="Times New Roman"/>
          <w:sz w:val="24"/>
          <w:szCs w:val="24"/>
        </w:rPr>
        <w:t xml:space="preserve">10. </w:t>
      </w:r>
      <w:r w:rsidR="00B07C6A">
        <w:rPr>
          <w:rFonts w:hAnsi="Times New Roman" w:ascii="Times New Roman"/>
          <w:sz w:val="24"/>
          <w:szCs w:val="24"/>
        </w:rPr>
        <w:t>lipnja</w:t>
      </w:r>
      <w:r w:rsidR="00AA006E">
        <w:rPr>
          <w:rFonts w:hAnsi="Times New Roman" w:ascii="Times New Roman"/>
          <w:sz w:val="24"/>
          <w:szCs w:val="24"/>
        </w:rPr>
        <w:t xml:space="preserve"> 2016. g.</w:t>
      </w:r>
    </w:p>
    <w:p w:rsidRDefault="002066CF" w:rsidP="002066CF" w:rsidR="002066CF">
      <w:pPr>
        <w:pStyle w:val="Bezproreda1"/>
        <w:rPr>
          <w:rFonts w:hAnsi="Times New Roman" w:ascii="Times New Roman"/>
          <w:sz w:val="24"/>
          <w:szCs w:val="24"/>
        </w:rPr>
      </w:pPr>
    </w:p>
    <w:p w:rsidRDefault="002066CF" w:rsidP="002066CF" w:rsidR="002066CF" w:rsidRPr="00F427F2">
      <w:pPr>
        <w:pStyle w:val="Bezproreda1"/>
        <w:rPr>
          <w:rFonts w:hAnsi="Times New Roman" w:ascii="Times New Roman"/>
          <w:sz w:val="24"/>
          <w:szCs w:val="24"/>
        </w:rPr>
      </w:pPr>
      <w:r>
        <w:rPr>
          <w:rFonts w:hAnsi="Times New Roman" w:ascii="Times New Roman"/>
          <w:sz w:val="24"/>
          <w:szCs w:val="24"/>
        </w:rPr>
        <w:t>Zapisničar: Danijela Sekulić</w:t>
      </w:r>
    </w:p>
    <w:p w:rsidRDefault="00B712C7" w:rsidP="002066CF" w:rsidR="002066CF">
      <w:pPr>
        <w:pStyle w:val="Bezproreda1"/>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STEČAJNA SUTKINJA</w:t>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Pr>
          <w:rFonts w:hAnsi="Times New Roman" w:ascii="Times New Roman"/>
          <w:sz w:val="24"/>
          <w:szCs w:val="24"/>
        </w:rPr>
        <w:t xml:space="preserve">     </w:t>
      </w:r>
      <w:r w:rsidR="00D4766C">
        <w:rPr>
          <w:rFonts w:hAnsi="Times New Roman" w:ascii="Times New Roman"/>
          <w:sz w:val="24"/>
          <w:szCs w:val="24"/>
        </w:rPr>
        <w:t xml:space="preserve">      </w:t>
      </w:r>
      <w:r w:rsidR="002066CF" w:rsidRPr="00F427F2">
        <w:rPr>
          <w:rFonts w:hAnsi="Times New Roman" w:ascii="Times New Roman"/>
          <w:sz w:val="24"/>
          <w:szCs w:val="24"/>
        </w:rPr>
        <w:t>Nada Roso</w:t>
      </w:r>
    </w:p>
    <w:p w:rsidRDefault="00B07C6A" w:rsidP="002066CF" w:rsidR="00B07C6A" w:rsidRPr="00F427F2">
      <w:pPr>
        <w:pStyle w:val="Bezproreda1"/>
        <w:rPr>
          <w:rFonts w:hAnsi="Times New Roman" w:ascii="Times New Roman"/>
          <w:sz w:val="24"/>
          <w:szCs w:val="24"/>
        </w:rPr>
      </w:pPr>
    </w:p>
    <w:p w:rsidRDefault="002066CF" w:rsidP="002066CF" w:rsidR="002066CF" w:rsidRPr="00F427F2">
      <w:pPr>
        <w:pStyle w:val="Bezproreda1"/>
        <w:rPr>
          <w:rFonts w:hAnsi="Times New Roman" w:ascii="Times New Roman"/>
          <w:sz w:val="24"/>
          <w:szCs w:val="24"/>
        </w:rPr>
      </w:pPr>
      <w:r w:rsidRPr="00F427F2">
        <w:rPr>
          <w:rFonts w:hAnsi="Times New Roman" w:ascii="Times New Roman"/>
          <w:sz w:val="24"/>
          <w:szCs w:val="24"/>
        </w:rPr>
        <w:t>POUKA O PRAVNOM LIJEKU</w:t>
      </w:r>
    </w:p>
    <w:p w:rsidRDefault="002066CF" w:rsidP="002066CF" w:rsidR="002066CF" w:rsidRPr="00F427F2">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pismeno u 3 primjerka putem ov</w:t>
      </w:r>
      <w:r w:rsidR="00215958">
        <w:rPr>
          <w:rFonts w:hAnsi="Times New Roman" w:ascii="Times New Roman"/>
          <w:sz w:val="24"/>
          <w:szCs w:val="24"/>
        </w:rPr>
        <w:t>o</w:t>
      </w:r>
      <w:r w:rsidRPr="00F427F2">
        <w:rPr>
          <w:rFonts w:hAnsi="Times New Roman" w:ascii="Times New Roman"/>
          <w:sz w:val="24"/>
          <w:szCs w:val="24"/>
        </w:rPr>
        <w:t>g suda.</w:t>
      </w:r>
    </w:p>
    <w:p w:rsidRDefault="002066CF" w:rsidP="002066CF" w:rsidR="002066CF">
      <w:pPr>
        <w:pStyle w:val="Bezproreda1"/>
        <w:rPr>
          <w:rFonts w:hAnsi="Times New Roman" w:ascii="Times New Roman"/>
          <w:sz w:val="24"/>
          <w:szCs w:val="24"/>
        </w:rPr>
      </w:pPr>
    </w:p>
    <w:p w:rsidRDefault="002066CF" w:rsidP="002066CF" w:rsidR="002066CF">
      <w:pPr>
        <w:pStyle w:val="Bezproreda1"/>
        <w:rPr>
          <w:rFonts w:hAnsi="Times New Roman" w:ascii="Times New Roman"/>
          <w:sz w:val="24"/>
          <w:szCs w:val="24"/>
        </w:rPr>
      </w:pPr>
      <w:r>
        <w:rPr>
          <w:rFonts w:hAnsi="Times New Roman" w:ascii="Times New Roman"/>
          <w:sz w:val="24"/>
          <w:szCs w:val="24"/>
        </w:rPr>
        <w:t>DNA:</w:t>
      </w:r>
    </w:p>
    <w:p w:rsidRDefault="007F0A8A" w:rsidP="002066CF" w:rsidR="002066CF">
      <w:pPr>
        <w:pStyle w:val="Bezproreda1"/>
        <w:numPr>
          <w:ilvl w:val="0"/>
          <w:numId w:val="15"/>
        </w:numPr>
        <w:rPr>
          <w:rFonts w:hAnsi="Times New Roman" w:ascii="Times New Roman"/>
          <w:sz w:val="24"/>
          <w:szCs w:val="24"/>
        </w:rPr>
      </w:pPr>
      <w:r>
        <w:rPr>
          <w:rFonts w:hAnsi="Times New Roman" w:ascii="Times New Roman"/>
          <w:sz w:val="24"/>
          <w:szCs w:val="24"/>
        </w:rPr>
        <w:t>e-ogl. pl.</w:t>
      </w:r>
    </w:p>
    <w:p w:rsidRDefault="00AA006E" w:rsidP="002066CF" w:rsidR="00C02EEC">
      <w:pPr>
        <w:pStyle w:val="Bezproreda1"/>
        <w:numPr>
          <w:ilvl w:val="0"/>
          <w:numId w:val="15"/>
        </w:numPr>
        <w:rPr>
          <w:rFonts w:hAnsi="Times New Roman" w:ascii="Times New Roman"/>
          <w:sz w:val="24"/>
          <w:szCs w:val="24"/>
        </w:rPr>
      </w:pPr>
      <w:r w:rsidRPr="00C02EEC">
        <w:rPr>
          <w:rFonts w:hAnsi="Times New Roman" w:ascii="Times New Roman"/>
          <w:sz w:val="24"/>
          <w:szCs w:val="24"/>
        </w:rPr>
        <w:t xml:space="preserve">st. uprav. </w:t>
      </w:r>
      <w:r w:rsidR="00B07C6A">
        <w:rPr>
          <w:rFonts w:hAnsi="Times New Roman" w:ascii="Times New Roman"/>
          <w:sz w:val="24"/>
          <w:szCs w:val="24"/>
        </w:rPr>
        <w:t>mr. Ivica Magić, Dugo Selo, Zagrebačka 167</w:t>
      </w:r>
    </w:p>
    <w:p w:rsidRDefault="00AA006E" w:rsidP="002066CF" w:rsidR="00AA006E" w:rsidRPr="00C02EEC">
      <w:pPr>
        <w:pStyle w:val="Bezproreda1"/>
        <w:numPr>
          <w:ilvl w:val="0"/>
          <w:numId w:val="15"/>
        </w:numPr>
        <w:rPr>
          <w:rFonts w:hAnsi="Times New Roman" w:ascii="Times New Roman"/>
          <w:sz w:val="24"/>
          <w:szCs w:val="24"/>
        </w:rPr>
      </w:pPr>
      <w:r w:rsidRPr="00C02EEC">
        <w:rPr>
          <w:rFonts w:hAnsi="Times New Roman" w:ascii="Times New Roman"/>
          <w:sz w:val="24"/>
          <w:szCs w:val="24"/>
        </w:rPr>
        <w:t>Računovodstvo – nakon pravomoćnosti</w:t>
      </w:r>
    </w:p>
    <w:p w:rsidRDefault="007F0A8A" w:rsidP="002066CF" w:rsidR="002066CF">
      <w:pPr>
        <w:pStyle w:val="Bezproreda1"/>
        <w:numPr>
          <w:ilvl w:val="0"/>
          <w:numId w:val="15"/>
        </w:numPr>
        <w:rPr>
          <w:rFonts w:hAnsi="Times New Roman" w:ascii="Times New Roman"/>
          <w:sz w:val="24"/>
          <w:szCs w:val="24"/>
        </w:rPr>
      </w:pPr>
      <w:r>
        <w:rPr>
          <w:rFonts w:hAnsi="Times New Roman" w:ascii="Times New Roman"/>
          <w:sz w:val="24"/>
          <w:szCs w:val="24"/>
        </w:rPr>
        <w:t>k-</w:t>
      </w:r>
      <w:r w:rsidR="0063768B">
        <w:rPr>
          <w:rFonts w:hAnsi="Times New Roman" w:ascii="Times New Roman"/>
          <w:sz w:val="24"/>
          <w:szCs w:val="24"/>
        </w:rPr>
        <w:t>10.</w:t>
      </w:r>
      <w:r w:rsidR="00B07C6A">
        <w:rPr>
          <w:rFonts w:hAnsi="Times New Roman" w:ascii="Times New Roman"/>
          <w:sz w:val="24"/>
          <w:szCs w:val="24"/>
        </w:rPr>
        <w:t>7</w:t>
      </w:r>
      <w:r w:rsidR="0063768B">
        <w:rPr>
          <w:rFonts w:hAnsi="Times New Roman" w:ascii="Times New Roman"/>
          <w:sz w:val="24"/>
          <w:szCs w:val="24"/>
        </w:rPr>
        <w:t>.</w:t>
      </w:r>
    </w:p>
    <w:p w:rsidRDefault="002066CF" w:rsidP="002066CF" w:rsidR="002066CF" w:rsidRPr="002A09DE">
      <w:pPr>
        <w:pStyle w:val="Bezproreda1"/>
        <w:ind w:left="720"/>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594D7A" w:rsidP="00D4766C" w:rsidR="00594D7A" w:rsidRPr="00594D7A">
      <w:pPr>
        <w:pStyle w:val="Bezproreda1"/>
        <w:ind w:left="5664"/>
        <w:rPr>
          <w:rFonts w:hAnsi="Times New Roman" w:ascii="Times New Roman"/>
          <w:sz w:val="24"/>
          <w:szCs w:val="24"/>
        </w:rPr>
      </w:pPr>
      <w:r>
        <w:rPr>
          <w:rFonts w:hAnsi="Times New Roman" w:ascii="Times New Roman"/>
          <w:sz w:val="24"/>
          <w:szCs w:val="24"/>
        </w:rPr>
        <w:t xml:space="preserve">     </w:t>
      </w:r>
      <w:r w:rsidRPr="00594D7A">
        <w:rPr>
          <w:rFonts w:hAnsi="Times New Roman" w:ascii="Times New Roman"/>
          <w:sz w:val="24"/>
          <w:szCs w:val="24"/>
        </w:rPr>
        <w:t xml:space="preserve"> </w:t>
      </w:r>
      <w:r w:rsidR="00D4766C">
        <w:rPr>
          <w:rFonts w:hAnsi="Times New Roman" w:ascii="Times New Roman"/>
          <w:sz w:val="24"/>
          <w:szCs w:val="24"/>
        </w:rPr>
        <w:t>STEČAJNA SUTKINJA</w:t>
      </w:r>
    </w:p>
    <w:p w:rsidRDefault="00594D7A" w:rsidP="00594D7A" w:rsidR="00594D7A" w:rsidRPr="00594D7A">
      <w:pPr>
        <w:pStyle w:val="Bezproreda1"/>
        <w:ind w:firstLine="708" w:left="5664"/>
        <w:rPr>
          <w:rFonts w:hAnsi="Times New Roman" w:ascii="Times New Roman"/>
          <w:sz w:val="24"/>
          <w:szCs w:val="24"/>
        </w:rPr>
      </w:pPr>
      <w:r w:rsidRPr="00594D7A">
        <w:rPr>
          <w:rFonts w:hAnsi="Times New Roman" w:ascii="Times New Roman"/>
          <w:sz w:val="24"/>
          <w:szCs w:val="24"/>
        </w:rPr>
        <w:t xml:space="preserve"> </w:t>
      </w:r>
      <w:r>
        <w:rPr>
          <w:rFonts w:hAnsi="Times New Roman" w:ascii="Times New Roman"/>
          <w:sz w:val="24"/>
          <w:szCs w:val="24"/>
        </w:rPr>
        <w:t xml:space="preserve">        Nada Roso</w:t>
      </w:r>
    </w:p>
    <w:p w:rsidRDefault="00594D7A" w:rsidP="00594D7A" w:rsidR="00594D7A" w:rsidRPr="00594D7A">
      <w:pPr>
        <w:pStyle w:val="Bezproreda1"/>
        <w:rPr>
          <w:rFonts w:hAnsi="Times New Roman" w:ascii="Times New Roman"/>
          <w:sz w:val="24"/>
          <w:szCs w:val="24"/>
        </w:rPr>
      </w:pPr>
    </w:p>
    <w:p w:rsidRDefault="00594D7A" w:rsidP="00594D7A" w:rsidR="00594D7A" w:rsidRPr="00594D7A">
      <w:pPr>
        <w:pStyle w:val="Bezproreda1"/>
        <w:rPr>
          <w:rFonts w:hAnsi="Times New Roman" w:ascii="Times New Roman"/>
          <w:sz w:val="24"/>
          <w:szCs w:val="24"/>
        </w:rPr>
      </w:pPr>
      <w:r w:rsidRPr="00594D7A">
        <w:rPr>
          <w:rFonts w:hAnsi="Times New Roman" w:ascii="Times New Roman"/>
          <w:sz w:val="24"/>
          <w:szCs w:val="24"/>
        </w:rPr>
        <w:t>POUKA O PRAVNOM LIJEKU:</w:t>
      </w:r>
    </w:p>
    <w:p w:rsidRDefault="00594D7A" w:rsidP="00594D7A" w:rsidR="00594D7A" w:rsidRPr="00594D7A">
      <w:pPr>
        <w:pStyle w:val="Bezproreda1"/>
        <w:rPr>
          <w:rFonts w:hAnsi="Times New Roman" w:ascii="Times New Roman"/>
          <w:sz w:val="24"/>
          <w:szCs w:val="24"/>
        </w:rPr>
      </w:pPr>
      <w:r w:rsidRPr="00594D7A">
        <w:rPr>
          <w:rFonts w:hAnsi="Times New Roman" w:ascii="Times New Roman"/>
          <w:sz w:val="24"/>
          <w:szCs w:val="24"/>
        </w:rPr>
        <w:t>Protiv ovog rješenja nezadovoljna stranka može izjaviti žalbu Visokom trgovačkom sudu Republike Hrvatske u Zagrebu u roku od 8 dana u 3 primjerka putem ovog suda.</w:t>
      </w:r>
    </w:p>
    <w:p w:rsidRDefault="00594D7A" w:rsidP="00594D7A" w:rsidR="00594D7A" w:rsidRPr="00594D7A">
      <w:pPr>
        <w:pStyle w:val="Bezproreda1"/>
        <w:rPr>
          <w:rFonts w:hAnsi="Times New Roman" w:ascii="Times New Roman"/>
          <w:sz w:val="24"/>
          <w:szCs w:val="24"/>
        </w:rPr>
      </w:pPr>
    </w:p>
    <w:p w:rsidRDefault="00594D7A" w:rsidP="00594D7A" w:rsidR="00594D7A" w:rsidRPr="00594D7A">
      <w:pPr>
        <w:pStyle w:val="Bezproreda1"/>
        <w:rPr>
          <w:rFonts w:hAnsi="Times New Roman" w:ascii="Times New Roman"/>
          <w:sz w:val="24"/>
          <w:szCs w:val="24"/>
        </w:rPr>
      </w:pPr>
    </w:p>
    <w:p w:rsidRDefault="00594D7A" w:rsidP="00594D7A" w:rsidR="00594D7A" w:rsidRPr="00594D7A">
      <w:pPr>
        <w:pStyle w:val="Bezproreda1"/>
        <w:rPr>
          <w:rFonts w:hAnsi="Times New Roman" w:ascii="Times New Roman"/>
          <w:sz w:val="24"/>
          <w:szCs w:val="24"/>
        </w:rPr>
      </w:pP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t xml:space="preserve">                                            Za točnost otpravka</w:t>
      </w:r>
    </w:p>
    <w:p w:rsidRDefault="00594D7A" w:rsidP="00594D7A" w:rsidR="00594D7A" w:rsidRPr="00594D7A">
      <w:pPr>
        <w:pStyle w:val="Bezproreda1"/>
        <w:rPr>
          <w:rFonts w:hAnsi="Times New Roman" w:ascii="Times New Roman"/>
          <w:sz w:val="24"/>
          <w:szCs w:val="24"/>
        </w:rPr>
      </w:pP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t xml:space="preserve">        Ovlašteni službenik</w:t>
      </w:r>
    </w:p>
    <w:p w:rsidRDefault="00594D7A" w:rsidP="00594D7A" w:rsidR="00594D7A" w:rsidRPr="00594D7A">
      <w:pPr>
        <w:pStyle w:val="Bezproreda1"/>
        <w:rPr>
          <w:rFonts w:hAnsi="Times New Roman" w:ascii="Times New Roman"/>
          <w:sz w:val="24"/>
          <w:szCs w:val="24"/>
        </w:rPr>
      </w:pP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t xml:space="preserve">          Danijela Sekulić</w:t>
      </w:r>
    </w:p>
    <w:p w:rsidRDefault="00594D7A" w:rsidP="00594D7A" w:rsidR="00594D7A" w:rsidRPr="00594D7A">
      <w:pPr>
        <w:pStyle w:val="Bezproreda1"/>
        <w:rPr>
          <w:rFonts w:hAnsi="Times New Roman" w:ascii="Times New Roman"/>
          <w:sz w:val="24"/>
          <w:szCs w:val="24"/>
        </w:rPr>
      </w:pPr>
    </w:p>
    <w:p w:rsidRDefault="00594D7A" w:rsidP="00594D7A" w:rsidR="00594D7A" w:rsidRP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rsidRPr="00F427F2">
      <w:pPr>
        <w:pStyle w:val="Bezproreda1"/>
        <w:rPr>
          <w:rFonts w:hAnsi="Times New Roman" w:ascii="Times New Roman"/>
          <w:sz w:val="24"/>
          <w:szCs w:val="24"/>
        </w:rPr>
      </w:pPr>
    </w:p>
    <w:p w:rsidRDefault="004164EB" w:rsidP="003B450C" w:rsidR="003B450C"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00F427F2">
        <w:rPr>
          <w:rFonts w:hAnsi="Times New Roman" w:ascii="Times New Roman"/>
          <w:sz w:val="24"/>
          <w:szCs w:val="24"/>
        </w:rPr>
        <w:t xml:space="preserve">         </w:t>
      </w:r>
      <w:r w:rsidR="003B450C" w:rsidRPr="00F427F2">
        <w:rPr>
          <w:rFonts w:hAnsi="Times New Roman" w:ascii="Times New Roman"/>
          <w:sz w:val="24"/>
          <w:szCs w:val="24"/>
        </w:rPr>
        <w:t>Za točnost otpravka</w:t>
      </w:r>
      <w:r w:rsidRPr="00F427F2">
        <w:rPr>
          <w:rFonts w:hAnsi="Times New Roman" w:ascii="Times New Roman"/>
          <w:sz w:val="24"/>
          <w:szCs w:val="24"/>
        </w:rPr>
        <w:t>-</w:t>
      </w:r>
      <w:r w:rsidR="003B450C" w:rsidRPr="00F427F2">
        <w:rPr>
          <w:rFonts w:hAnsi="Times New Roman" w:ascii="Times New Roman"/>
          <w:sz w:val="24"/>
          <w:szCs w:val="24"/>
        </w:rPr>
        <w:t xml:space="preserve">Ovlašteni </w:t>
      </w:r>
      <w:r w:rsidRPr="00F427F2">
        <w:rPr>
          <w:rFonts w:hAnsi="Times New Roman" w:ascii="Times New Roman"/>
          <w:sz w:val="24"/>
          <w:szCs w:val="24"/>
        </w:rPr>
        <w:t>službenik</w:t>
      </w:r>
    </w:p>
    <w:p w:rsidRDefault="004164EB" w:rsidP="003B450C" w:rsidR="004164EB"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t>Danijela Sekulić</w:t>
      </w:r>
    </w:p>
    <w:p w:rsidRDefault="003B450C" w:rsidP="003B450C" w:rsidR="003B450C" w:rsidRPr="00F427F2">
      <w:pPr>
        <w:pStyle w:val="Bezproreda1"/>
        <w:rPr>
          <w:rFonts w:hAnsi="Times New Roman" w:ascii="Times New Roman"/>
          <w:sz w:val="24"/>
          <w:szCs w:val="24"/>
        </w:rPr>
      </w:pPr>
    </w:p>
    <w:p w:rsidRDefault="003B450C" w:rsidP="003B450C" w:rsidR="003B450C" w:rsidRPr="00F427F2">
      <w:pPr>
        <w:pStyle w:val="Bezproreda1"/>
        <w:rPr>
          <w:rFonts w:hAnsi="Times New Roman" w:ascii="Times New Roman"/>
          <w:sz w:val="24"/>
          <w:szCs w:val="24"/>
        </w:rPr>
      </w:pPr>
    </w:p>
    <w:sectPr w:rsidSect="000D2DDD" w:rsidR="003B450C" w:rsidRPr="00F427F2">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6C28" w:rsidP="00F427F2" w:rsidR="007D6C28">
      <w:pPr>
        <w:spacing w:lineRule="auto" w:line="240" w:after="0"/>
      </w:pPr>
      <w:r>
        <w:separator/>
      </w:r>
    </w:p>
  </w:endnote>
  <w:endnote w:id="0" w:type="continuationSeparator">
    <w:p w:rsidRDefault="007D6C28" w:rsidP="00F427F2" w:rsidR="007D6C2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6C28" w:rsidP="00F427F2" w:rsidR="007D6C28">
      <w:pPr>
        <w:spacing w:lineRule="auto" w:line="240" w:after="0"/>
      </w:pPr>
      <w:r>
        <w:separator/>
      </w:r>
    </w:p>
  </w:footnote>
  <w:footnote w:id="0" w:type="continuationSeparator">
    <w:p w:rsidRDefault="007D6C28" w:rsidP="00F427F2" w:rsidR="007D6C2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7717" w:rsidP="004F2585" w:rsidR="00F427F2">
    <w:pPr>
      <w:pStyle w:val="Zaglavlje"/>
      <w:jc w:val="center"/>
    </w:pPr>
    <w:r>
      <w:fldChar w:fldCharType="begin"/>
    </w:r>
    <w:r>
      <w:instrText>PAGE   \* MERGEFORMAT</w:instrText>
    </w:r>
    <w:r>
      <w:fldChar w:fldCharType="separate"/>
    </w:r>
    <w:r w:rsidR="009023D4">
      <w:rPr>
        <w:noProof/>
      </w:rPr>
      <w:t>1</w:t>
    </w:r>
    <w:r>
      <w:fldChar w:fldCharType="end"/>
    </w:r>
  </w:p>
  <w:p w:rsidRDefault="004F2585" w:rsidP="004F2585" w:rsidR="004F2585">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DA22DADE"/>
    <w:lvl w:ilvl="0">
      <w:start w:val="1"/>
      <w:numFmt w:val="decimal"/>
      <w:lvlText w:val="%1."/>
      <w:lvlJc w:val="left"/>
      <w:pPr>
        <w:tabs>
          <w:tab w:pos="1492" w:val="num"/>
        </w:tabs>
        <w:ind w:hanging="360" w:left="1492"/>
      </w:pPr>
    </w:lvl>
  </w:abstractNum>
  <w:abstractNum w:abstractNumId="1">
    <w:nsid w:val="FFFFFF7D"/>
    <w:multiLevelType w:val="singleLevel"/>
    <w:tmpl w:val="F958504C"/>
    <w:lvl w:ilvl="0">
      <w:start w:val="1"/>
      <w:numFmt w:val="decimal"/>
      <w:lvlText w:val="%1."/>
      <w:lvlJc w:val="left"/>
      <w:pPr>
        <w:tabs>
          <w:tab w:pos="1209" w:val="num"/>
        </w:tabs>
        <w:ind w:hanging="360" w:left="1209"/>
      </w:pPr>
    </w:lvl>
  </w:abstractNum>
  <w:abstractNum w:abstractNumId="2">
    <w:nsid w:val="FFFFFF7E"/>
    <w:multiLevelType w:val="singleLevel"/>
    <w:tmpl w:val="06F6497E"/>
    <w:lvl w:ilvl="0">
      <w:start w:val="1"/>
      <w:numFmt w:val="decimal"/>
      <w:lvlText w:val="%1."/>
      <w:lvlJc w:val="left"/>
      <w:pPr>
        <w:tabs>
          <w:tab w:pos="926" w:val="num"/>
        </w:tabs>
        <w:ind w:hanging="360" w:left="926"/>
      </w:pPr>
    </w:lvl>
  </w:abstractNum>
  <w:abstractNum w:abstractNumId="3">
    <w:nsid w:val="FFFFFF7F"/>
    <w:multiLevelType w:val="singleLevel"/>
    <w:tmpl w:val="C50CF4DA"/>
    <w:lvl w:ilvl="0">
      <w:start w:val="1"/>
      <w:numFmt w:val="decimal"/>
      <w:lvlText w:val="%1."/>
      <w:lvlJc w:val="left"/>
      <w:pPr>
        <w:tabs>
          <w:tab w:pos="643" w:val="num"/>
        </w:tabs>
        <w:ind w:hanging="360" w:left="643"/>
      </w:pPr>
    </w:lvl>
  </w:abstractNum>
  <w:abstractNum w:abstractNumId="4">
    <w:nsid w:val="FFFFFF80"/>
    <w:multiLevelType w:val="singleLevel"/>
    <w:tmpl w:val="6FEE944E"/>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3BEAE28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ED465544"/>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F6EA2BE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9FE42EE"/>
    <w:lvl w:ilvl="0">
      <w:start w:val="1"/>
      <w:numFmt w:val="decimal"/>
      <w:lvlText w:val="%1."/>
      <w:lvlJc w:val="left"/>
      <w:pPr>
        <w:tabs>
          <w:tab w:pos="360" w:val="num"/>
        </w:tabs>
        <w:ind w:hanging="360" w:left="360"/>
      </w:pPr>
    </w:lvl>
  </w:abstractNum>
  <w:abstractNum w:abstractNumId="9">
    <w:nsid w:val="FFFFFF89"/>
    <w:multiLevelType w:val="singleLevel"/>
    <w:tmpl w:val="BD2E187A"/>
    <w:lvl w:ilvl="0">
      <w:start w:val="1"/>
      <w:numFmt w:val="bullet"/>
      <w:lvlText w:val=""/>
      <w:lvlJc w:val="left"/>
      <w:pPr>
        <w:tabs>
          <w:tab w:pos="360" w:val="num"/>
        </w:tabs>
        <w:ind w:hanging="360" w:left="360"/>
      </w:pPr>
      <w:rPr>
        <w:rFonts w:hAnsi="Symbol" w:ascii="Symbol" w:hint="default"/>
      </w:rPr>
    </w:lvl>
  </w:abstractNum>
  <w:abstractNum w:abstractNumId="10">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5E63194"/>
    <w:multiLevelType w:val="hybridMultilevel"/>
    <w:tmpl w:val="3DAA333A"/>
    <w:lvl w:tplc="93A6E51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064063F"/>
    <w:multiLevelType w:val="hybridMultilevel"/>
    <w:tmpl w:val="62EC73E0"/>
    <w:lvl w:tplc="D53CF84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2F1065F"/>
    <w:multiLevelType w:val="hybridMultilevel"/>
    <w:tmpl w:val="078E20C0"/>
    <w:lvl w:tplc="B2BE9522" w:ilvl="0">
      <w:start w:val="1"/>
      <w:numFmt w:val="decimal"/>
      <w:lvlText w:val="%1."/>
      <w:lvlJc w:val="left"/>
      <w:pPr>
        <w:ind w:hanging="360" w:left="644"/>
      </w:pPr>
      <w:rPr>
        <w:rFonts w:cs="Times New Roman" w:eastAsia="Calibri" w:hAnsi="Times New Roman" w:ascii="Times New Roman"/>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686D62B7"/>
    <w:multiLevelType w:val="hybridMultilevel"/>
    <w:tmpl w:val="96A020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C1A6B99"/>
    <w:multiLevelType w:val="hybridMultilevel"/>
    <w:tmpl w:val="D3EE04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E9271CE"/>
    <w:multiLevelType w:val="hybridMultilevel"/>
    <w:tmpl w:val="B5122B36"/>
    <w:lvl w:tplc="C5562EB6"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4"/>
  </w:num>
  <w:num w:numId="14">
    <w:abstractNumId w:val="15"/>
  </w:num>
  <w:num w:numId="15">
    <w:abstractNumId w:val="10"/>
  </w:num>
  <w:num w:numId="16">
    <w:abstractNumId w:val="13"/>
  </w:num>
  <w:num w:numId="17">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05C36"/>
    <w:rsid w:val="0001232F"/>
    <w:rsid w:val="00065080"/>
    <w:rsid w:val="000A0E36"/>
    <w:rsid w:val="000D2A5B"/>
    <w:rsid w:val="000D2DDD"/>
    <w:rsid w:val="000F132D"/>
    <w:rsid w:val="000F1B6A"/>
    <w:rsid w:val="001027DC"/>
    <w:rsid w:val="00103414"/>
    <w:rsid w:val="00147EC6"/>
    <w:rsid w:val="00152705"/>
    <w:rsid w:val="001B157C"/>
    <w:rsid w:val="001C6383"/>
    <w:rsid w:val="002066CF"/>
    <w:rsid w:val="00215958"/>
    <w:rsid w:val="00246940"/>
    <w:rsid w:val="00283837"/>
    <w:rsid w:val="002A09DE"/>
    <w:rsid w:val="002A686F"/>
    <w:rsid w:val="002A7962"/>
    <w:rsid w:val="002C0D19"/>
    <w:rsid w:val="00307927"/>
    <w:rsid w:val="00352B6A"/>
    <w:rsid w:val="003576DA"/>
    <w:rsid w:val="003600CC"/>
    <w:rsid w:val="00362E60"/>
    <w:rsid w:val="003724B6"/>
    <w:rsid w:val="00375DDD"/>
    <w:rsid w:val="003879DF"/>
    <w:rsid w:val="003B450C"/>
    <w:rsid w:val="003C1C2B"/>
    <w:rsid w:val="00404F3C"/>
    <w:rsid w:val="004164EB"/>
    <w:rsid w:val="00417717"/>
    <w:rsid w:val="00424FA6"/>
    <w:rsid w:val="00467F8B"/>
    <w:rsid w:val="00482C31"/>
    <w:rsid w:val="004D52CC"/>
    <w:rsid w:val="004F2585"/>
    <w:rsid w:val="00506963"/>
    <w:rsid w:val="00512209"/>
    <w:rsid w:val="00512965"/>
    <w:rsid w:val="00573829"/>
    <w:rsid w:val="00593C2F"/>
    <w:rsid w:val="00594D7A"/>
    <w:rsid w:val="005A583D"/>
    <w:rsid w:val="005E4C89"/>
    <w:rsid w:val="0063768B"/>
    <w:rsid w:val="0066718C"/>
    <w:rsid w:val="00682389"/>
    <w:rsid w:val="00697B15"/>
    <w:rsid w:val="006D488E"/>
    <w:rsid w:val="0071464C"/>
    <w:rsid w:val="00752475"/>
    <w:rsid w:val="00760EDA"/>
    <w:rsid w:val="007B43BB"/>
    <w:rsid w:val="007B7E29"/>
    <w:rsid w:val="007D6C28"/>
    <w:rsid w:val="007F0A8A"/>
    <w:rsid w:val="00837290"/>
    <w:rsid w:val="0086436C"/>
    <w:rsid w:val="00865D1F"/>
    <w:rsid w:val="00876B41"/>
    <w:rsid w:val="008847B6"/>
    <w:rsid w:val="00887529"/>
    <w:rsid w:val="00891726"/>
    <w:rsid w:val="008B41BC"/>
    <w:rsid w:val="008C6C0E"/>
    <w:rsid w:val="008D6FC8"/>
    <w:rsid w:val="0090044B"/>
    <w:rsid w:val="009023D4"/>
    <w:rsid w:val="00923BDA"/>
    <w:rsid w:val="0093701A"/>
    <w:rsid w:val="009849F0"/>
    <w:rsid w:val="00990647"/>
    <w:rsid w:val="009A0499"/>
    <w:rsid w:val="009A0FA2"/>
    <w:rsid w:val="009A3C05"/>
    <w:rsid w:val="009D4867"/>
    <w:rsid w:val="009F06DF"/>
    <w:rsid w:val="00A012EA"/>
    <w:rsid w:val="00A10D32"/>
    <w:rsid w:val="00A40ED7"/>
    <w:rsid w:val="00A5153D"/>
    <w:rsid w:val="00A601A9"/>
    <w:rsid w:val="00A77371"/>
    <w:rsid w:val="00A855CE"/>
    <w:rsid w:val="00AA006E"/>
    <w:rsid w:val="00AC6D07"/>
    <w:rsid w:val="00B071A9"/>
    <w:rsid w:val="00B07C6A"/>
    <w:rsid w:val="00B1188C"/>
    <w:rsid w:val="00B5773C"/>
    <w:rsid w:val="00B712C7"/>
    <w:rsid w:val="00BE0DC1"/>
    <w:rsid w:val="00C02EEC"/>
    <w:rsid w:val="00C275E9"/>
    <w:rsid w:val="00C4010F"/>
    <w:rsid w:val="00C50577"/>
    <w:rsid w:val="00C545A2"/>
    <w:rsid w:val="00CA1194"/>
    <w:rsid w:val="00CE019E"/>
    <w:rsid w:val="00CE792B"/>
    <w:rsid w:val="00D16580"/>
    <w:rsid w:val="00D22296"/>
    <w:rsid w:val="00D26261"/>
    <w:rsid w:val="00D463FF"/>
    <w:rsid w:val="00D4766C"/>
    <w:rsid w:val="00D60E3D"/>
    <w:rsid w:val="00D6411F"/>
    <w:rsid w:val="00D74553"/>
    <w:rsid w:val="00D74722"/>
    <w:rsid w:val="00D96660"/>
    <w:rsid w:val="00DA05D5"/>
    <w:rsid w:val="00DA4F7B"/>
    <w:rsid w:val="00DB2D35"/>
    <w:rsid w:val="00E32CE3"/>
    <w:rsid w:val="00E516BE"/>
    <w:rsid w:val="00E6761F"/>
    <w:rsid w:val="00E94CF4"/>
    <w:rsid w:val="00E958DF"/>
    <w:rsid w:val="00E96EFB"/>
    <w:rsid w:val="00ED52A8"/>
    <w:rsid w:val="00EE3FA6"/>
    <w:rsid w:val="00EE6EBF"/>
    <w:rsid w:val="00F03754"/>
    <w:rsid w:val="00F119AF"/>
    <w:rsid w:val="00F42570"/>
    <w:rsid w:val="00F427F2"/>
    <w:rsid w:val="00F949C5"/>
    <w:rsid w:val="00FA7B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2DDD"/>
    <w:pPr>
      <w:spacing w:lineRule="auto" w:line="276" w:after="200"/>
    </w:pPr>
    <w:rPr>
      <w:sz w:val="22"/>
      <w:szCs w:val="22"/>
      <w:lang w:eastAsia="en-US"/>
    </w:rPr>
  </w:style>
  <w:style w:styleId="Naslov1" w:type="paragraph">
    <w:name w:val="heading 1"/>
    <w:basedOn w:val="Normal"/>
    <w:link w:val="Naslov1Char"/>
    <w:qFormat/>
    <w:rsid w:val="00A10D32"/>
    <w:pPr>
      <w:spacing w:lineRule="auto" w:line="240" w:afterAutospacing="true" w:after="100" w:beforeAutospacing="true" w:before="100"/>
      <w:outlineLvl w:val="0"/>
    </w:pPr>
    <w:rPr>
      <w:rFonts w:eastAsia="Times New Roman" w:hAnsi="Times New Roman" w:ascii="Times New Roman"/>
      <w:b/>
      <w:bCs/>
      <w:kern w:val="36"/>
      <w:sz w:val="48"/>
      <w:szCs w:val="4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ezproreda1" w:type="paragraph">
    <w:name w:val="Bez proreda1"/>
    <w:uiPriority w:val="1"/>
    <w:qFormat/>
    <w:rsid w:val="00404F3C"/>
    <w:rPr>
      <w:sz w:val="22"/>
      <w:szCs w:val="22"/>
      <w:lang w:eastAsia="en-US"/>
    </w:rPr>
  </w:style>
  <w:style w:customStyle="true" w:styleId="tabletextfield" w:type="character">
    <w:name w:val="table_text_field"/>
    <w:basedOn w:val="Zadanifontodlomka"/>
    <w:rsid w:val="00404F3C"/>
  </w:style>
  <w:style w:customStyle="true" w:styleId="Odlomakpopisa1" w:type="paragraph">
    <w:name w:val="Odlomak popisa1"/>
    <w:basedOn w:val="Normal"/>
    <w:uiPriority w:val="34"/>
    <w:qFormat/>
    <w:rsid w:val="00BE0DC1"/>
    <w:pPr>
      <w:ind w:left="720"/>
      <w:contextualSpacing/>
    </w:pPr>
  </w:style>
  <w:style w:styleId="Zaglavlje" w:type="paragraph">
    <w:name w:val="header"/>
    <w:basedOn w:val="Normal"/>
    <w:link w:val="ZaglavljeChar"/>
    <w:uiPriority w:val="99"/>
    <w:unhideWhenUsed/>
    <w:rsid w:val="00F427F2"/>
    <w:pPr>
      <w:tabs>
        <w:tab w:pos="4536" w:val="center"/>
        <w:tab w:pos="9072" w:val="right"/>
      </w:tabs>
    </w:pPr>
  </w:style>
  <w:style w:customStyle="true" w:styleId="ZaglavljeChar" w:type="character">
    <w:name w:val="Zaglavlje Char"/>
    <w:link w:val="Zaglavlje"/>
    <w:uiPriority w:val="99"/>
    <w:rsid w:val="00F427F2"/>
    <w:rPr>
      <w:sz w:val="22"/>
      <w:szCs w:val="22"/>
      <w:lang w:eastAsia="en-US"/>
    </w:rPr>
  </w:style>
  <w:style w:styleId="Podnoje" w:type="paragraph">
    <w:name w:val="footer"/>
    <w:basedOn w:val="Normal"/>
    <w:link w:val="PodnojeChar"/>
    <w:uiPriority w:val="99"/>
    <w:unhideWhenUsed/>
    <w:rsid w:val="00F427F2"/>
    <w:pPr>
      <w:tabs>
        <w:tab w:pos="4536" w:val="center"/>
        <w:tab w:pos="9072" w:val="right"/>
      </w:tabs>
    </w:pPr>
  </w:style>
  <w:style w:customStyle="true" w:styleId="PodnojeChar" w:type="character">
    <w:name w:val="Podnožje Char"/>
    <w:link w:val="Podnoje"/>
    <w:uiPriority w:val="99"/>
    <w:rsid w:val="00F427F2"/>
    <w:rPr>
      <w:sz w:val="22"/>
      <w:szCs w:val="22"/>
      <w:lang w:eastAsia="en-US"/>
    </w:rPr>
  </w:style>
  <w:style w:styleId="Tekstbalonia" w:type="paragraph">
    <w:name w:val="Balloon Text"/>
    <w:basedOn w:val="Normal"/>
    <w:link w:val="TekstbaloniaChar"/>
    <w:uiPriority w:val="99"/>
    <w:semiHidden/>
    <w:unhideWhenUsed/>
    <w:rsid w:val="00F427F2"/>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F427F2"/>
    <w:rPr>
      <w:rFonts w:cs="Tahoma" w:hAnsi="Tahoma" w:ascii="Tahoma"/>
      <w:sz w:val="16"/>
      <w:szCs w:val="16"/>
      <w:lang w:eastAsia="en-US"/>
    </w:rPr>
  </w:style>
  <w:style w:styleId="Odlomakpopisa" w:type="paragraph">
    <w:name w:val="List Paragraph"/>
    <w:basedOn w:val="Normal"/>
    <w:uiPriority w:val="34"/>
    <w:qFormat/>
    <w:rsid w:val="00990647"/>
    <w:pPr>
      <w:spacing w:after="120"/>
      <w:ind w:hanging="425" w:left="720"/>
      <w:contextualSpacing/>
      <w:jc w:val="both"/>
    </w:pPr>
    <w:rPr>
      <w:lang w:val="en-US"/>
    </w:rPr>
  </w:style>
  <w:style w:customStyle="true" w:styleId="Bezproreda10" w:type="paragraph">
    <w:name w:val="Bez proreda1"/>
    <w:uiPriority w:val="1"/>
    <w:qFormat/>
    <w:rsid w:val="00990647"/>
    <w:rPr>
      <w:sz w:val="22"/>
      <w:szCs w:val="22"/>
      <w:lang w:eastAsia="en-US"/>
    </w:rPr>
  </w:style>
  <w:style w:styleId="Tijeloteksta" w:type="paragraph">
    <w:name w:val="Body Text"/>
    <w:basedOn w:val="Normal"/>
    <w:link w:val="TijelotekstaChar"/>
    <w:rsid w:val="00923BDA"/>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link w:val="Tijeloteksta"/>
    <w:rsid w:val="00923BDA"/>
    <w:rPr>
      <w:rFonts w:eastAsia="Times New Roman" w:hAnsi="Times New Roman" w:ascii="Times New Roman"/>
      <w:sz w:val="24"/>
      <w:szCs w:val="24"/>
    </w:rPr>
  </w:style>
  <w:style w:styleId="Bezproreda" w:type="paragraph">
    <w:name w:val="No Spacing"/>
    <w:uiPriority w:val="1"/>
    <w:qFormat/>
    <w:rsid w:val="00F03754"/>
    <w:rPr>
      <w:sz w:val="22"/>
      <w:szCs w:val="22"/>
      <w:lang w:eastAsia="en-US"/>
    </w:rPr>
  </w:style>
  <w:style w:styleId="Naglaeno" w:type="character">
    <w:name w:val="Strong"/>
    <w:qFormat/>
    <w:rsid w:val="0071464C"/>
    <w:rPr>
      <w:b/>
      <w:bCs/>
    </w:rPr>
  </w:style>
  <w:style w:customStyle="true" w:styleId="Naslov1Char" w:type="character">
    <w:name w:val="Naslov 1 Char"/>
    <w:link w:val="Naslov1"/>
    <w:rsid w:val="00A10D32"/>
    <w:rPr>
      <w:rFonts w:eastAsia="Times New Roman" w:hAnsi="Times New Roman" w:ascii="Times New Roman"/>
      <w:b/>
      <w:bCs/>
      <w:kern w:val="36"/>
      <w:sz w:val="48"/>
      <w:szCs w:val="48"/>
    </w:rPr>
  </w:style>
  <w:style w:styleId="Tekstrezerviranogmjesta" w:type="character">
    <w:name w:val="Placeholder Text"/>
    <w:basedOn w:val="Zadanifontodlomka"/>
    <w:uiPriority w:val="99"/>
    <w:semiHidden/>
    <w:rsid w:val="009023D4"/>
    <w:rPr>
      <w:color w:val="808080"/>
      <w:bdr w:space="0" w:sz="0" w:color="auto" w:val="none"/>
      <w:shd w:fill="CCFFFF" w:color="auto" w:val="clear"/>
    </w:rPr>
  </w:style>
  <w:style w:customStyle="true" w:styleId="eSPISCCParagraphDefaultFont" w:type="character">
    <w:name w:val="eSPIS_CC_Paragraph Default Font"/>
    <w:basedOn w:val="Zadanifontodlomka"/>
    <w:rsid w:val="009023D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023D4"/>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023D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023D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2DDD"/>
    <w:pPr>
      <w:spacing w:after="200" w:line="276" w:lineRule="auto"/>
    </w:pPr>
    <w:rPr>
      <w:sz w:val="22"/>
      <w:szCs w:val="22"/>
      <w:lang w:eastAsia="en-US"/>
    </w:rPr>
  </w:style>
  <w:style w:styleId="Naslov1" w:type="paragraph">
    <w:name w:val="heading 1"/>
    <w:basedOn w:val="Normal"/>
    <w:link w:val="Naslov1Char"/>
    <w:qFormat/>
    <w:rsid w:val="00A10D32"/>
    <w:pPr>
      <w:spacing w:after="100" w:afterAutospacing="1" w:before="100" w:beforeAutospacing="1" w:line="240" w:lineRule="auto"/>
      <w:outlineLvl w:val="0"/>
    </w:pPr>
    <w:rPr>
      <w:rFonts w:ascii="Times New Roman" w:eastAsia="Times New Roman" w:hAnsi="Times New Roman"/>
      <w:b/>
      <w:bCs/>
      <w:kern w:val="36"/>
      <w:sz w:val="48"/>
      <w:szCs w:val="4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1" w:type="paragraph">
    <w:name w:val="Bez proreda1"/>
    <w:uiPriority w:val="1"/>
    <w:qFormat/>
    <w:rsid w:val="00404F3C"/>
    <w:rPr>
      <w:sz w:val="22"/>
      <w:szCs w:val="22"/>
      <w:lang w:eastAsia="en-US"/>
    </w:rPr>
  </w:style>
  <w:style w:customStyle="1" w:styleId="tabletextfield" w:type="character">
    <w:name w:val="table_text_field"/>
    <w:basedOn w:val="Zadanifontodlomka"/>
    <w:rsid w:val="00404F3C"/>
  </w:style>
  <w:style w:customStyle="1" w:styleId="Odlomakpopisa1" w:type="paragraph">
    <w:name w:val="Odlomak popisa1"/>
    <w:basedOn w:val="Normal"/>
    <w:uiPriority w:val="34"/>
    <w:qFormat/>
    <w:rsid w:val="00BE0DC1"/>
    <w:pPr>
      <w:ind w:left="720"/>
      <w:contextualSpacing/>
    </w:pPr>
  </w:style>
  <w:style w:styleId="Zaglavlje" w:type="paragraph">
    <w:name w:val="header"/>
    <w:basedOn w:val="Normal"/>
    <w:link w:val="ZaglavljeChar"/>
    <w:uiPriority w:val="99"/>
    <w:unhideWhenUsed/>
    <w:rsid w:val="00F427F2"/>
    <w:pPr>
      <w:tabs>
        <w:tab w:pos="4536" w:val="center"/>
        <w:tab w:pos="9072" w:val="right"/>
      </w:tabs>
    </w:pPr>
  </w:style>
  <w:style w:customStyle="1" w:styleId="ZaglavljeChar" w:type="character">
    <w:name w:val="Zaglavlje Char"/>
    <w:link w:val="Zaglavlje"/>
    <w:uiPriority w:val="99"/>
    <w:rsid w:val="00F427F2"/>
    <w:rPr>
      <w:sz w:val="22"/>
      <w:szCs w:val="22"/>
      <w:lang w:eastAsia="en-US"/>
    </w:rPr>
  </w:style>
  <w:style w:styleId="Podnoje" w:type="paragraph">
    <w:name w:val="footer"/>
    <w:basedOn w:val="Normal"/>
    <w:link w:val="PodnojeChar"/>
    <w:uiPriority w:val="99"/>
    <w:unhideWhenUsed/>
    <w:rsid w:val="00F427F2"/>
    <w:pPr>
      <w:tabs>
        <w:tab w:pos="4536" w:val="center"/>
        <w:tab w:pos="9072" w:val="right"/>
      </w:tabs>
    </w:pPr>
  </w:style>
  <w:style w:customStyle="1" w:styleId="PodnojeChar" w:type="character">
    <w:name w:val="Podnožje Char"/>
    <w:link w:val="Podnoje"/>
    <w:uiPriority w:val="99"/>
    <w:rsid w:val="00F427F2"/>
    <w:rPr>
      <w:sz w:val="22"/>
      <w:szCs w:val="22"/>
      <w:lang w:eastAsia="en-US"/>
    </w:rPr>
  </w:style>
  <w:style w:styleId="Tekstbalonia" w:type="paragraph">
    <w:name w:val="Balloon Text"/>
    <w:basedOn w:val="Normal"/>
    <w:link w:val="TekstbaloniaChar"/>
    <w:uiPriority w:val="99"/>
    <w:semiHidden/>
    <w:unhideWhenUsed/>
    <w:rsid w:val="00F427F2"/>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F427F2"/>
    <w:rPr>
      <w:rFonts w:ascii="Tahoma" w:cs="Tahoma" w:hAnsi="Tahoma"/>
      <w:sz w:val="16"/>
      <w:szCs w:val="16"/>
      <w:lang w:eastAsia="en-US"/>
    </w:rPr>
  </w:style>
  <w:style w:styleId="Odlomakpopisa" w:type="paragraph">
    <w:name w:val="List Paragraph"/>
    <w:basedOn w:val="Normal"/>
    <w:uiPriority w:val="34"/>
    <w:qFormat/>
    <w:rsid w:val="00990647"/>
    <w:pPr>
      <w:spacing w:after="120"/>
      <w:ind w:hanging="425" w:left="720"/>
      <w:contextualSpacing/>
      <w:jc w:val="both"/>
    </w:pPr>
    <w:rPr>
      <w:lang w:val="en-US"/>
    </w:rPr>
  </w:style>
  <w:style w:customStyle="1" w:styleId="Bezproreda10" w:type="paragraph">
    <w:name w:val="Bez proreda1"/>
    <w:uiPriority w:val="1"/>
    <w:qFormat/>
    <w:rsid w:val="00990647"/>
    <w:rPr>
      <w:sz w:val="22"/>
      <w:szCs w:val="22"/>
      <w:lang w:eastAsia="en-US"/>
    </w:rPr>
  </w:style>
  <w:style w:styleId="Tijeloteksta" w:type="paragraph">
    <w:name w:val="Body Text"/>
    <w:basedOn w:val="Normal"/>
    <w:link w:val="TijelotekstaChar"/>
    <w:rsid w:val="00923BDA"/>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link w:val="Tijeloteksta"/>
    <w:rsid w:val="00923BDA"/>
    <w:rPr>
      <w:rFonts w:ascii="Times New Roman" w:eastAsia="Times New Roman" w:hAnsi="Times New Roman"/>
      <w:sz w:val="24"/>
      <w:szCs w:val="24"/>
    </w:rPr>
  </w:style>
  <w:style w:styleId="Bezproreda" w:type="paragraph">
    <w:name w:val="No Spacing"/>
    <w:uiPriority w:val="1"/>
    <w:qFormat/>
    <w:rsid w:val="00F03754"/>
    <w:rPr>
      <w:sz w:val="22"/>
      <w:szCs w:val="22"/>
      <w:lang w:eastAsia="en-US"/>
    </w:rPr>
  </w:style>
  <w:style w:styleId="Naglaeno" w:type="character">
    <w:name w:val="Strong"/>
    <w:qFormat/>
    <w:rsid w:val="0071464C"/>
    <w:rPr>
      <w:b/>
      <w:bCs/>
    </w:rPr>
  </w:style>
  <w:style w:customStyle="1" w:styleId="Naslov1Char" w:type="character">
    <w:name w:val="Naslov 1 Char"/>
    <w:link w:val="Naslov1"/>
    <w:rsid w:val="00A10D32"/>
    <w:rPr>
      <w:rFonts w:ascii="Times New Roman" w:eastAsia="Times New Roman" w:hAnsi="Times New Roman"/>
      <w:b/>
      <w:bCs/>
      <w:kern w:val="36"/>
      <w:sz w:val="48"/>
      <w:szCs w:val="48"/>
    </w:rPr>
  </w:style>
  <w:style w:styleId="Tekstrezerviranogmjesta" w:type="character">
    <w:name w:val="Placeholder Text"/>
    <w:basedOn w:val="Zadanifontodlomka"/>
    <w:uiPriority w:val="99"/>
    <w:semiHidden/>
    <w:rsid w:val="009023D4"/>
    <w:rPr>
      <w:color w:val="808080"/>
      <w:bdr w:color="auto" w:space="0" w:sz="0" w:val="none"/>
      <w:shd w:color="auto" w:fill="CCFFFF" w:val="clear"/>
    </w:rPr>
  </w:style>
  <w:style w:customStyle="1" w:styleId="eSPISCCParagraphDefaultFont" w:type="character">
    <w:name w:val="eSPIS_CC_Paragraph Default Font"/>
    <w:basedOn w:val="Zadanifontodlomka"/>
    <w:rsid w:val="009023D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023D4"/>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023D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023D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5684985">
      <w:bodyDiv w:val="true"/>
      <w:marLeft w:val="0"/>
      <w:marRight w:val="0"/>
      <w:marTop w:val="0"/>
      <w:marBottom w:val="0"/>
      <w:divBdr>
        <w:top w:space="0" w:sz="0" w:color="auto" w:val="none"/>
        <w:left w:space="0" w:sz="0" w:color="auto" w:val="none"/>
        <w:bottom w:space="0" w:sz="0" w:color="auto" w:val="none"/>
        <w:right w:space="0" w:sz="0" w:color="auto" w:val="none"/>
      </w:divBdr>
    </w:div>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2125422303">
      <w:bodyDiv w:val="true"/>
      <w:marLeft w:val="0"/>
      <w:marRight w:val="0"/>
      <w:marTop w:val="0"/>
      <w:marBottom w:val="0"/>
      <w:divBdr>
        <w:top w:space="0" w:sz="0" w:color="auto" w:val="none"/>
        <w:left w:space="0" w:sz="0" w:color="auto" w:val="none"/>
        <w:bottom w:space="0" w:sz="0" w:color="auto" w:val="none"/>
        <w:right w:space="0" w:sz="0" w:color="auto" w:val="none"/>
      </w:divBdr>
      <w:divsChild>
        <w:div w:id="686060822">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izvorni_sadrzaj>
    <derivirana_varijabla naziv="DomainObject.Predmet.Broj_1">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St-483/2016</izvorni_sadrzaj>
    <derivirana_varijabla naziv="DomainObject.Predmet.OznakaBroj_1">St-483/2016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BREMSE d.o.o. za održavanje automobila, unutrašnju i vanjsku trgovinu na malo i veliko</izvorni_sadrzaj>
    <derivirana_varijabla naziv="DomainObject.Predmet.ProtustrankaFormated_1">  BREMSE d.o.o. za održavanje automobila, unutrašnju i vanjsku trgovinu na malo i veliko</derivirana_varijabla>
  </DomainObject.Predmet.ProtustrankaFormated>
  <DomainObject.Predmet.ProtustrankaFormatedOIB>
    <izvorni_sadrzaj>  BREMSE d.o.o. za održavanje automobila, unutrašnju i vanjsku trgovinu na malo i veliko, OIB 30589159443</izvorni_sadrzaj>
    <derivirana_varijabla naziv="DomainObject.Predmet.ProtustrankaFormatedOIB_1">  BREMSE d.o.o. za održavanje automobila, unutrašnju i vanjsku trgovinu na malo i veliko, OIB 30589159443</derivirana_varijabla>
  </DomainObject.Predmet.ProtustrankaFormatedOIB>
  <DomainObject.Predmet.ProtustrankaFormatedWithAdress>
    <izvorni_sadrzaj> BREMSE d.o.o. za održavanje automobila, unutrašnju i vanjsku trgovinu na malo i veliko, Osječka 37, 31550 Valpovo</izvorni_sadrzaj>
    <derivirana_varijabla naziv="DomainObject.Predmet.ProtustrankaFormatedWithAdress_1"> BREMSE d.o.o. za održavanje automobila, unutrašnju i vanjsku trgovinu na malo i veliko, Osječka 37, 31550 Valpovo</derivirana_varijabla>
  </DomainObject.Predmet.ProtustrankaFormatedWithAdress>
  <DomainObject.Predmet.ProtustrankaFormatedWithAdressOIB>
    <izvorni_sadrzaj> BREMSE d.o.o. za održavanje automobila, unutrašnju i vanjsku trgovinu na malo i veliko, OIB 30589159443, Osječka 37, 31550 Valpovo</izvorni_sadrzaj>
    <derivirana_varijabla naziv="DomainObject.Predmet.ProtustrankaFormatedWithAdressOIB_1"> BREMSE d.o.o. za održavanje automobila, unutrašnju i vanjsku trgovinu na malo i veliko, OIB 30589159443, Osječka 37, 31550 Valpovo</derivirana_varijabla>
  </DomainObject.Predmet.ProtustrankaFormatedWithAdressOIB>
  <DomainObject.Predmet.ProtustrankaWithAdress>
    <izvorni_sadrzaj>BREMSE d.o.o. za održavanje automobila, unutrašnju i vanjsku trgovinu na malo i veliko Osječka 37, 31550 Valpovo</izvorni_sadrzaj>
    <derivirana_varijabla naziv="DomainObject.Predmet.ProtustrankaWithAdress_1">BREMSE d.o.o. za održavanje automobila, unutrašnju i vanjsku trgovinu na malo i veliko Osječka 37, 31550 Valpovo</derivirana_varijabla>
  </DomainObject.Predmet.ProtustrankaWithAdress>
  <DomainObject.Predmet.ProtustrankaWithAdressOIB>
    <izvorni_sadrzaj>BREMSE d.o.o. za održavanje automobila, unutrašnju i vanjsku trgovinu na malo i veliko, OIB 30589159443, Osječka 37, 31550 Valpovo</izvorni_sadrzaj>
    <derivirana_varijabla naziv="DomainObject.Predmet.ProtustrankaWithAdressOIB_1">BREMSE d.o.o. za održavanje automobila, unutrašnju i vanjsku trgovinu na malo i veliko, OIB 30589159443, Osječka 37, 31550 Valpovo</derivirana_varijabla>
  </DomainObject.Predmet.ProtustrankaWithAdressOIB>
  <DomainObject.Predmet.ProtustrankaNazivFormated>
    <izvorni_sadrzaj>BREMSE d.o.o. za održavanje automobila, unutrašnju i vanjsku trgovinu na malo i veliko</izvorni_sadrzaj>
    <derivirana_varijabla naziv="DomainObject.Predmet.ProtustrankaNazivFormated_1">BREMSE d.o.o. za održavanje automobila, unutrašnju i vanjsku trgovinu na malo i veliko</derivirana_varijabla>
  </DomainObject.Predmet.ProtustrankaNazivFormated>
  <DomainObject.Predmet.ProtustrankaNazivFormatedOIB>
    <izvorni_sadrzaj>BREMSE d.o.o. za održavanje automobila, unutrašnju i vanjsku trgovinu na malo i veliko, OIB 30589159443</izvorni_sadrzaj>
    <derivirana_varijabla naziv="DomainObject.Predmet.ProtustrankaNazivFormatedOIB_1">BREMSE d.o.o. za održavanje automobila, unutrašnju i vanjsku trgovinu na malo i veliko, OIB 30589159443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BREMSE d.o.o. za održavanje automobila, unutrašnju i vanjsku trgovinu na malo i veliko</item>
    </izvorni_sadrzaj>
    <derivirana_varijabla naziv="DomainObject.Predmet.ProtuStrankaListFormated_1">
      <item>BREMSE d.o.o. za održavanje automobila, unutrašnju i vanjsku trgovinu na malo i veliko</item>
    </derivirana_varijabla>
  </DomainObject.Predmet.ProtuStrankaListFormated>
  <DomainObject.Predmet.ProtuStrankaListFormatedOIB>
    <izvorni_sadrzaj>
      <item>BREMSE d.o.o. za održavanje automobila, unutrašnju i vanjsku trgovinu na malo i veliko, OIB 30589159443</item>
    </izvorni_sadrzaj>
    <derivirana_varijabla naziv="DomainObject.Predmet.ProtuStrankaListFormatedOIB_1">
      <item>BREMSE d.o.o. za održavanje automobila, unutrašnju i vanjsku trgovinu na malo i veliko, OIB 30589159443</item>
    </derivirana_varijabla>
  </DomainObject.Predmet.ProtuStrankaListFormatedOIB>
  <DomainObject.Predmet.ProtuStrankaListFormatedWithAdress>
    <izvorni_sadrzaj>
      <item>BREMSE d.o.o. za održavanje automobila, unutrašnju i vanjsku trgovinu na malo i veliko, Osječka 37, 31550 Valpovo</item>
    </izvorni_sadrzaj>
    <derivirana_varijabla naziv="DomainObject.Predmet.ProtuStrankaListFormatedWithAdress_1">
      <item>BREMSE d.o.o. za održavanje automobila, unutrašnju i vanjsku trgovinu na malo i veliko, Osječka 37, 31550 Valpovo</item>
    </derivirana_varijabla>
  </DomainObject.Predmet.ProtuStrankaListFormatedWithAdress>
  <DomainObject.Predmet.ProtuStrankaListFormatedWithAdressOIB>
    <izvorni_sadrzaj>
      <item>BREMSE d.o.o. za održavanje automobila, unutrašnju i vanjsku trgovinu na malo i veliko, OIB 30589159443, Osječka 37, 31550 Valpovo</item>
    </izvorni_sadrzaj>
    <derivirana_varijabla naziv="DomainObject.Predmet.ProtuStrankaListFormatedWithAdressOIB_1">
      <item>BREMSE d.o.o. za održavanje automobila, unutrašnju i vanjsku trgovinu na malo i veliko, OIB 30589159443, Osječka 37, 31550 Valpovo</item>
    </derivirana_varijabla>
  </DomainObject.Predmet.ProtuStrankaListFormatedWithAdressOIB>
  <DomainObject.Predmet.ProtuStrankaListNazivFormated>
    <izvorni_sadrzaj>
      <item>BREMSE d.o.o. za održavanje automobila, unutrašnju i vanjsku trgovinu na malo i veliko</item>
    </izvorni_sadrzaj>
    <derivirana_varijabla naziv="DomainObject.Predmet.ProtuStrankaListNazivFormated_1">
      <item>BREMSE d.o.o. za održavanje automobila, unutrašnju i vanjsku trgovinu na malo i veliko</item>
    </derivirana_varijabla>
  </DomainObject.Predmet.ProtuStrankaListNazivFormated>
  <DomainObject.Predmet.ProtuStrankaListNazivFormatedOIB>
    <izvorni_sadrzaj>
      <item>BREMSE d.o.o. za održavanje automobila, unutrašnju i vanjsku trgovinu na malo i veliko, OIB 30589159443</item>
    </izvorni_sadrzaj>
    <derivirana_varijabla naziv="DomainObject.Predmet.ProtuStrankaListNazivFormatedOIB_1">
      <item>BREMSE d.o.o. za održavanje automobila, unutrašnju i vanjsku trgovinu na malo i veliko, OIB 30589159443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BREMSE d.o.o. za održavanje automobila, unutrašnju i vanjsku trgovinu na malo i veliko</izvorni_sadrzaj>
    <derivirana_varijabla naziv="DomainObject.Predmet.ProtustrankaIDrugi_1">BREMSE d.o.o. za održavanje automobila, unutrašnju i vanjsku trgovinu na malo i veliko</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BREMSE d.o.o. za održavanje automobila, unutrašnju i vanjsku trgovinu na malo i veliko, OIB 30589159443, Osječka 37, 31550 Valpovo</izvorni_sadrzaj>
    <derivirana_varijabla naziv="DomainObject.Predmet.ProtustrankaIDrugiAdressOIB_1">BREMSE d.o.o. za održavanje automobila, unutrašnju i vanjsku trgovinu na malo i veliko, OIB 30589159443, Osječka 37,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BREMSE d.o.o. za održavanje automobila, unutrašnju i vanjsku trgovinu na malo i veliko</item>
    </izvorni_sadrzaj>
    <derivirana_varijabla naziv="DomainObject.Predmet.SudioniciListNaziv_1">
      <item>FINA RC OSIJEK</item>
      <item>BREMSE d.o.o. za održavanje automobila, unutrašnju i vanjsku trgovinu na malo i veliko</item>
    </derivirana_varijabla>
  </DomainObject.Predmet.SudioniciListNaziv>
  <DomainObject.Predmet.SudioniciListAdressOIB>
    <izvorni_sadrzaj>
      <item>FINA RC OSIJEK, OIB 85821130368, L. Jegera 3,31000 Osijek</item>
      <item>BREMSE d.o.o. za održavanje automobila, unutrašnju i vanjsku trgovinu na malo i veliko, OIB 30589159443, Osječka 37,31550 Valpovo</item>
    </izvorni_sadrzaj>
    <derivirana_varijabla naziv="DomainObject.Predmet.SudioniciListAdressOIB_1">
      <item>FINA RC OSIJEK, OIB 85821130368, L. Jegera 3,31000 Osijek</item>
      <item>BREMSE d.o.o. za održavanje automobila, unutrašnju i vanjsku trgovinu na malo i veliko, OIB 30589159443, Osječka 37,31550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30589159443</item>
    </izvorni_sadrzaj>
    <derivirana_varijabla naziv="DomainObject.Predmet.SudioniciListNazivOIB_1">
      <item>, OIB 85821130368</item>
      <item>, OIB 30589159443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Magić, OIB 59894340859, Zagrebačka 167, 10370 Dugo Selo</item>
    </izvorni_sadrzaj>
    <derivirana_varijabla naziv="DomainObject.Predmet.StecajniUpraviteljiListAddressOIB_1">
      <item>Ivica Magić, OIB 59894340859, Zagrebačka 167, 10370 Dugo Selo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057BAC-A75F-4F8F-B769-4BEC6F4306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4</properties:Pages>
  <properties:Words>723</properties:Words>
  <properties:Characters>3879</properties:Characters>
  <properties:Lines>150</properties:Lines>
  <properties:Paragraphs>40</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4779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2016-06-10T09:25:00Z</dcterms:created>
  <dc:creator>Blanka</dc:creator>
  <cp:lastModifiedBy>Danijela Sekulić</cp:lastModifiedBy>
  <cp:lastPrinted>2016-06-10T09:38:00Z</cp:lastPrinted>
  <dcterms:modified xmlns:xsi="http://www.w3.org/2001/XMLSchema-instance" xsi:type="dcterms:W3CDTF">2016-06-10T09:38:00Z</dcterms:modified>
  <cp:revision>4</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