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efd7" w14:paraId="acdefd7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D64769">
        <w:rPr>
          <w:sz w:val="24"/>
        </w:rPr>
        <w:t>795</w:t>
      </w:r>
      <w:r w:rsidR="00B150FB">
        <w:rPr>
          <w:sz w:val="24"/>
        </w:rPr>
        <w:t>/1</w:t>
      </w:r>
      <w:r w:rsidR="00D64769">
        <w:rPr>
          <w:sz w:val="24"/>
        </w:rPr>
        <w:t>8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proofErr w:type="spellStart"/>
      <w:r w:rsidR="00D64769">
        <w:rPr>
          <w:rFonts w:cstheme="majorBidi" w:hAnsiTheme="majorBidi" w:asciiTheme="majorBidi"/>
          <w:sz w:val="24"/>
          <w:szCs w:val="24"/>
        </w:rPr>
        <w:t>DIĐUSTI</w:t>
      </w:r>
      <w:proofErr w:type="spellEnd"/>
      <w:r w:rsidR="00D64769">
        <w:rPr>
          <w:rFonts w:cstheme="majorBidi" w:hAnsiTheme="majorBidi" w:asciiTheme="majorBidi"/>
          <w:sz w:val="24"/>
          <w:szCs w:val="24"/>
        </w:rPr>
        <w:t xml:space="preserve"> d.o.o.</w:t>
      </w:r>
      <w:r w:rsidR="009C7BC5">
        <w:rPr>
          <w:rFonts w:cstheme="majorBidi" w:hAnsiTheme="majorBidi" w:asciiTheme="majorBidi"/>
          <w:sz w:val="24"/>
          <w:szCs w:val="24"/>
        </w:rPr>
        <w:t>,</w:t>
      </w:r>
      <w:r w:rsidR="00D64769">
        <w:rPr>
          <w:rFonts w:cstheme="majorBidi" w:hAnsiTheme="majorBidi" w:asciiTheme="majorBidi"/>
          <w:sz w:val="24"/>
          <w:szCs w:val="24"/>
        </w:rPr>
        <w:t xml:space="preserve"> </w:t>
      </w:r>
      <w:r w:rsidR="009C7BC5">
        <w:rPr>
          <w:rFonts w:cstheme="majorBidi" w:hAnsiTheme="majorBidi" w:asciiTheme="majorBidi"/>
          <w:sz w:val="24"/>
          <w:szCs w:val="24"/>
        </w:rPr>
        <w:t>Velika Gorica, Staro Čiče</w:t>
      </w:r>
      <w:r w:rsidR="009C7BC5" w:rsidRPr="00895963">
        <w:rPr>
          <w:sz w:val="24"/>
          <w:szCs w:val="24"/>
        </w:rPr>
        <w:t xml:space="preserve">, </w:t>
      </w:r>
      <w:r w:rsidR="009C7BC5">
        <w:rPr>
          <w:sz w:val="24"/>
          <w:szCs w:val="24"/>
        </w:rPr>
        <w:t xml:space="preserve">Velikogorička 44, </w:t>
      </w:r>
      <w:proofErr w:type="spellStart"/>
      <w:r w:rsidR="00D64769">
        <w:rPr>
          <w:rFonts w:cstheme="majorBidi" w:hAnsiTheme="majorBidi" w:asciiTheme="majorBidi"/>
          <w:sz w:val="24"/>
          <w:szCs w:val="24"/>
        </w:rPr>
        <w:t>OIB</w:t>
      </w:r>
      <w:proofErr w:type="spellEnd"/>
      <w:r w:rsidR="00D64769">
        <w:rPr>
          <w:rFonts w:cstheme="majorBidi" w:hAnsiTheme="majorBidi" w:asciiTheme="majorBidi"/>
          <w:sz w:val="24"/>
          <w:szCs w:val="24"/>
        </w:rPr>
        <w:t xml:space="preserve">: 23498936718,  </w:t>
      </w:r>
      <w:r w:rsidR="009C7BC5">
        <w:rPr>
          <w:sz w:val="24"/>
          <w:szCs w:val="24"/>
        </w:rPr>
        <w:t>12. lipnja 2018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C7BC5" w:rsidP="00F44CB5" w:rsidR="009C7BC5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44ACA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proofErr w:type="spellStart"/>
      <w:r w:rsidR="009C7BC5">
        <w:rPr>
          <w:rFonts w:cstheme="majorBidi" w:hAnsiTheme="majorBidi" w:asciiTheme="majorBidi"/>
          <w:sz w:val="24"/>
          <w:szCs w:val="24"/>
        </w:rPr>
        <w:t>DIĐUSTI</w:t>
      </w:r>
      <w:proofErr w:type="spellEnd"/>
      <w:r w:rsidR="009C7BC5">
        <w:rPr>
          <w:rFonts w:cstheme="majorBidi" w:hAnsiTheme="majorBidi" w:asciiTheme="majorBidi"/>
          <w:sz w:val="24"/>
          <w:szCs w:val="24"/>
        </w:rPr>
        <w:t xml:space="preserve"> d.o.o., Velika Gorica, Staro Čiče</w:t>
      </w:r>
      <w:r w:rsidR="009C7BC5" w:rsidRPr="00895963">
        <w:rPr>
          <w:sz w:val="24"/>
          <w:szCs w:val="24"/>
        </w:rPr>
        <w:t xml:space="preserve">, </w:t>
      </w:r>
      <w:r w:rsidR="009C7BC5">
        <w:rPr>
          <w:sz w:val="24"/>
          <w:szCs w:val="24"/>
        </w:rPr>
        <w:t xml:space="preserve">Velikogorička 44, </w:t>
      </w:r>
      <w:proofErr w:type="spellStart"/>
      <w:r w:rsidR="009C7BC5">
        <w:rPr>
          <w:rFonts w:cstheme="majorBidi" w:hAnsiTheme="majorBidi" w:asciiTheme="majorBidi"/>
          <w:sz w:val="24"/>
          <w:szCs w:val="24"/>
        </w:rPr>
        <w:t>OIB</w:t>
      </w:r>
      <w:proofErr w:type="spellEnd"/>
      <w:r w:rsidR="009C7BC5">
        <w:rPr>
          <w:rFonts w:cstheme="majorBidi" w:hAnsiTheme="majorBidi" w:asciiTheme="majorBidi"/>
          <w:sz w:val="24"/>
          <w:szCs w:val="24"/>
        </w:rPr>
        <w:t>: 23498936718</w:t>
      </w:r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</w:t>
      </w:r>
      <w:r w:rsidR="00C44ACA">
        <w:rPr>
          <w:sz w:val="24"/>
          <w:szCs w:val="24"/>
        </w:rPr>
        <w:t>e Financijskoj agenciji u roku 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proofErr w:type="spellStart"/>
      <w:r w:rsidR="009C7BC5">
        <w:rPr>
          <w:rFonts w:cstheme="majorBidi" w:hAnsiTheme="majorBidi" w:asciiTheme="majorBidi"/>
          <w:sz w:val="24"/>
          <w:szCs w:val="24"/>
        </w:rPr>
        <w:t>DIĐUSTI</w:t>
      </w:r>
      <w:proofErr w:type="spellEnd"/>
      <w:r w:rsidR="009C7BC5">
        <w:rPr>
          <w:rFonts w:cstheme="majorBidi" w:hAnsiTheme="majorBidi" w:asciiTheme="majorBidi"/>
          <w:sz w:val="24"/>
          <w:szCs w:val="24"/>
        </w:rPr>
        <w:t xml:space="preserve"> d.o.o., Velika Gorica, Staro Čiče</w:t>
      </w:r>
      <w:r w:rsidR="009C7BC5" w:rsidRPr="00895963">
        <w:rPr>
          <w:sz w:val="24"/>
          <w:szCs w:val="24"/>
        </w:rPr>
        <w:t xml:space="preserve">, </w:t>
      </w:r>
      <w:r w:rsidR="009C7BC5">
        <w:rPr>
          <w:sz w:val="24"/>
          <w:szCs w:val="24"/>
        </w:rPr>
        <w:t xml:space="preserve">Velikogorička 44, </w:t>
      </w:r>
      <w:proofErr w:type="spellStart"/>
      <w:r w:rsidR="009C7BC5">
        <w:rPr>
          <w:rFonts w:cstheme="majorBidi" w:hAnsiTheme="majorBidi" w:asciiTheme="majorBidi"/>
          <w:sz w:val="24"/>
          <w:szCs w:val="24"/>
        </w:rPr>
        <w:t>OIB</w:t>
      </w:r>
      <w:proofErr w:type="spellEnd"/>
      <w:r w:rsidR="009C7BC5">
        <w:rPr>
          <w:rFonts w:cstheme="majorBidi" w:hAnsiTheme="majorBidi" w:asciiTheme="majorBidi"/>
          <w:sz w:val="24"/>
          <w:szCs w:val="24"/>
        </w:rPr>
        <w:t>: 23498936718</w:t>
      </w:r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9C7BC5">
        <w:rPr>
          <w:sz w:val="24"/>
          <w:szCs w:val="24"/>
        </w:rPr>
        <w:t>12. lipnja 2018</w:t>
      </w:r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AA3332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C624BB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1</w:t>
      </w:r>
      <w:r w:rsidR="008408BB">
        <w:rPr>
          <w:sz w:val="24"/>
        </w:rPr>
        <w:t>9.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AA3332" w:rsidP="00AA3332" w:rsidR="00AA3332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AA3332" w:rsidP="00AA3332" w:rsidR="00105245" w:rsidRPr="00B851F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6B0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C7BC5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3332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4769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473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33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3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3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3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3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33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3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3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3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3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St-795/2018</izvorni_sadrzaj>
    <derivirana_varijabla naziv="DomainObject.Predmet.OznakaBroj_1">St-795/2018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DIĐUSTI, d.o.o. zastupanog po punomoćniku Mario Di Giusti</izvorni_sadrzaj>
    <derivirana_varijabla naziv="DomainObject.Predmet.ProtustrankaFormated_1">  DIĐUSTI, d.o.o. zastupanog po punomoćniku Mario Di Giusti</derivirana_varijabla>
  </DomainObject.Predmet.ProtustrankaFormated>
  <DomainObject.Predmet.ProtustrankaFormatedOIB>
    <izvorni_sadrzaj>  DIĐUSTI, d.o.o., OIB 23498936718 zastupanog po punomoćniku Mario Di Giusti</izvorni_sadrzaj>
    <derivirana_varijabla naziv="DomainObject.Predmet.ProtustrankaFormatedOIB_1">  DIĐUSTI, d.o.o., OIB 23498936718 zastupanog po punomoćniku Mario Di Giusti</derivirana_varijabla>
  </DomainObject.Predmet.ProtustrankaFormatedOIB>
  <DomainObject.Predmet.ProtustrankaFormatedWithAdress>
    <izvorni_sadrzaj> DIĐUSTI, d.o.o., Staro Čiće, Velikogorička 44, 10410 Velika Gorica zastupanog po punomoćniku Mario Di Giusti</izvorni_sadrzaj>
    <derivirana_varijabla naziv="DomainObject.Predmet.ProtustrankaFormatedWithAdress_1"> DIĐUSTI, d.o.o., Staro Čiće, Velikogorička 44, 10410 Velika Gorica zastupanog po punomoćniku Mario Di Giusti</derivirana_varijabla>
  </DomainObject.Predmet.ProtustrankaFormatedWithAdress>
  <DomainObject.Predmet.ProtustrankaFormatedWithAdressOIB>
    <izvorni_sadrzaj> DIĐUSTI, d.o.o., OIB 23498936718, Staro Čiće, Velikogorička 44, 10410 Velika Gorica zastupanog po punomoćniku Mario Di Giusti</izvorni_sadrzaj>
    <derivirana_varijabla naziv="DomainObject.Predmet.ProtustrankaFormatedWithAdressOIB_1"> DIĐUSTI, d.o.o., OIB 23498936718, Staro Čiće, Velikogorička 44, 10410 Velika Gorica zastupanog po punomoćniku Mario Di Giusti</derivirana_varijabla>
  </DomainObject.Predmet.ProtustrankaFormatedWithAdressOIB>
  <DomainObject.Predmet.ProtustrankaWithAdress>
    <izvorni_sadrzaj>DIĐUSTI, d.o.o. Staro Čiće, Velikogorička 44, 10410 Velika Gorica</izvorni_sadrzaj>
    <derivirana_varijabla naziv="DomainObject.Predmet.ProtustrankaWithAdress_1">DIĐUSTI, d.o.o. Staro Čiće, Velikogorička 44, 10410 Velika Gorica</derivirana_varijabla>
  </DomainObject.Predmet.ProtustrankaWithAdress>
  <DomainObject.Predmet.ProtustrankaWithAdressOIB>
    <izvorni_sadrzaj>DIĐUSTI, d.o.o., OIB 23498936718, Staro Čiće, Velikogorička 44, 10410 Velika Gorica</izvorni_sadrzaj>
    <derivirana_varijabla naziv="DomainObject.Predmet.ProtustrankaWithAdressOIB_1">DIĐUSTI, d.o.o., OIB 23498936718, Staro Čiće, Velikogorička 44, 10410 Velika Gorica</derivirana_varijabla>
  </DomainObject.Predmet.ProtustrankaWithAdressOIB>
  <DomainObject.Predmet.ProtustrankaNazivFormated>
    <izvorni_sadrzaj>DIĐUSTI, d.o.o.</izvorni_sadrzaj>
    <derivirana_varijabla naziv="DomainObject.Predmet.ProtustrankaNazivFormated_1">DIĐUSTI, d.o.o.</derivirana_varijabla>
  </DomainObject.Predmet.ProtustrankaNazivFormated>
  <DomainObject.Predmet.ProtustrankaNazivFormatedOIB>
    <izvorni_sadrzaj>DIĐUSTI, d.o.o., OIB 23498936718</izvorni_sadrzaj>
    <derivirana_varijabla naziv="DomainObject.Predmet.ProtustrankaNazivFormatedOIB_1">DIĐUSTI, d.o.o., OIB 23498936718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DIĐUSTI, d.o.o. zastupanog po punomoćniku Mario Di Giusti</item>
    </izvorni_sadrzaj>
    <derivirana_varijabla naziv="DomainObject.Predmet.ProtuStrankaListFormated_1">
      <item>DIĐUSTI, d.o.o. zastupanog po punomoćniku Mario Di Giusti</item>
    </derivirana_varijabla>
  </DomainObject.Predmet.ProtuStrankaListFormated>
  <DomainObject.Predmet.ProtuStrankaListFormatedOIB>
    <izvorni_sadrzaj>
      <item>DIĐUSTI, d.o.o., OIB 23498936718 zastupanog po punomoćniku Mario Di Giusti</item>
    </izvorni_sadrzaj>
    <derivirana_varijabla naziv="DomainObject.Predmet.ProtuStrankaListFormatedOIB_1">
      <item>DIĐUSTI, d.o.o., OIB 23498936718 zastupanog po punomoćniku Mario Di Giusti</item>
    </derivirana_varijabla>
  </DomainObject.Predmet.ProtuStrankaListFormatedOIB>
  <DomainObject.Predmet.ProtuStrankaListFormatedWithAdress>
    <izvorni_sadrzaj>
      <item>DIĐUSTI, d.o.o., Staro Čiće, Velikogorička 44, 10410 Velika Gorica zastupanog po punomoćniku Mario Di Giusti</item>
    </izvorni_sadrzaj>
    <derivirana_varijabla naziv="DomainObject.Predmet.ProtuStrankaListFormatedWithAdress_1">
      <item>DIĐUSTI, d.o.o., Staro Čiće, Velikogorička 44, 10410 Velika Gorica zastupanog po punomoćniku Mario Di Giusti</item>
    </derivirana_varijabla>
  </DomainObject.Predmet.ProtuStrankaListFormatedWithAdress>
  <DomainObject.Predmet.ProtuStrankaListFormatedWithAdressOIB>
    <izvorni_sadrzaj>
      <item>DIĐUSTI, d.o.o., OIB 23498936718, Staro Čiće, Velikogorička 44, 10410 Velika Gorica zastupanog po punomoćniku Mario Di Giusti</item>
    </izvorni_sadrzaj>
    <derivirana_varijabla naziv="DomainObject.Predmet.ProtuStrankaListFormatedWithAdressOIB_1">
      <item>DIĐUSTI, d.o.o., OIB 23498936718, Staro Čiće, Velikogorička 44, 10410 Velika Gorica zastupanog po punomoćniku Mario Di Giusti</item>
    </derivirana_varijabla>
  </DomainObject.Predmet.ProtuStrankaListFormatedWithAdressOIB>
  <DomainObject.Predmet.ProtuStrankaListNazivFormated>
    <izvorni_sadrzaj>
      <item>DIĐUSTI, d.o.o.</item>
    </izvorni_sadrzaj>
    <derivirana_varijabla naziv="DomainObject.Predmet.ProtuStrankaListNazivFormated_1">
      <item>DIĐUSTI, d.o.o.</item>
    </derivirana_varijabla>
  </DomainObject.Predmet.ProtuStrankaListNazivFormated>
  <DomainObject.Predmet.ProtuStrankaListNazivFormatedOIB>
    <izvorni_sadrzaj>
      <item>DIĐUSTI, d.o.o., OIB 23498936718</item>
    </izvorni_sadrzaj>
    <derivirana_varijabla naziv="DomainObject.Predmet.ProtuStrankaListNazivFormatedOIB_1">
      <item>DIĐUSTI, d.o.o., OIB 23498936718</item>
    </derivirana_varijabla>
  </DomainObject.Predmet.ProtuStrankaListNazivFormatedOIB>
  <DomainObject.Predmet.OstaliListFormated>
    <izvorni_sadrzaj>
      <item>Mario Di Giusti punomoćnik sudionika u postupku DIĐUSTI, d.o.o.</item>
    </izvorni_sadrzaj>
    <derivirana_varijabla naziv="DomainObject.Predmet.OstaliListFormated_1">
      <item>Mario Di Giusti punomoćnik sudionika u postupku DIĐUSTI, d.o.o.</item>
    </derivirana_varijabla>
  </DomainObject.Predmet.OstaliListFormated>
  <DomainObject.Predmet.OstaliListFormatedOIB>
    <izvorni_sadrzaj>
      <item>Mario Di Giusti, OIB 82034064646 punomoćnik sudionika u postupku DIĐUSTI, d.o.o.</item>
    </izvorni_sadrzaj>
    <derivirana_varijabla naziv="DomainObject.Predmet.OstaliListFormatedOIB_1">
      <item>Mario Di Giusti, OIB 82034064646 punomoćnik sudionika u postupku DIĐUSTI, d.o.o.</item>
    </derivirana_varijabla>
  </DomainObject.Predmet.OstaliListFormatedOIB>
  <DomainObject.Predmet.OstaliListFormatedWithAdress>
    <izvorni_sadrzaj>
      <item>Mario Di Giusti, Velikogorička 44, 10410 Staro Čiče punomoćnik sudionika u postupku DIĐUSTI, d.o.o.</item>
    </izvorni_sadrzaj>
    <derivirana_varijabla naziv="DomainObject.Predmet.OstaliListFormatedWithAdress_1">
      <item>Mario Di Giusti, Velikogorička 44, 10410 Staro Čiče punomoćnik sudionika u postupku DIĐUSTI, d.o.o.</item>
    </derivirana_varijabla>
  </DomainObject.Predmet.OstaliListFormatedWithAdress>
  <DomainObject.Predmet.OstaliListFormatedWithAdressOIB>
    <izvorni_sadrzaj>
      <item>Mario Di Giusti, OIB 82034064646, Velikogorička 44, 10410 Staro Čiče punomoćnik sudionika u postupku DIĐUSTI, d.o.o.</item>
    </izvorni_sadrzaj>
    <derivirana_varijabla naziv="DomainObject.Predmet.OstaliListFormatedWithAdressOIB_1">
      <item>Mario Di Giusti, OIB 82034064646, Velikogorička 44, 10410 Staro Čiče punomoćnik sudionika u postupku DIĐUSTI, d.o.o.</item>
    </derivirana_varijabla>
  </DomainObject.Predmet.OstaliListFormatedWithAdressOIB>
  <DomainObject.Predmet.OstaliListNazivFormated>
    <izvorni_sadrzaj>
      <item>Mario Di Giusti</item>
    </izvorni_sadrzaj>
    <derivirana_varijabla naziv="DomainObject.Predmet.OstaliListNazivFormated_1">
      <item>Mario Di Giusti</item>
    </derivirana_varijabla>
  </DomainObject.Predmet.OstaliListNazivFormated>
  <DomainObject.Predmet.OstaliListNazivFormatedOIB>
    <izvorni_sadrzaj>
      <item>Mario Di Giusti, OIB 82034064646</item>
    </izvorni_sadrzaj>
    <derivirana_varijabla naziv="DomainObject.Predmet.OstaliListNazivFormatedOIB_1">
      <item>Mario Di Giusti, OIB 82034064646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DIĐUSTI, d.o.o.</izvorni_sadrzaj>
    <derivirana_varijabla naziv="DomainObject.Predmet.ProtustrankaIDrugi_1">DIĐUSTI,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DIĐUSTI, d.o.o., OIB 23498936718, Staro Čiće, Velikogorička 44, 10410 Velika Gorica</izvorni_sadrzaj>
    <derivirana_varijabla naziv="DomainObject.Predmet.ProtustrankaIDrugiAdressOIB_1">DIĐUSTI, d.o.o., OIB 23498936718, Staro Čiće, Velikogorička 44,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DIĐUSTI, d.o.o.</item>
      <item>FINA Regionalni centar Zagreb</item>
      <item>Mario Di Giusti</item>
    </izvorni_sadrzaj>
    <derivirana_varijabla naziv="DomainObject.Predmet.SudioniciListNaziv_1">
      <item>DIĐUSTI, d.o.o.</item>
      <item>FINA Regionalni centar Zagreb</item>
      <item>Mario Di Giusti</item>
    </derivirana_varijabla>
  </DomainObject.Predmet.SudioniciListNaziv>
  <DomainObject.Predmet.SudioniciListAdressOIB>
    <izvorni_sadrzaj>
      <item>DIĐUSTI, d.o.o., OIB 23498936718, Staro Čiće, Velikogorička 44,10410 Velika Gorica</item>
      <item>FINA Regionalni centar Zagreb, OIB 85821130368, Trg svibanjskih žrtava 1995. br. 1,10000 Zagreb</item>
      <item>Mario Di Giusti, OIB 82034064646, Velikogorička 44,10410 Staro Čiče</item>
    </izvorni_sadrzaj>
    <derivirana_varijabla naziv="DomainObject.Predmet.SudioniciListAdressOIB_1">
      <item>DIĐUSTI, d.o.o., OIB 23498936718, Staro Čiće, Velikogorička 44,10410 Velika Gorica</item>
      <item>FINA Regionalni centar Zagreb, OIB 85821130368, Trg svibanjskih žrtava 1995. br. 1,10000 Zagreb</item>
      <item>Mario Di Giusti, OIB 82034064646, Velikogorička 44,10410 Staro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23498936718</item>
      <item>, OIB 85821130368</item>
      <item>, OIB 82034064646</item>
    </izvorni_sadrzaj>
    <derivirana_varijabla naziv="DomainObject.Predmet.SudioniciListNazivOIB_1">
      <item>, OIB 23498936718</item>
      <item>, OIB 85821130368</item>
      <item>, OIB 82034064646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168</properties:Words>
  <properties:Characters>868</properties:Characters>
  <properties:Lines>34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2018-06-12T12:25:00Z</dcterms:created>
  <dc:creator>Korisnik</dc:creator>
  <cp:lastModifiedBy>Katarina Drndelić</cp:lastModifiedBy>
  <cp:lastPrinted>2018-06-12T12:29:00Z</cp:lastPrinted>
  <dcterms:modified xmlns:xsi="http://www.w3.org/2001/XMLSchema-instance" xsi:type="dcterms:W3CDTF">2018-06-12T12:29:00Z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(zaključak_FINA_OBAVIJEST O PREDUJMU iz čl.112.st.5.SZ i potvrda iz čl.6.st.4.SZ st-795-18.docx)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