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582b8" w14:paraId="f4582b8" w:rsidRDefault="00922021" w:rsidP="00B0124F" w:rsidR="00B0124F" w:rsidRPr="00190813">
      <w:pPr>
        <w:ind w:left="5664"/>
        <w15:collapsed w:val="false"/>
      </w:pPr>
      <w:bookmarkStart w:name="_GoBack" w:id="0"/>
      <w:bookmarkEnd w:id="0"/>
      <w:r w:rsidRPr="00190813">
        <w:t xml:space="preserve"> </w:t>
      </w:r>
      <w:r w:rsidR="00654087">
        <w:tab/>
      </w:r>
      <w:r w:rsidR="00B0124F" w:rsidRPr="00190813">
        <w:rPr>
          <w:rStyle w:val="Brojstranice"/>
        </w:rPr>
        <w:tab/>
      </w:r>
      <w:r w:rsidR="00B0124F" w:rsidRPr="00190813">
        <w:t xml:space="preserve">        </w:t>
      </w:r>
    </w:p>
    <w:p w:rsidRDefault="00B0124F" w:rsidP="00922021" w:rsidR="00B0124F" w:rsidRPr="00190813">
      <w:pPr>
        <w:rPr>
          <w:rStyle w:val="Brojstranice"/>
        </w:rPr>
      </w:pPr>
      <w:r w:rsidRPr="00190813">
        <w:t xml:space="preserve"> </w:t>
      </w:r>
      <w:r w:rsidRPr="00190813">
        <w:tab/>
        <w:t xml:space="preserve">  </w:t>
      </w:r>
      <w:r w:rsidR="005F540B">
        <w:t xml:space="preserve">   </w:t>
      </w:r>
      <w:r w:rsidR="00922021" w:rsidRPr="00190813">
        <w:t xml:space="preserve"> </w:t>
      </w:r>
      <w:r w:rsidR="005F540B">
        <w:rPr>
          <w:noProof/>
        </w:rPr>
        <w:drawing>
          <wp:inline distR="0" distL="0" distB="0" distT="0">
            <wp:extent cy="670560" cx="59436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0560" cx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0813">
        <w:rPr>
          <w:rStyle w:val="Brojstranice"/>
        </w:rPr>
        <w:t xml:space="preserve"> </w:t>
      </w:r>
      <w:r w:rsidRPr="00190813">
        <w:rPr>
          <w:rStyle w:val="Brojstranice"/>
        </w:rPr>
        <w:tab/>
      </w:r>
      <w:r w:rsidRPr="00190813">
        <w:rPr>
          <w:rStyle w:val="Brojstranice"/>
        </w:rPr>
        <w:tab/>
      </w:r>
      <w:r w:rsidRPr="00190813">
        <w:rPr>
          <w:rStyle w:val="Brojstranice"/>
        </w:rPr>
        <w:tab/>
      </w:r>
      <w:r w:rsidRPr="00190813">
        <w:rPr>
          <w:rStyle w:val="Brojstranice"/>
        </w:rPr>
        <w:tab/>
      </w:r>
      <w:r w:rsidRPr="00190813">
        <w:rPr>
          <w:rStyle w:val="Brojstranice"/>
        </w:rPr>
        <w:tab/>
      </w:r>
      <w:r w:rsidRPr="00190813">
        <w:rPr>
          <w:rStyle w:val="Brojstranice"/>
        </w:rPr>
        <w:tab/>
      </w:r>
      <w:r w:rsidRPr="00190813">
        <w:rPr>
          <w:rStyle w:val="Brojstranice"/>
        </w:rPr>
        <w:tab/>
      </w:r>
    </w:p>
    <w:p w:rsidRDefault="00922021" w:rsidP="00922021" w:rsidR="005F540B">
      <w:pPr>
        <w:rPr>
          <w:bCs/>
        </w:rPr>
      </w:pPr>
      <w:r w:rsidRPr="00190813">
        <w:rPr>
          <w:bCs/>
        </w:rPr>
        <w:t>REPUBLIKA  HRVATSKA</w:t>
      </w:r>
      <w:r w:rsidRPr="00190813">
        <w:t xml:space="preserve"> </w:t>
      </w:r>
      <w:r w:rsidRPr="00190813">
        <w:br/>
      </w:r>
      <w:r w:rsidR="00190813">
        <w:rPr>
          <w:bCs/>
        </w:rPr>
        <w:t xml:space="preserve">TRGOVAČKI SUD U </w:t>
      </w:r>
      <w:r w:rsidRPr="00190813">
        <w:rPr>
          <w:bCs/>
        </w:rPr>
        <w:t>PAZINU</w:t>
      </w:r>
    </w:p>
    <w:p w:rsidRDefault="005F540B" w:rsidP="00922021" w:rsidR="00922021" w:rsidRPr="00190813">
      <w:r>
        <w:rPr>
          <w:bCs/>
        </w:rPr>
        <w:tab/>
        <w:t>Pazin, Dršćevka 1</w:t>
      </w:r>
      <w:r w:rsidR="00922021" w:rsidRPr="00190813">
        <w:t xml:space="preserve"> </w:t>
      </w:r>
    </w:p>
    <w:p w:rsidRDefault="00B0124F" w:rsidP="00B0124F" w:rsidR="00B0124F" w:rsidRPr="00190813">
      <w:pPr>
        <w:ind w:firstLine="708" w:left="4956"/>
        <w:rPr>
          <w:rStyle w:val="Brojstranice"/>
        </w:rPr>
      </w:pPr>
      <w:r w:rsidRPr="00190813">
        <w:rPr>
          <w:rStyle w:val="Brojstranice"/>
        </w:rPr>
        <w:tab/>
      </w:r>
      <w:r w:rsidRPr="00190813">
        <w:rPr>
          <w:rStyle w:val="Brojstranice"/>
        </w:rPr>
        <w:tab/>
      </w:r>
    </w:p>
    <w:p w:rsidRDefault="00922021" w:rsidP="00B0124F" w:rsidR="00922021" w:rsidRPr="00190813">
      <w:pPr>
        <w:jc w:val="center"/>
        <w:rPr>
          <w:rStyle w:val="Brojstranice"/>
        </w:rPr>
      </w:pPr>
      <w:r w:rsidRPr="00190813">
        <w:rPr>
          <w:rStyle w:val="Brojstranice"/>
        </w:rPr>
        <w:t>R J E Š E N J E</w:t>
      </w:r>
    </w:p>
    <w:p w:rsidRDefault="00922021" w:rsidP="00922021" w:rsidR="00922021" w:rsidRPr="00190813">
      <w:pPr>
        <w:rPr>
          <w:rStyle w:val="Brojstranice"/>
        </w:rPr>
      </w:pPr>
    </w:p>
    <w:p w:rsidRDefault="00190813" w:rsidP="00AD179D" w:rsidR="00A0482D" w:rsidRPr="00190813">
      <w:pPr>
        <w:ind w:firstLine="708"/>
        <w:jc w:val="both"/>
      </w:pPr>
      <w:r w:rsidRPr="00190813">
        <w:rPr>
          <w:rStyle w:val="Brojstranice"/>
        </w:rPr>
        <w:t>Trgovački sud u Pazinu, po sucu tog suda Ivanu Dujiću, kao sucu pojedincu, u stečajnom postupku nad Stečajnom masom AGRO-INVESTING d.o.o. u stečaju Kršan, Čepić polje, Zatka 17</w:t>
      </w:r>
      <w:r>
        <w:rPr>
          <w:rStyle w:val="Brojstranice"/>
        </w:rPr>
        <w:t xml:space="preserve">, </w:t>
      </w:r>
      <w:r w:rsidR="00630BA3">
        <w:rPr>
          <w:rStyle w:val="Brojstranice"/>
        </w:rPr>
        <w:t>28</w:t>
      </w:r>
      <w:r w:rsidRPr="00190813">
        <w:rPr>
          <w:rStyle w:val="Brojstranice"/>
        </w:rPr>
        <w:t xml:space="preserve">. </w:t>
      </w:r>
      <w:r w:rsidR="00630BA3">
        <w:rPr>
          <w:rStyle w:val="Brojstranice"/>
        </w:rPr>
        <w:t xml:space="preserve">siječnja </w:t>
      </w:r>
      <w:r w:rsidRPr="00190813">
        <w:rPr>
          <w:rStyle w:val="Brojstranice"/>
        </w:rPr>
        <w:t>201</w:t>
      </w:r>
      <w:r w:rsidR="00630BA3">
        <w:rPr>
          <w:rStyle w:val="Brojstranice"/>
        </w:rPr>
        <w:t>6</w:t>
      </w:r>
      <w:r w:rsidRPr="00190813">
        <w:rPr>
          <w:rStyle w:val="Brojstranice"/>
        </w:rPr>
        <w:t>.</w:t>
      </w:r>
      <w:r w:rsidR="00A0482D" w:rsidRPr="00190813">
        <w:t xml:space="preserve"> </w:t>
      </w:r>
    </w:p>
    <w:p w:rsidRDefault="00A0482D" w:rsidP="00A0482D" w:rsidR="00A0482D" w:rsidRPr="00190813">
      <w:pPr>
        <w:jc w:val="center"/>
      </w:pPr>
      <w:r w:rsidRPr="00190813">
        <w:t>r i j e š i o   j e</w:t>
      </w:r>
    </w:p>
    <w:p w:rsidRDefault="00A0482D" w:rsidP="00A0482D" w:rsidR="00A0482D" w:rsidRPr="00190813">
      <w:pPr>
        <w:jc w:val="both"/>
      </w:pPr>
    </w:p>
    <w:p w:rsidRDefault="00F23B7D" w:rsidP="00F23B7D" w:rsidR="00F23B7D" w:rsidRPr="00190813">
      <w:pPr>
        <w:jc w:val="both"/>
      </w:pPr>
      <w:r w:rsidRPr="00190813">
        <w:t>I</w:t>
      </w:r>
      <w:r w:rsidRPr="00190813">
        <w:tab/>
      </w:r>
      <w:r w:rsidR="00A0482D" w:rsidRPr="00190813">
        <w:t xml:space="preserve">Određuje se nastavak postupka </w:t>
      </w:r>
      <w:r w:rsidR="00AD179D" w:rsidRPr="00190813">
        <w:t xml:space="preserve">nad stečajnom masom stečajnog dužnika </w:t>
      </w:r>
      <w:r w:rsidR="00190813" w:rsidRPr="00190813">
        <w:rPr>
          <w:rStyle w:val="Brojstranice"/>
        </w:rPr>
        <w:t>AGRO-INVESTING d.o.o. u stečaju Kršan</w:t>
      </w:r>
      <w:r w:rsidR="00AD179D" w:rsidRPr="00190813">
        <w:t xml:space="preserve">, </w:t>
      </w:r>
      <w:r w:rsidR="00A0482D" w:rsidRPr="00190813">
        <w:t>radi naknadne diobe</w:t>
      </w:r>
      <w:r w:rsidR="009C0DE2" w:rsidRPr="00190813">
        <w:t>.</w:t>
      </w:r>
    </w:p>
    <w:p w:rsidRDefault="00F23B7D" w:rsidP="00F23B7D" w:rsidR="00F23B7D" w:rsidRPr="00190813">
      <w:pPr>
        <w:jc w:val="both"/>
      </w:pPr>
    </w:p>
    <w:p w:rsidRDefault="00F23B7D" w:rsidP="00F23B7D" w:rsidR="00150C2A" w:rsidRPr="00190813">
      <w:pPr>
        <w:jc w:val="both"/>
      </w:pPr>
      <w:r w:rsidRPr="00190813">
        <w:t>II</w:t>
      </w:r>
      <w:r w:rsidRPr="00190813">
        <w:tab/>
      </w:r>
      <w:r w:rsidR="00150C2A" w:rsidRPr="00190813">
        <w:t xml:space="preserve">Stečajnim upraviteljem stečajne mase stečajnog dužnika </w:t>
      </w:r>
      <w:r w:rsidR="00190813" w:rsidRPr="00190813">
        <w:rPr>
          <w:rStyle w:val="Brojstranice"/>
        </w:rPr>
        <w:t>AGRO-INVESTING d.o.o. u stečaju Kršan</w:t>
      </w:r>
      <w:r w:rsidR="007523BA" w:rsidRPr="00190813">
        <w:t xml:space="preserve">, </w:t>
      </w:r>
      <w:r w:rsidR="00150C2A" w:rsidRPr="00190813">
        <w:t xml:space="preserve">imenuje se </w:t>
      </w:r>
      <w:r w:rsidR="00190813" w:rsidRPr="00190813">
        <w:t>Gordan Blagojević iz Rijeke, Markovići 21, OIB: 53507748090.</w:t>
      </w:r>
    </w:p>
    <w:p w:rsidRDefault="00150C2A" w:rsidP="00A0482D" w:rsidR="00150C2A" w:rsidRPr="00190813">
      <w:pPr>
        <w:jc w:val="both"/>
      </w:pPr>
    </w:p>
    <w:p w:rsidRDefault="00A0482D" w:rsidP="00A0482D" w:rsidR="00A0482D" w:rsidRPr="00190813">
      <w:pPr>
        <w:jc w:val="center"/>
      </w:pPr>
      <w:r w:rsidRPr="00190813">
        <w:t>Obrazloženje</w:t>
      </w:r>
    </w:p>
    <w:p w:rsidRDefault="00A0482D" w:rsidP="00190813" w:rsidR="00190813" w:rsidRPr="00190813">
      <w:pPr>
        <w:jc w:val="both"/>
      </w:pPr>
      <w:r w:rsidRPr="00190813">
        <w:tab/>
      </w:r>
    </w:p>
    <w:p w:rsidRDefault="00190813" w:rsidP="00190813" w:rsidR="00190813" w:rsidRPr="00190813">
      <w:pPr>
        <w:jc w:val="both"/>
      </w:pPr>
      <w:r w:rsidRPr="00190813">
        <w:tab/>
        <w:t>Trgovački sud u Rijeci, Stalna služba u Pazinu</w:t>
      </w:r>
      <w:r>
        <w:t xml:space="preserve"> je rješenjem p</w:t>
      </w:r>
      <w:r w:rsidRPr="00190813">
        <w:t>osl</w:t>
      </w:r>
      <w:r>
        <w:t>.</w:t>
      </w:r>
      <w:r w:rsidRPr="00190813">
        <w:t>br</w:t>
      </w:r>
      <w:r>
        <w:t>.</w:t>
      </w:r>
      <w:r w:rsidRPr="00190813">
        <w:rPr>
          <w:spacing w:val="8"/>
        </w:rPr>
        <w:t xml:space="preserve"> St-29/11-56</w:t>
      </w:r>
      <w:r>
        <w:rPr>
          <w:spacing w:val="8"/>
        </w:rPr>
        <w:t xml:space="preserve"> od </w:t>
      </w:r>
    </w:p>
    <w:p w:rsidRDefault="00190813" w:rsidP="00121547" w:rsidR="00121547">
      <w:pPr>
        <w:jc w:val="both"/>
      </w:pPr>
      <w:r w:rsidRPr="00190813">
        <w:t>12. siječnja  2012</w:t>
      </w:r>
      <w:r>
        <w:t>. o</w:t>
      </w:r>
      <w:r w:rsidRPr="00190813">
        <w:t>bustav</w:t>
      </w:r>
      <w:r>
        <w:t>io</w:t>
      </w:r>
      <w:r w:rsidRPr="00190813">
        <w:t xml:space="preserve"> i zaključ</w:t>
      </w:r>
      <w:r>
        <w:t>io</w:t>
      </w:r>
      <w:r w:rsidRPr="00190813">
        <w:t xml:space="preserve"> stečajni postupak nad dužnikom AGRO-INVESTING d.o.o. u stečaju Kršan, Čepić polje, Zatka 17.</w:t>
      </w:r>
      <w:r w:rsidR="00121547" w:rsidRPr="00121547">
        <w:rPr>
          <w:rStyle w:val="f11"/>
        </w:rPr>
        <w:t xml:space="preserve"> </w:t>
      </w:r>
      <w:r w:rsidR="00121547">
        <w:rPr>
          <w:rStyle w:val="f11"/>
        </w:rPr>
        <w:t xml:space="preserve">i to </w:t>
      </w:r>
      <w:r w:rsidR="00121547" w:rsidRPr="00190813">
        <w:rPr>
          <w:rStyle w:val="f11"/>
        </w:rPr>
        <w:t>temeljem čl. 203. S</w:t>
      </w:r>
      <w:r w:rsidR="00121547">
        <w:rPr>
          <w:rStyle w:val="f11"/>
        </w:rPr>
        <w:t xml:space="preserve">tečajnog zakona, jer </w:t>
      </w:r>
      <w:r w:rsidRPr="00190813">
        <w:rPr>
          <w:rStyle w:val="f11"/>
        </w:rPr>
        <w:t xml:space="preserve">se pokazalo da </w:t>
      </w:r>
      <w:r w:rsidRPr="00190813">
        <w:t>stečajna masa stečajnog dužnika nije dostatna ni za pokriće troškova stečajnog postupka, a nije bilo vjerovnika koji su se protivili obustavi postupka</w:t>
      </w:r>
      <w:r w:rsidR="00121547">
        <w:t>.</w:t>
      </w:r>
    </w:p>
    <w:p w:rsidRDefault="00121547" w:rsidP="00A0482D" w:rsidR="00C87EE6" w:rsidRPr="00190813">
      <w:pPr>
        <w:jc w:val="both"/>
      </w:pPr>
      <w:r>
        <w:tab/>
        <w:t>Uvidom u isprave u spisu predmeta utvrđeno je:</w:t>
      </w:r>
    </w:p>
    <w:p w:rsidRDefault="00121547" w:rsidP="00C87EE6" w:rsidR="00C87EE6" w:rsidRPr="00190813">
      <w:pPr>
        <w:jc w:val="both"/>
      </w:pPr>
      <w:r>
        <w:tab/>
      </w:r>
      <w:r w:rsidR="00C87EE6" w:rsidRPr="00190813">
        <w:t>- da je stečajni upravitelj stečajnog dužnika AGRO – INVESTING d.o.o</w:t>
      </w:r>
      <w:r w:rsidR="00933021">
        <w:t>.</w:t>
      </w:r>
      <w:r w:rsidR="00C87EE6" w:rsidRPr="00190813">
        <w:t xml:space="preserve"> u stečaju, uplatio na račun MEHANIKA d.o.o</w:t>
      </w:r>
      <w:r w:rsidR="00933021">
        <w:t>.</w:t>
      </w:r>
      <w:r w:rsidR="00C87EE6" w:rsidRPr="00190813">
        <w:t xml:space="preserve"> u stečaju, slijedeće pozajmice: dana 05. travnja 2012. iznos od 35.000,00 kn, dana 06. lipnja 2012. iznos od 10.000,00 kn, te dana 21. prosinca 2012. godine iznos od 81.544,00 kn, odnosno ukupno 126.544,00 kn;</w:t>
      </w:r>
    </w:p>
    <w:p w:rsidRDefault="00C87EE6" w:rsidP="00C87EE6" w:rsidR="00C87EE6" w:rsidRPr="00190813">
      <w:pPr>
        <w:jc w:val="both"/>
      </w:pPr>
      <w:r w:rsidRPr="00190813">
        <w:tab/>
        <w:t xml:space="preserve">- da je povrat navedene pozajmice u iznosu od 126.544,00 kn izvršen uplatom od strane MEHANIKA d.o.o, u stečaju, 25. listopada 2013., na račun </w:t>
      </w:r>
      <w:r w:rsidR="00121547">
        <w:t xml:space="preserve">depozit kod </w:t>
      </w:r>
      <w:r w:rsidRPr="00190813">
        <w:t>Trgovačkog suda u Rijeci</w:t>
      </w:r>
      <w:r w:rsidR="00121547">
        <w:t xml:space="preserve">. </w:t>
      </w:r>
    </w:p>
    <w:p w:rsidRDefault="008724DE" w:rsidP="00A0482D" w:rsidR="00A0482D">
      <w:pPr>
        <w:jc w:val="both"/>
      </w:pPr>
      <w:r>
        <w:tab/>
      </w:r>
      <w:r w:rsidR="00922021" w:rsidRPr="00190813">
        <w:t xml:space="preserve">S obzirom na sve navedeno </w:t>
      </w:r>
      <w:r w:rsidR="00A0482D" w:rsidRPr="00190813">
        <w:t xml:space="preserve">bilo </w:t>
      </w:r>
      <w:r w:rsidR="00922021" w:rsidRPr="00190813">
        <w:t xml:space="preserve">je </w:t>
      </w:r>
      <w:r w:rsidR="00A0482D" w:rsidRPr="00190813">
        <w:t xml:space="preserve">potrebno odrediti nastavak postupka radi naknadne diobe u smislu odredbe čl. 199. st. 1. </w:t>
      </w:r>
      <w:r w:rsidRPr="008724DE">
        <w:t>Stečajnog zakona (Narodne novine br. 44/1996, 161/1998, 29/1999, 129/2000, 123/2003, 197/2003, 187/2004, 82/2006, 116/2010, 25/2012</w:t>
      </w:r>
      <w:r w:rsidR="00C204AF">
        <w:t>, 133/2012, 45/2013, dalje: SZ)</w:t>
      </w:r>
      <w:r w:rsidRPr="008724DE">
        <w:t>, koji se primjenjuje temeljem čl. 441. Stečajnog zakona (Narodne novine br. 71/2015)</w:t>
      </w:r>
      <w:r>
        <w:t xml:space="preserve"> </w:t>
      </w:r>
      <w:r w:rsidR="00922021" w:rsidRPr="00190813">
        <w:t xml:space="preserve">pa je odlučeno kao </w:t>
      </w:r>
      <w:r w:rsidR="00A0482D" w:rsidRPr="00190813">
        <w:t xml:space="preserve">u </w:t>
      </w:r>
      <w:r w:rsidR="009C0DE2" w:rsidRPr="00190813">
        <w:t xml:space="preserve">točki I </w:t>
      </w:r>
      <w:r w:rsidR="00A0482D" w:rsidRPr="00190813">
        <w:t>izre</w:t>
      </w:r>
      <w:r w:rsidR="009C0DE2" w:rsidRPr="00190813">
        <w:t>ke</w:t>
      </w:r>
      <w:r w:rsidR="00A0482D" w:rsidRPr="00190813">
        <w:t>.</w:t>
      </w:r>
    </w:p>
    <w:p w:rsidRDefault="00150C2A" w:rsidP="00150C2A" w:rsidR="00150C2A" w:rsidRPr="00190813">
      <w:pPr>
        <w:ind w:firstLine="708"/>
        <w:jc w:val="both"/>
      </w:pPr>
      <w:r w:rsidRPr="00190813">
        <w:t>Budući je stečajni upravitelj </w:t>
      </w:r>
      <w:r w:rsidR="008724DE">
        <w:t>Zdravko Seki</w:t>
      </w:r>
      <w:r w:rsidR="009C0DE2" w:rsidRPr="00190813">
        <w:t xml:space="preserve"> </w:t>
      </w:r>
      <w:r w:rsidRPr="00190813">
        <w:t>iz Rijeke, umro, valjalo je po službenoj dužnosti</w:t>
      </w:r>
      <w:r w:rsidR="00933021">
        <w:t>,</w:t>
      </w:r>
      <w:r w:rsidRPr="00190813">
        <w:t xml:space="preserve"> </w:t>
      </w:r>
      <w:r w:rsidR="008432A2">
        <w:t>temeljem čl. 1</w:t>
      </w:r>
      <w:r w:rsidRPr="00190813">
        <w:t xml:space="preserve">7. st. </w:t>
      </w:r>
      <w:r w:rsidR="008432A2">
        <w:t>1</w:t>
      </w:r>
      <w:r w:rsidRPr="00190813">
        <w:t xml:space="preserve">. </w:t>
      </w:r>
      <w:r w:rsidR="008432A2">
        <w:t xml:space="preserve">t. 3. </w:t>
      </w:r>
      <w:r w:rsidRPr="00190813">
        <w:t>S</w:t>
      </w:r>
      <w:r w:rsidR="008724DE">
        <w:t>Z-a</w:t>
      </w:r>
      <w:r w:rsidR="00933021">
        <w:t>,</w:t>
      </w:r>
      <w:r w:rsidRPr="00190813">
        <w:t xml:space="preserve"> imenovati </w:t>
      </w:r>
      <w:r w:rsidR="008432A2">
        <w:t xml:space="preserve">drugog </w:t>
      </w:r>
      <w:r w:rsidRPr="00190813">
        <w:t xml:space="preserve">stečajnog upravitelja stečajne mase, za potrebe </w:t>
      </w:r>
      <w:r w:rsidR="009C0DE2" w:rsidRPr="00190813">
        <w:t>postupka naknadne diobe</w:t>
      </w:r>
      <w:r w:rsidRPr="00190813">
        <w:t xml:space="preserve">. Slijedom navedenog odlučeno je kao u </w:t>
      </w:r>
      <w:r w:rsidR="009C0DE2" w:rsidRPr="00190813">
        <w:t xml:space="preserve">točki II </w:t>
      </w:r>
      <w:r w:rsidRPr="00190813">
        <w:t>izre</w:t>
      </w:r>
      <w:r w:rsidR="009C0DE2" w:rsidRPr="00190813">
        <w:t>ke</w:t>
      </w:r>
      <w:r w:rsidRPr="00190813">
        <w:t xml:space="preserve"> ovog rješenja.</w:t>
      </w:r>
    </w:p>
    <w:p w:rsidRDefault="00922021" w:rsidP="00922021" w:rsidR="00922021" w:rsidRPr="00190813">
      <w:pPr>
        <w:ind w:left="2160"/>
        <w:jc w:val="both"/>
        <w:rPr>
          <w:spacing w:val="8"/>
        </w:rPr>
      </w:pPr>
      <w:r w:rsidRPr="00190813">
        <w:rPr>
          <w:spacing w:val="8"/>
        </w:rPr>
        <w:t xml:space="preserve"> </w:t>
      </w:r>
      <w:r w:rsidR="000F51C5" w:rsidRPr="00190813">
        <w:rPr>
          <w:spacing w:val="8"/>
        </w:rPr>
        <w:t xml:space="preserve">          </w:t>
      </w:r>
      <w:r w:rsidRPr="00190813">
        <w:rPr>
          <w:spacing w:val="8"/>
        </w:rPr>
        <w:t xml:space="preserve">U Pazinu, </w:t>
      </w:r>
      <w:r w:rsidR="00630BA3">
        <w:rPr>
          <w:spacing w:val="8"/>
        </w:rPr>
        <w:t>28</w:t>
      </w:r>
      <w:r w:rsidRPr="00190813">
        <w:rPr>
          <w:spacing w:val="8"/>
        </w:rPr>
        <w:t xml:space="preserve">. </w:t>
      </w:r>
      <w:r w:rsidR="00630BA3">
        <w:rPr>
          <w:spacing w:val="8"/>
        </w:rPr>
        <w:t>siječnja</w:t>
      </w:r>
      <w:r w:rsidRPr="00190813">
        <w:rPr>
          <w:spacing w:val="8"/>
        </w:rPr>
        <w:t xml:space="preserve"> 201</w:t>
      </w:r>
      <w:r w:rsidR="00630BA3">
        <w:rPr>
          <w:spacing w:val="8"/>
        </w:rPr>
        <w:t>6</w:t>
      </w:r>
      <w:r w:rsidRPr="00190813">
        <w:rPr>
          <w:spacing w:val="8"/>
        </w:rPr>
        <w:t>.</w:t>
      </w:r>
    </w:p>
    <w:p w:rsidRDefault="00922021" w:rsidP="00922021" w:rsidR="00922021" w:rsidRPr="00190813">
      <w:pPr>
        <w:ind w:firstLine="720" w:left="5040"/>
        <w:jc w:val="both"/>
        <w:rPr>
          <w:spacing w:val="8"/>
        </w:rPr>
      </w:pPr>
    </w:p>
    <w:p w:rsidRDefault="00922021" w:rsidP="000F51C5" w:rsidR="00922021" w:rsidRPr="00190813">
      <w:pPr>
        <w:jc w:val="both"/>
        <w:rPr>
          <w:spacing w:val="8"/>
        </w:rPr>
      </w:pPr>
      <w:r w:rsidRPr="00190813">
        <w:rPr>
          <w:spacing w:val="8"/>
        </w:rPr>
        <w:t xml:space="preserve">                                                                         </w:t>
      </w:r>
      <w:r w:rsidRPr="00190813">
        <w:rPr>
          <w:spacing w:val="8"/>
        </w:rPr>
        <w:tab/>
        <w:t xml:space="preserve">    </w:t>
      </w:r>
      <w:r w:rsidR="000F51C5" w:rsidRPr="00190813">
        <w:rPr>
          <w:spacing w:val="8"/>
        </w:rPr>
        <w:t xml:space="preserve">     </w:t>
      </w:r>
      <w:r w:rsidR="00AD179D" w:rsidRPr="00190813">
        <w:rPr>
          <w:spacing w:val="8"/>
        </w:rPr>
        <w:t xml:space="preserve">   </w:t>
      </w:r>
      <w:r w:rsidRPr="00190813">
        <w:rPr>
          <w:spacing w:val="8"/>
        </w:rPr>
        <w:t>Stečajni sudac</w:t>
      </w:r>
    </w:p>
    <w:p w:rsidRDefault="00922021" w:rsidP="00B0124F" w:rsidR="008432A2">
      <w:pPr>
        <w:ind w:firstLine="720" w:left="5040"/>
        <w:jc w:val="both"/>
      </w:pPr>
      <w:r w:rsidRPr="00190813">
        <w:rPr>
          <w:spacing w:val="8"/>
        </w:rPr>
        <w:t xml:space="preserve"> </w:t>
      </w:r>
      <w:r w:rsidRPr="00190813">
        <w:rPr>
          <w:spacing w:val="8"/>
        </w:rPr>
        <w:tab/>
      </w:r>
      <w:r w:rsidRPr="00190813">
        <w:rPr>
          <w:spacing w:val="8"/>
        </w:rPr>
        <w:tab/>
      </w:r>
      <w:r w:rsidRPr="00190813">
        <w:rPr>
          <w:spacing w:val="8"/>
        </w:rPr>
        <w:tab/>
      </w:r>
      <w:r w:rsidRPr="00190813">
        <w:rPr>
          <w:spacing w:val="8"/>
        </w:rPr>
        <w:tab/>
      </w:r>
      <w:r w:rsidRPr="00190813">
        <w:rPr>
          <w:spacing w:val="8"/>
        </w:rPr>
        <w:tab/>
        <w:t xml:space="preserve">        </w:t>
      </w:r>
      <w:r w:rsidR="000F51C5" w:rsidRPr="00190813">
        <w:rPr>
          <w:spacing w:val="8"/>
        </w:rPr>
        <w:t xml:space="preserve">     </w:t>
      </w:r>
      <w:r w:rsidR="00AD179D" w:rsidRPr="00190813">
        <w:rPr>
          <w:spacing w:val="8"/>
        </w:rPr>
        <w:t xml:space="preserve">   </w:t>
      </w:r>
      <w:r w:rsidRPr="00190813">
        <w:rPr>
          <w:spacing w:val="8"/>
        </w:rPr>
        <w:t>Ivan Dujić</w:t>
      </w:r>
      <w:r w:rsidR="00A0482D" w:rsidRPr="00190813">
        <w:tab/>
      </w:r>
    </w:p>
    <w:p w:rsidRDefault="008432A2" w:rsidP="00B0124F" w:rsidR="008432A2">
      <w:pPr>
        <w:ind w:firstLine="720" w:left="5040"/>
        <w:jc w:val="both"/>
      </w:pPr>
    </w:p>
    <w:p w:rsidRDefault="00A0482D" w:rsidP="00B0124F" w:rsidR="00DD3E6D" w:rsidRPr="00190813">
      <w:pPr>
        <w:ind w:firstLine="720" w:left="5040"/>
        <w:jc w:val="both"/>
        <w:rPr>
          <w:spacing w:val="8"/>
        </w:rPr>
      </w:pPr>
      <w:r w:rsidRPr="00190813">
        <w:tab/>
      </w:r>
      <w:r w:rsidRPr="00190813">
        <w:tab/>
      </w:r>
      <w:r w:rsidRPr="00190813">
        <w:tab/>
      </w:r>
    </w:p>
    <w:p w:rsidRDefault="00A0482D" w:rsidP="00A0482D" w:rsidR="00A0482D" w:rsidRPr="00190813">
      <w:pPr>
        <w:jc w:val="both"/>
      </w:pPr>
      <w:r w:rsidRPr="00190813">
        <w:t>UPUTA O PRAVNOM LIJEKU</w:t>
      </w:r>
    </w:p>
    <w:p w:rsidRDefault="009C0DE2" w:rsidP="009C0DE2" w:rsidR="009C0DE2" w:rsidRPr="00190813">
      <w:pPr>
        <w:ind w:firstLine="720"/>
        <w:jc w:val="both"/>
      </w:pPr>
      <w:r w:rsidRPr="00190813">
        <w:t>Protiv ove odluke nezadovoljna stranka može podnijeti žalbu u roku od 8 dana od dana primitka iste. Žalba se podnosi putem ovoga suda u tri primjerka, a o žalbi odlučuje Visoki trgovački sud Republike Hrvatske.</w:t>
      </w:r>
    </w:p>
    <w:p w:rsidRDefault="00A0482D" w:rsidP="00A0482D" w:rsidR="00A0482D" w:rsidRPr="00190813">
      <w:pPr>
        <w:jc w:val="both"/>
      </w:pPr>
    </w:p>
    <w:p w:rsidRDefault="00A0482D" w:rsidP="00A0482D" w:rsidR="00A0482D" w:rsidRPr="00190813">
      <w:pPr>
        <w:jc w:val="both"/>
      </w:pPr>
      <w:r w:rsidRPr="00190813">
        <w:t>DNA:</w:t>
      </w:r>
    </w:p>
    <w:p w:rsidRDefault="00A0482D" w:rsidP="00A0482D" w:rsidR="00A0482D" w:rsidRPr="00190813">
      <w:pPr>
        <w:jc w:val="both"/>
      </w:pPr>
      <w:r w:rsidRPr="00190813">
        <w:t>-</w:t>
      </w:r>
      <w:r w:rsidR="00AD179D" w:rsidRPr="00190813">
        <w:t xml:space="preserve"> </w:t>
      </w:r>
      <w:r w:rsidRPr="00190813">
        <w:t xml:space="preserve">Stečajni upravitelj </w:t>
      </w:r>
      <w:r w:rsidR="008432A2" w:rsidRPr="008432A2">
        <w:t>Gordan Blagojević iz Rijeke, Markovići 21</w:t>
      </w:r>
      <w:r w:rsidR="00BC3DEE" w:rsidRPr="00190813">
        <w:t>,</w:t>
      </w:r>
    </w:p>
    <w:p w:rsidRDefault="00BC3DEE" w:rsidP="00BC3DEE" w:rsidR="0076475B">
      <w:pPr>
        <w:jc w:val="both"/>
      </w:pPr>
      <w:r w:rsidRPr="00190813">
        <w:t>-</w:t>
      </w:r>
      <w:r w:rsidR="00AD179D" w:rsidRPr="00190813">
        <w:t xml:space="preserve"> </w:t>
      </w:r>
      <w:r w:rsidR="008432A2">
        <w:t xml:space="preserve">e- </w:t>
      </w:r>
      <w:r w:rsidR="00A0482D" w:rsidRPr="00190813">
        <w:t>oglasn</w:t>
      </w:r>
      <w:r w:rsidRPr="00190813">
        <w:t>a</w:t>
      </w:r>
      <w:r w:rsidR="00A0482D" w:rsidRPr="00190813">
        <w:t xml:space="preserve"> ploč</w:t>
      </w:r>
      <w:r w:rsidRPr="00190813">
        <w:t>a suda</w:t>
      </w:r>
      <w:r w:rsidR="008432A2">
        <w:t xml:space="preserve"> – 8 dana (</w:t>
      </w:r>
      <w:r w:rsidR="008432A2" w:rsidRPr="008724DE">
        <w:t xml:space="preserve">čl. </w:t>
      </w:r>
      <w:r w:rsidR="008432A2">
        <w:t>12</w:t>
      </w:r>
      <w:r w:rsidR="008432A2" w:rsidRPr="008724DE">
        <w:t>. Stečajnog zakona</w:t>
      </w:r>
      <w:r w:rsidR="008432A2">
        <w:t xml:space="preserve">, </w:t>
      </w:r>
      <w:r w:rsidR="008432A2" w:rsidRPr="008724DE">
        <w:t>Narodne novine br. 71/2015)</w:t>
      </w:r>
    </w:p>
    <w:p w:rsidRDefault="001B5B0D" w:rsidP="001B5B0D" w:rsidR="001B5B0D">
      <w:pPr>
        <w:jc w:val="both"/>
      </w:pPr>
      <w:r>
        <w:t>- sudski registar (</w:t>
      </w:r>
      <w:r w:rsidRPr="008724DE">
        <w:t xml:space="preserve">čl. </w:t>
      </w:r>
      <w:r>
        <w:t>438</w:t>
      </w:r>
      <w:r w:rsidRPr="008724DE">
        <w:t>. Stečajnog zakona</w:t>
      </w:r>
      <w:r>
        <w:t xml:space="preserve">, </w:t>
      </w:r>
      <w:r w:rsidRPr="008724DE">
        <w:t>Narodne novine br. 71/2015)</w:t>
      </w:r>
    </w:p>
    <w:p w:rsidRDefault="001B5B0D" w:rsidP="00BC3DEE" w:rsidR="001B5B0D" w:rsidRPr="00190813">
      <w:pPr>
        <w:jc w:val="both"/>
      </w:pPr>
    </w:p>
    <w:sectPr w:rsidSect="005F540B" w:rsidR="001B5B0D" w:rsidRPr="00190813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10F2" w:rsidR="006E10F2">
      <w:r>
        <w:separator/>
      </w:r>
    </w:p>
  </w:endnote>
  <w:endnote w:id="0" w:type="continuationSeparator">
    <w:p w:rsidRDefault="006E10F2" w:rsidR="006E1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10F2" w:rsidR="006E10F2">
      <w:r>
        <w:separator/>
      </w:r>
    </w:p>
  </w:footnote>
  <w:footnote w:id="0" w:type="continuationSeparator">
    <w:p w:rsidRDefault="006E10F2" w:rsidR="006E10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536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54087" w:rsidR="0008568B">
    <w:pPr>
      <w:pStyle w:val="Zaglavlje"/>
    </w:pPr>
    <w:r>
      <w:tab/>
    </w:r>
    <w:r>
      <w:tab/>
    </w:r>
    <w:r w:rsidRPr="00654087">
      <w:t>Posl. br. 10 St-160/16-90</w:t>
    </w:r>
  </w:p>
  <w:p w:rsidRDefault="00B5536C" w:rsidP="00B5536C" w:rsidR="00B5536C">
    <w:pPr>
      <w:pStyle w:val="Zaglavlje"/>
      <w:jc w:val="right"/>
    </w:pPr>
    <w:r>
      <w:t>(ranije posl. br. Pu St-62/15)</w:t>
    </w:r>
  </w:p>
  <w:p w:rsidRDefault="00B5536C" w:rsidR="00B5536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4087" w:rsidP="00B5536C" w:rsidR="00B5536C">
    <w:pPr>
      <w:pStyle w:val="Zaglavlje"/>
      <w:jc w:val="right"/>
    </w:pPr>
    <w:r>
      <w:tab/>
    </w:r>
    <w:r>
      <w:tab/>
    </w:r>
    <w:r w:rsidRPr="00654087">
      <w:t>Posl. br. 10 St-160/16-90</w:t>
    </w:r>
  </w:p>
  <w:p w:rsidRDefault="00B5536C" w:rsidP="00B5536C" w:rsidR="00B5536C">
    <w:pPr>
      <w:pStyle w:val="Zaglavlje"/>
      <w:jc w:val="right"/>
    </w:pPr>
    <w:r>
      <w:t>(ranije posl. br. Pu St-62/15)</w:t>
    </w:r>
  </w:p>
  <w:p w:rsidRDefault="00654087" w:rsidR="0065408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B9E"/>
    <w:rsid w:val="00063B9E"/>
    <w:rsid w:val="0008568B"/>
    <w:rsid w:val="000C0FC9"/>
    <w:rsid w:val="000F51C5"/>
    <w:rsid w:val="001042C4"/>
    <w:rsid w:val="00121547"/>
    <w:rsid w:val="00126181"/>
    <w:rsid w:val="00137E4E"/>
    <w:rsid w:val="00150C2A"/>
    <w:rsid w:val="00190813"/>
    <w:rsid w:val="001A0C71"/>
    <w:rsid w:val="001B5B0D"/>
    <w:rsid w:val="001C0ECB"/>
    <w:rsid w:val="002C0EC4"/>
    <w:rsid w:val="002C2998"/>
    <w:rsid w:val="002D4F58"/>
    <w:rsid w:val="003673EF"/>
    <w:rsid w:val="003B5158"/>
    <w:rsid w:val="00444DDF"/>
    <w:rsid w:val="00493F50"/>
    <w:rsid w:val="004B73E9"/>
    <w:rsid w:val="00521AFF"/>
    <w:rsid w:val="00532D8E"/>
    <w:rsid w:val="00533116"/>
    <w:rsid w:val="005B4371"/>
    <w:rsid w:val="005F540B"/>
    <w:rsid w:val="00630BA3"/>
    <w:rsid w:val="00640330"/>
    <w:rsid w:val="00654087"/>
    <w:rsid w:val="0065500E"/>
    <w:rsid w:val="00662157"/>
    <w:rsid w:val="006D7016"/>
    <w:rsid w:val="006E10F2"/>
    <w:rsid w:val="007523BA"/>
    <w:rsid w:val="0076475B"/>
    <w:rsid w:val="00786836"/>
    <w:rsid w:val="007E3E6F"/>
    <w:rsid w:val="008432A2"/>
    <w:rsid w:val="008724DE"/>
    <w:rsid w:val="008D0640"/>
    <w:rsid w:val="008F1CCC"/>
    <w:rsid w:val="00921F80"/>
    <w:rsid w:val="00922021"/>
    <w:rsid w:val="00933021"/>
    <w:rsid w:val="00943BC1"/>
    <w:rsid w:val="00997AAC"/>
    <w:rsid w:val="009C0DE2"/>
    <w:rsid w:val="009D3FFF"/>
    <w:rsid w:val="00A0482D"/>
    <w:rsid w:val="00AD179D"/>
    <w:rsid w:val="00B0124F"/>
    <w:rsid w:val="00B5536C"/>
    <w:rsid w:val="00B737D7"/>
    <w:rsid w:val="00B764B8"/>
    <w:rsid w:val="00BA7E09"/>
    <w:rsid w:val="00BC3DEE"/>
    <w:rsid w:val="00C14250"/>
    <w:rsid w:val="00C204AF"/>
    <w:rsid w:val="00C87EE6"/>
    <w:rsid w:val="00CB7C16"/>
    <w:rsid w:val="00CC359E"/>
    <w:rsid w:val="00CD5EDC"/>
    <w:rsid w:val="00D15A99"/>
    <w:rsid w:val="00D45E12"/>
    <w:rsid w:val="00DB5109"/>
    <w:rsid w:val="00DD3E6D"/>
    <w:rsid w:val="00E126CB"/>
    <w:rsid w:val="00E31BC2"/>
    <w:rsid w:val="00E73D2B"/>
    <w:rsid w:val="00F23582"/>
    <w:rsid w:val="00F23B7D"/>
    <w:rsid w:val="00F601E1"/>
    <w:rsid w:val="00F65540"/>
    <w:rsid w:val="00FB4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475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a2s0" w:type="paragraph">
    <w:name w:val="a2 s0"/>
    <w:basedOn w:val="Normal"/>
    <w:rsid w:val="00190813"/>
    <w:pPr>
      <w:spacing w:afterAutospacing="true" w:after="100" w:beforeAutospacing="true" w:before="100"/>
    </w:pPr>
  </w:style>
  <w:style w:customStyle="true" w:styleId="f11" w:type="character">
    <w:name w:val="f11"/>
    <w:rsid w:val="00190813"/>
    <w:rPr>
      <w:rFonts w:cs="Times New Roman" w:hAnsi="Times New Roman" w:asci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4D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4DD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4D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4D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4D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4D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4D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rsid w:val="00B5536C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475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1" w:styleId="a2s0" w:type="paragraph">
    <w:name w:val="a2 s0"/>
    <w:basedOn w:val="Normal"/>
    <w:rsid w:val="00190813"/>
    <w:pPr>
      <w:spacing w:after="100" w:afterAutospacing="1" w:before="100" w:beforeAutospacing="1"/>
    </w:pPr>
  </w:style>
  <w:style w:customStyle="1" w:styleId="f11" w:type="character">
    <w:name w:val="f11"/>
    <w:rsid w:val="00190813"/>
    <w:rPr>
      <w:rFonts w:ascii="Times New Roman" w:cs="Times New Roman" w:hAnsi="Times New Roman" w:hint="default"/>
      <w:color w:val="00000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4DD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4DD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44D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4D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4D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4D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4D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rsid w:val="00B5536C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2483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176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St-160/2016-90</izvorni_sadrzaj>
    <derivirana_varijabla naziv="DomainObject.Oznaka_1">St-160/2016-90</derivirana_varijabla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</izvorni_sadrzaj>
    <derivirana_varijabla naziv="DomainObject.Predmet.Broj_1">160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br. radi nastavka postupka</izvorni_sadrzaj>
    <derivirana_varijabla naziv="DomainObject.Predmet.Opis_1">novi br. radi nastavka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St-160/2016</izvorni_sadrzaj>
    <derivirana_varijabla naziv="DomainObject.Predmet.OznakaBroj_1">St-160/2016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 - INVESTING d.o.o. u stečaju, KRŠAN</izvorni_sadrzaj>
    <derivirana_varijabla naziv="DomainObject.Predmet.ProtustrankaFormated_1">  AGRO - INVESTING d.o.o. u stečaju, KRŠAN</derivirana_varijabla>
  </DomainObject.Predmet.ProtustrankaFormated>
  <DomainObject.Predmet.ProtustrankaFormatedOIB>
    <izvorni_sadrzaj>  AGRO - INVESTING d.o.o. u stečaju, KRŠAN, OIB 52049240114</izvorni_sadrzaj>
    <derivirana_varijabla naziv="DomainObject.Predmet.ProtustrankaFormatedOIB_1">  AGRO - INVESTING d.o.o. u stečaju, KRŠAN, OIB 52049240114</derivirana_varijabla>
  </DomainObject.Predmet.ProtustrankaFormatedOIB>
  <DomainObject.Predmet.ProtustrankaFormatedWithAdress>
    <izvorni_sadrzaj> AGRO - INVESTING d.o.o. u stečaju, KRŠAN, Čepić, Zatka 17, 52232 Kršan</izvorni_sadrzaj>
    <derivirana_varijabla naziv="DomainObject.Predmet.ProtustrankaFormatedWithAdress_1"> AGRO - INVESTING d.o.o. u stečaju, KRŠAN, Čepić, Zatka 17, 52232 Kršan</derivirana_varijabla>
  </DomainObject.Predmet.ProtustrankaFormatedWithAdress>
  <DomainObject.Predmet.ProtustrankaFormatedWithAdressOIB>
    <izvorni_sadrzaj> AGRO - INVESTING d.o.o. u stečaju, KRŠAN, OIB 52049240114, Čepić, Zatka 17, 52232 Kršan</izvorni_sadrzaj>
    <derivirana_varijabla naziv="DomainObject.Predmet.ProtustrankaFormatedWithAdressOIB_1"> AGRO - INVESTING d.o.o. u stečaju, KRŠAN, OIB 52049240114, Čepić, Zatka 17, 52232 Kršan</derivirana_varijabla>
  </DomainObject.Predmet.ProtustrankaFormatedWithAdressOIB>
  <DomainObject.Predmet.ProtustrankaWithAdress>
    <izvorni_sadrzaj>AGRO - INVESTING d.o.o. u stečaju, KRŠAN Čepić, Zatka 17, 52232 Kršan</izvorni_sadrzaj>
    <derivirana_varijabla naziv="DomainObject.Predmet.ProtustrankaWithAdress_1">AGRO - INVESTING d.o.o. u stečaju, KRŠAN Čepić, Zatka 17, 52232 Kršan</derivirana_varijabla>
  </DomainObject.Predmet.ProtustrankaWithAdress>
  <DomainObject.Predmet.ProtustrankaWithAdressOIB>
    <izvorni_sadrzaj>AGRO - INVESTING d.o.o. u stečaju, KRŠAN, OIB 52049240114, Čepić, Zatka 17, 52232 Kršan</izvorni_sadrzaj>
    <derivirana_varijabla naziv="DomainObject.Predmet.ProtustrankaWithAdressOIB_1">AGRO - INVESTING d.o.o. u stečaju, KRŠAN, OIB 52049240114, Čepić, Zatka 17, 52232 Kršan</derivirana_varijabla>
  </DomainObject.Predmet.ProtustrankaWithAdressOIB>
  <DomainObject.Predmet.ProtustrankaNazivFormated>
    <izvorni_sadrzaj>AGRO - INVESTING d.o.o. u stečaju, KRŠAN</izvorni_sadrzaj>
    <derivirana_varijabla naziv="DomainObject.Predmet.ProtustrankaNazivFormated_1">AGRO - INVESTING d.o.o. u stečaju, KRŠAN</derivirana_varijabla>
  </DomainObject.Predmet.ProtustrankaNazivFormated>
  <DomainObject.Predmet.ProtustrankaNazivFormatedOIB>
    <izvorni_sadrzaj>AGRO - INVESTING d.o.o. u stečaju, KRŠAN, OIB 52049240114</izvorni_sadrzaj>
    <derivirana_varijabla naziv="DomainObject.Predmet.ProtustrankaNazivFormatedOIB_1">AGRO - INVESTING d.o.o. u stečaju, KRŠAN, OIB 52049240114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BIO ADRIA d.o.o. KRŠAN</izvorni_sadrzaj>
    <derivirana_varijabla naziv="DomainObject.Predmet.StrankaFormated_1">  BIO ADRIA d.o.o. KRŠAN</derivirana_varijabla>
  </DomainObject.Predmet.StrankaFormated>
  <DomainObject.Predmet.StrankaFormatedOIB>
    <izvorni_sadrzaj>  BIO ADRIA d.o.o. KRŠAN, OIB 70022149110</izvorni_sadrzaj>
    <derivirana_varijabla naziv="DomainObject.Predmet.StrankaFormatedOIB_1">  BIO ADRIA d.o.o. KRŠAN, OIB 70022149110</derivirana_varijabla>
  </DomainObject.Predmet.StrankaFormatedOIB>
  <DomainObject.Predmet.StrankaFormatedWithAdress>
    <izvorni_sadrzaj> BIO ADRIA d.o.o. KRŠAN, Polje Čepić, Kloštar 2/a, 52232 Kršan</izvorni_sadrzaj>
    <derivirana_varijabla naziv="DomainObject.Predmet.StrankaFormatedWithAdress_1"> BIO ADRIA d.o.o. KRŠAN, Polje Čepić, Kloštar 2/a, 52232 Kršan</derivirana_varijabla>
  </DomainObject.Predmet.StrankaFormatedWithAdress>
  <DomainObject.Predmet.StrankaFormatedWithAdressOIB>
    <izvorni_sadrzaj> BIO ADRIA d.o.o. KRŠAN, OIB 70022149110, Polje Čepić, Kloštar 2/a, 52232 Kršan</izvorni_sadrzaj>
    <derivirana_varijabla naziv="DomainObject.Predmet.StrankaFormatedWithAdressOIB_1"> BIO ADRIA d.o.o. KRŠAN, OIB 70022149110, Polje Čepić, Kloštar 2/a, 52232 Kršan</derivirana_varijabla>
  </DomainObject.Predmet.StrankaFormatedWithAdressOIB>
  <DomainObject.Predmet.StrankaWithAdress>
    <izvorni_sadrzaj>BIO ADRIA d.o.o. KRŠAN Polje Čepić, Kloštar 2/a,52232 Kršan</izvorni_sadrzaj>
    <derivirana_varijabla naziv="DomainObject.Predmet.StrankaWithAdress_1">BIO ADRIA d.o.o. KRŠAN Polje Čepić, Kloštar 2/a,52232 Kršan</derivirana_varijabla>
  </DomainObject.Predmet.StrankaWithAdress>
  <DomainObject.Predmet.StrankaWithAdressOIB>
    <izvorni_sadrzaj>BIO ADRIA d.o.o. KRŠAN, OIB 70022149110, Polje Čepić, Kloštar 2/a,52232 Kršan</izvorni_sadrzaj>
    <derivirana_varijabla naziv="DomainObject.Predmet.StrankaWithAdressOIB_1">BIO ADRIA d.o.o. KRŠAN, OIB 70022149110, Polje Čepić, Kloštar 2/a,52232 Kršan</derivirana_varijabla>
  </DomainObject.Predmet.StrankaWithAdressOIB>
  <DomainObject.Predmet.StrankaNazivFormated>
    <izvorni_sadrzaj>BIO ADRIA d.o.o. KRŠAN</izvorni_sadrzaj>
    <derivirana_varijabla naziv="DomainObject.Predmet.StrankaNazivFormated_1">BIO ADRIA d.o.o. KRŠAN</derivirana_varijabla>
  </DomainObject.Predmet.StrankaNazivFormated>
  <DomainObject.Predmet.StrankaNazivFormatedOIB>
    <izvorni_sadrzaj>BIO ADRIA d.o.o. KRŠAN, OIB 70022149110</izvorni_sadrzaj>
    <derivirana_varijabla naziv="DomainObject.Predmet.StrankaNazivFormatedOIB_1">BIO ADRIA d.o.o. KRŠAN, OIB 70022149110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88555.80</izvorni_sadrzaj>
    <derivirana_varijabla naziv="DomainObject.Predmet.TrenutnaVrijednost_1">88555.80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BIO ADRIA d.o.o. KRŠAN</item>
    </izvorni_sadrzaj>
    <derivirana_varijabla naziv="DomainObject.Predmet.StrankaListFormated_1">
      <item>BIO ADRIA d.o.o. KRŠAN</item>
    </derivirana_varijabla>
  </DomainObject.Predmet.StrankaListFormated>
  <DomainObject.Predmet.StrankaListFormatedOIB>
    <izvorni_sadrzaj>
      <item>BIO ADRIA d.o.o. KRŠAN, OIB 70022149110</item>
    </izvorni_sadrzaj>
    <derivirana_varijabla naziv="DomainObject.Predmet.StrankaListFormatedOIB_1">
      <item>BIO ADRIA d.o.o. KRŠAN, OIB 70022149110</item>
    </derivirana_varijabla>
  </DomainObject.Predmet.StrankaListFormatedOIB>
  <DomainObject.Predmet.StrankaListFormatedWithAdress>
    <izvorni_sadrzaj>
      <item>BIO ADRIA d.o.o. KRŠAN, Polje Čepić, Kloštar 2/a, 52232 Kršan</item>
    </izvorni_sadrzaj>
    <derivirana_varijabla naziv="DomainObject.Predmet.StrankaListFormatedWithAdress_1">
      <item>BIO ADRIA d.o.o. KRŠAN, Polje Čepić, Kloštar 2/a, 52232 Kršan</item>
    </derivirana_varijabla>
  </DomainObject.Predmet.StrankaListFormatedWithAdress>
  <DomainObject.Predmet.StrankaListFormatedWithAdressOIB>
    <izvorni_sadrzaj>
      <item>BIO ADRIA d.o.o. KRŠAN, OIB 70022149110, Polje Čepić, Kloštar 2/a, 52232 Kršan</item>
    </izvorni_sadrzaj>
    <derivirana_varijabla naziv="DomainObject.Predmet.StrankaListFormatedWithAdressOIB_1">
      <item>BIO ADRIA d.o.o. KRŠAN, OIB 70022149110, Polje Čepić, Kloštar 2/a, 52232 Kršan</item>
    </derivirana_varijabla>
  </DomainObject.Predmet.StrankaListFormatedWithAdressOIB>
  <DomainObject.Predmet.StrankaListNazivFormated>
    <izvorni_sadrzaj>
      <item>BIO ADRIA d.o.o. KRŠAN</item>
    </izvorni_sadrzaj>
    <derivirana_varijabla naziv="DomainObject.Predmet.StrankaListNazivFormated_1">
      <item>BIO ADRIA d.o.o. KRŠAN</item>
    </derivirana_varijabla>
  </DomainObject.Predmet.StrankaListNazivFormated>
  <DomainObject.Predmet.StrankaListNazivFormatedOIB>
    <izvorni_sadrzaj>
      <item>BIO ADRIA d.o.o. KRŠAN, OIB 70022149110</item>
    </izvorni_sadrzaj>
    <derivirana_varijabla naziv="DomainObject.Predmet.StrankaListNazivFormatedOIB_1">
      <item>BIO ADRIA d.o.o. KRŠAN, OIB 70022149110</item>
    </derivirana_varijabla>
  </DomainObject.Predmet.StrankaListNazivFormatedOIB>
  <DomainObject.Predmet.ProtuStrankaListFormated>
    <izvorni_sadrzaj>
      <item>AGRO - INVESTING d.o.o. u stečaju, KRŠAN</item>
    </izvorni_sadrzaj>
    <derivirana_varijabla naziv="DomainObject.Predmet.ProtuStrankaListFormated_1">
      <item>AGRO - INVESTING d.o.o. u stečaju, KRŠAN</item>
    </derivirana_varijabla>
  </DomainObject.Predmet.ProtuStrankaListFormated>
  <DomainObject.Predmet.ProtuStrankaListFormatedOIB>
    <izvorni_sadrzaj>
      <item>AGRO - INVESTING d.o.o. u stečaju, KRŠAN, OIB 52049240114</item>
    </izvorni_sadrzaj>
    <derivirana_varijabla naziv="DomainObject.Predmet.ProtuStrankaListFormatedOIB_1">
      <item>AGRO - INVESTING d.o.o. u stečaju, KRŠAN, OIB 52049240114</item>
    </derivirana_varijabla>
  </DomainObject.Predmet.ProtuStrankaListFormatedOIB>
  <DomainObject.Predmet.ProtuStrankaListFormatedWithAdress>
    <izvorni_sadrzaj>
      <item>AGRO - INVESTING d.o.o. u stečaju, KRŠAN, Čepić, Zatka 17, 52232 Kršan</item>
    </izvorni_sadrzaj>
    <derivirana_varijabla naziv="DomainObject.Predmet.ProtuStrankaListFormatedWithAdress_1">
      <item>AGRO - INVESTING d.o.o. u stečaju, KRŠAN, Čepić, Zatka 17, 52232 Kršan</item>
    </derivirana_varijabla>
  </DomainObject.Predmet.ProtuStrankaListFormatedWithAdress>
  <DomainObject.Predmet.ProtuStrankaListFormatedWithAdressOIB>
    <izvorni_sadrzaj>
      <item>AGRO - INVESTING d.o.o. u stečaju, KRŠAN, OIB 52049240114, Čepić, Zatka 17, 52232 Kršan</item>
    </izvorni_sadrzaj>
    <derivirana_varijabla naziv="DomainObject.Predmet.ProtuStrankaListFormatedWithAdressOIB_1">
      <item>AGRO - INVESTING d.o.o. u stečaju, KRŠAN, OIB 52049240114, Čepić, Zatka 17, 52232 Kršan</item>
    </derivirana_varijabla>
  </DomainObject.Predmet.ProtuStrankaListFormatedWithAdressOIB>
  <DomainObject.Predmet.ProtuStrankaListNazivFormated>
    <izvorni_sadrzaj>
      <item>AGRO - INVESTING d.o.o. u stečaju, KRŠAN</item>
    </izvorni_sadrzaj>
    <derivirana_varijabla naziv="DomainObject.Predmet.ProtuStrankaListNazivFormated_1">
      <item>AGRO - INVESTING d.o.o. u stečaju, KRŠAN</item>
    </derivirana_varijabla>
  </DomainObject.Predmet.ProtuStrankaListNazivFormated>
  <DomainObject.Predmet.ProtuStrankaListNazivFormatedOIB>
    <izvorni_sadrzaj>
      <item>AGRO - INVESTING d.o.o. u stečaju, KRŠAN, OIB 52049240114</item>
    </izvorni_sadrzaj>
    <derivirana_varijabla naziv="DomainObject.Predmet.ProtuStrankaListNazivFormatedOIB_1">
      <item>AGRO - INVESTING d.o.o. u stečaju, KRŠAN, OIB 52049240114</item>
    </derivirana_varijabla>
  </DomainObject.Predmet.ProtuStrankaListNazivFormatedOIB>
  <DomainObject.Predmet.OstaliListFormated>
    <izvorni_sadrzaj>
      <item>Odvj. MARIJAN BELUŠIĆ</item>
      <item>ZDRAVKO SEKI</item>
    </izvorni_sadrzaj>
    <derivirana_varijabla naziv="DomainObject.Predmet.OstaliListFormated_1">
      <item>Odvj. MARIJAN BELUŠIĆ</item>
      <item>ZDRAVKO SEKI</item>
    </derivirana_varijabla>
  </DomainObject.Predmet.OstaliListFormated>
  <DomainObject.Predmet.OstaliListFormatedOIB>
    <izvorni_sadrzaj>
      <item>Odvj. MARIJAN BELUŠIĆ</item>
      <item>ZDRAVKO SEKI</item>
    </izvorni_sadrzaj>
    <derivirana_varijabla naziv="DomainObject.Predmet.OstaliListFormatedOIB_1">
      <item>Odvj. MARIJAN BELUŠIĆ</item>
      <item>ZDRAVKO SEKI</item>
    </derivirana_varijabla>
  </DomainObject.Predmet.OstaliListFormatedOIB>
  <DomainObject.Predmet.OstaliListFormatedWithAdress>
    <izvorni_sadrzaj>
      <item>Odvj. MARIJAN BELUŠIĆ</item>
      <item>ZDRAVKO SEKI</item>
    </izvorni_sadrzaj>
    <derivirana_varijabla naziv="DomainObject.Predmet.OstaliListFormatedWithAdress_1">
      <item>Odvj. MARIJAN BELUŠIĆ</item>
      <item>ZDRAVKO SEKI</item>
    </derivirana_varijabla>
  </DomainObject.Predmet.OstaliListFormatedWithAdress>
  <DomainObject.Predmet.OstaliListFormatedWithAdressOIB>
    <izvorni_sadrzaj>
      <item>Odvj. MARIJAN BELUŠIĆ</item>
      <item>ZDRAVKO SEKI</item>
    </izvorni_sadrzaj>
    <derivirana_varijabla naziv="DomainObject.Predmet.OstaliListFormatedWithAdressOIB_1">
      <item>Odvj. MARIJAN BELUŠIĆ</item>
      <item>ZDRAVKO SEKI</item>
    </derivirana_varijabla>
  </DomainObject.Predmet.OstaliListFormatedWithAdressOIB>
  <DomainObject.Predmet.OstaliListNazivFormated>
    <izvorni_sadrzaj>
      <item>Odvj. MARIJAN BELUŠIĆ</item>
      <item>ZDRAVKO SEKI</item>
    </izvorni_sadrzaj>
    <derivirana_varijabla naziv="DomainObject.Predmet.OstaliListNazivFormated_1">
      <item>Odvj. MARIJAN BELUŠIĆ</item>
      <item>ZDRAVKO SEKI</item>
    </derivirana_varijabla>
  </DomainObject.Predmet.OstaliListNazivFormated>
  <DomainObject.Predmet.OstaliListNazivFormatedOIB>
    <izvorni_sadrzaj>
      <item>Odvj. MARIJAN BELUŠIĆ</item>
      <item>ZDRAVKO SEKI</item>
    </izvorni_sadrzaj>
    <derivirana_varijabla naziv="DomainObject.Predmet.OstaliListNazivFormatedOIB_1">
      <item>Odvj. MARIJAN BELUŠIĆ</item>
      <item>ZDRAVKO SEKI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>St-160/2016-90</izvorni_sadrzaj>
    <derivirana_varijabla naziv="DomainObject.PoslovniBrojDokumenta_1">St-160/2016-90</derivirana_varijabla>
  </DomainObject.PoslovniBrojDokumenta>
  <DomainObject.Predmet.StrankaIDrugi>
    <izvorni_sadrzaj>BIO ADRIA d.o.o. KRŠAN</izvorni_sadrzaj>
    <derivirana_varijabla naziv="DomainObject.Predmet.StrankaIDrugi_1">BIO ADRIA d.o.o. KRŠAN</derivirana_varijabla>
  </DomainObject.Predmet.StrankaIDrugi>
  <DomainObject.Predmet.ProtustrankaIDrugi>
    <izvorni_sadrzaj>AGRO - INVESTING d.o.o. u stečaju, KRŠAN</izvorni_sadrzaj>
    <derivirana_varijabla naziv="DomainObject.Predmet.ProtustrankaIDrugi_1">AGRO - INVESTING d.o.o. u stečaju, KRŠAN</derivirana_varijabla>
  </DomainObject.Predmet.ProtustrankaIDrugi>
  <DomainObject.Predmet.StrankaIDrugiAdressOIB>
    <izvorni_sadrzaj>BIO ADRIA d.o.o. KRŠAN, OIB 70022149110, Polje Čepić, Kloštar 2/a, 52232 Kršan</izvorni_sadrzaj>
    <derivirana_varijabla naziv="DomainObject.Predmet.StrankaIDrugiAdressOIB_1">BIO ADRIA d.o.o. KRŠAN, OIB 70022149110, Polje Čepić, Kloštar 2/a, 52232 Kršan</derivirana_varijabla>
  </DomainObject.Predmet.StrankaIDrugiAdressOIB>
  <DomainObject.Predmet.ProtustrankaIDrugiAdressOIB>
    <izvorni_sadrzaj>AGRO - INVESTING d.o.o. u stečaju, KRŠAN, OIB 52049240114, Čepić, Zatka 17, 52232 Kršan</izvorni_sadrzaj>
    <derivirana_varijabla naziv="DomainObject.Predmet.ProtustrankaIDrugiAdressOIB_1">AGRO - INVESTING d.o.o. u stečaju, KRŠAN, OIB 52049240114, Čepić, Zatka 17, 52232 Kršan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- INVESTING d.o.o. u stečaju, KRŠAN</item>
      <item>BIO ADRIA d.o.o. KRŠAN</item>
      <item>Odvj. MARIJAN BELUŠIĆ</item>
      <item>ZDRAVKO SEKI</item>
    </izvorni_sadrzaj>
    <derivirana_varijabla naziv="DomainObject.Predmet.SudioniciListNaziv_1">
      <item>AGRO - INVESTING d.o.o. u stečaju, KRŠAN</item>
      <item>BIO ADRIA d.o.o. KRŠAN</item>
      <item>Odvj. MARIJAN BELUŠIĆ</item>
      <item>ZDRAVKO SEKI</item>
    </derivirana_varijabla>
  </DomainObject.Predmet.SudioniciListNaziv>
  <DomainObject.Predmet.SudioniciListAdressOIB>
    <izvorni_sadrzaj>
      <item>AGRO - INVESTING d.o.o. u stečaju, KRŠAN, OIB 52049240114, Čepić, Zatka 17,52232 Kršan</item>
      <item>BIO ADRIA d.o.o. KRŠAN, OIB 70022149110, Polje Čepić, Kloštar 2/a,52232 Kršan</item>
      <item>Odvj. MARIJAN BELUŠIĆ</item>
      <item>ZDRAVKO SEKI</item>
    </izvorni_sadrzaj>
    <derivirana_varijabla naziv="DomainObject.Predmet.SudioniciListAdressOIB_1">
      <item>AGRO - INVESTING d.o.o. u stečaju, KRŠAN, OIB 52049240114, Čepić, Zatka 17,52232 Kršan</item>
      <item>BIO ADRIA d.o.o. KRŠAN, OIB 70022149110, Polje Čepić, Kloštar 2/a,52232 Kršan</item>
      <item>Odvj. MARIJAN BELUŠIĆ</item>
      <item>ZDRAVKO SEKI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52049240114</item>
      <item>, OIB 70022149110</item>
      <item>, OIB null</item>
      <item>, OIB null</item>
    </izvorni_sadrzaj>
    <derivirana_varijabla naziv="DomainObject.Predmet.SudioniciListNazivOIB_1">
      <item>, OIB 52049240114</item>
      <item>, OIB 70022149110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440</properties:Words>
  <properties:Characters>2360</properties:Characters>
  <properties:Lines>59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2016-01-28T09:23:00Z</dcterms:created>
  <dc:creator>sblazevic</dc:creator>
  <cp:lastModifiedBy>Sanja Lakošeljac</cp:lastModifiedBy>
  <cp:lastPrinted>2008-02-07T07:45:00Z</cp:lastPrinted>
  <dcterms:modified xmlns:xsi="http://www.w3.org/2001/XMLSchema-instance" xsi:type="dcterms:W3CDTF">2016-01-28T13:26:00Z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St-160/2016-90 / Odluka - Rješenje - nastavak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