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a4ab" w14:paraId="0eea4ab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879D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4F2214">
        <w:t>810</w:t>
      </w:r>
      <w:r>
        <w:t>/1</w:t>
      </w:r>
      <w:r w:rsidR="004F2214">
        <w:t>6</w:t>
      </w:r>
      <w:r>
        <w:t>-5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350F91" w:rsidR="00350F91">
      <w:pPr>
        <w:jc w:val="both"/>
      </w:pPr>
      <w:r>
        <w:tab/>
      </w:r>
      <w:r w:rsidR="004F2214" w:rsidRPr="00014DB9">
        <w:t xml:space="preserve">Trgovački sud u Osijeku, po sucu mr. sc. Tihomiru Kovačeviću, kao stečajnom sucu, povodom prijedloga </w:t>
      </w:r>
      <w:r w:rsidR="004F2214">
        <w:t>Fonda za zaštitu okoliša i energetsku učinkovitost, Zagreb, Radnička cesta 80, OIB 85828625994</w:t>
      </w:r>
      <w:r w:rsidR="004F2214" w:rsidRPr="005F4DEA">
        <w:t xml:space="preserve">, </w:t>
      </w:r>
      <w:r w:rsidR="004F2214" w:rsidRPr="00014DB9">
        <w:t xml:space="preserve">za otvaranje stečajnog postupka nad dužnikom </w:t>
      </w:r>
      <w:r w:rsidR="004F2214">
        <w:t>YELLOW FIELDS jednostavno društvo s ograničenom odgovornošću za proizvodnju, trgovinu i usluge, Petrijevci, V. Nazora 27</w:t>
      </w:r>
      <w:r w:rsidR="004F2214" w:rsidRPr="005F4DEA">
        <w:t xml:space="preserve">, MBS </w:t>
      </w:r>
      <w:r w:rsidR="004F2214">
        <w:t>030135817</w:t>
      </w:r>
      <w:r w:rsidR="004F2214" w:rsidRPr="005F4DEA">
        <w:t xml:space="preserve">, OIB </w:t>
      </w:r>
      <w:r w:rsidR="004F2214">
        <w:t>87798197524</w:t>
      </w:r>
      <w:r w:rsidR="00761574">
        <w:t xml:space="preserve">, </w:t>
      </w:r>
      <w:r w:rsidR="00AE4875" w:rsidRPr="00014DB9">
        <w:t xml:space="preserve">dana </w:t>
      </w:r>
      <w:r w:rsidR="00761574">
        <w:t>8</w:t>
      </w:r>
      <w:r w:rsidR="00AE4875" w:rsidRPr="00014DB9">
        <w:t xml:space="preserve">. </w:t>
      </w:r>
      <w:r w:rsidR="00761574">
        <w:t>rujna</w:t>
      </w:r>
      <w:r w:rsidR="00AE4875" w:rsidRPr="00014DB9">
        <w:t xml:space="preserve"> 201</w:t>
      </w:r>
      <w:r w:rsidR="00761574">
        <w:t>6</w:t>
      </w:r>
      <w:r w:rsidR="00AE4875" w:rsidRPr="00014DB9">
        <w:t>.</w:t>
      </w:r>
    </w:p>
    <w:p w:rsidRDefault="00A31801" w:rsidR="00A31801"/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02108B" w:rsidP="0002108B" w:rsidR="0002108B">
      <w:pPr>
        <w:rPr>
          <w:b/>
          <w:bCs/>
          <w:sz w:val="28"/>
        </w:rPr>
      </w:pPr>
    </w:p>
    <w:p w:rsidRDefault="00D54B84" w:rsidP="00D54B84" w:rsidR="00E97D1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Određuje se nastavak postupka u ovoj pravnoj stvari.</w:t>
      </w:r>
    </w:p>
    <w:p w:rsidRDefault="00D54B84" w:rsidP="00D54B84" w:rsidR="00D54B84">
      <w:pPr>
        <w:ind w:left="1770"/>
        <w:jc w:val="both"/>
        <w:rPr>
          <w:bCs/>
        </w:rPr>
      </w:pPr>
    </w:p>
    <w:p w:rsidRDefault="00A31801" w:rsidP="00761574" w:rsidR="0039545B" w:rsidRPr="00F03FE9">
      <w:pPr>
        <w:numPr>
          <w:ilvl w:val="0"/>
          <w:numId w:val="8"/>
        </w:numPr>
        <w:jc w:val="both"/>
        <w:rPr>
          <w:bCs/>
          <w:sz w:val="28"/>
        </w:rPr>
      </w:pPr>
      <w:r w:rsidRPr="00F03FE9">
        <w:t xml:space="preserve">Odbacuje se prijedlog za otvaranje stečajnog postupka nad dužnikom </w:t>
      </w:r>
      <w:r w:rsidR="00761574" w:rsidRPr="00761574">
        <w:rPr>
          <w:bCs/>
        </w:rPr>
        <w:t>YELLOW FIELDS jednostavno društvo s ograničenom odgovornošću za proizvodnju, trgovinu i usluge, Petrijevci, V. Nazora 27, MBS 030135817, OIB 87798197524</w:t>
      </w:r>
      <w:r w:rsidRPr="00F03FE9">
        <w:rPr>
          <w:bCs/>
        </w:rPr>
        <w:t>,</w:t>
      </w:r>
      <w:r w:rsidRPr="00F03FE9">
        <w:t xml:space="preserve"> podnesen dana </w:t>
      </w:r>
      <w:r w:rsidR="00761574">
        <w:t>4</w:t>
      </w:r>
      <w:r w:rsidRPr="00F03FE9">
        <w:t xml:space="preserve">. </w:t>
      </w:r>
      <w:r w:rsidR="00761574">
        <w:t>trav</w:t>
      </w:r>
      <w:r w:rsidR="0017071F" w:rsidRPr="00F03FE9">
        <w:t>nja</w:t>
      </w:r>
      <w:r w:rsidRPr="00F03FE9">
        <w:t xml:space="preserve"> 201</w:t>
      </w:r>
      <w:r w:rsidR="00761574">
        <w:t>6</w:t>
      </w:r>
      <w:r w:rsidRPr="00F03FE9">
        <w:t xml:space="preserve">. </w:t>
      </w:r>
    </w:p>
    <w:p w:rsidRDefault="00D54B84" w:rsidP="003C65D2" w:rsidR="00D54B84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0D77E1" w:rsidP="00044ED1" w:rsidR="000D77E1">
      <w:pPr>
        <w:jc w:val="center"/>
        <w:rPr>
          <w:b/>
          <w:bCs/>
          <w:sz w:val="28"/>
        </w:rPr>
      </w:pPr>
    </w:p>
    <w:p w:rsidRDefault="00761574" w:rsidP="00761574" w:rsidR="00761574">
      <w:pPr>
        <w:pStyle w:val="Tijeloteksta"/>
        <w:ind w:firstLine="708"/>
      </w:pPr>
      <w:r>
        <w:t xml:space="preserve">Vjerovnik Fond za zaštitu okoliša i energetsku učinkovitost, Zagreb, Radnička cesta 80 na temelju čl. 16. i 109. Stečajnog zakona  dana 4.04.2016. godine podnio je prijedlog za otvaranje stečajnog postupka nad dužnikom </w:t>
      </w:r>
      <w:r w:rsidRPr="006F330E">
        <w:rPr>
          <w:bCs/>
        </w:rPr>
        <w:t xml:space="preserve">YELLOW FIELDS jednostavno društvo s ograničenom odgovornošću za proizvodnju, trgovinu i usluge, Petrijevci, V. Nazora 27, </w:t>
      </w:r>
      <w:r>
        <w:t>u kojem navodi da na dan 29.03.2016. vjerovnik ima tražbinu prema dužniku u iznosu od 2.456,50 kn uvećanu za zakonske zatezne kamate od dospijeća do dana otvaranja stečajnog postupka, a da kod dužnik postoji stečajni razlog iz čl. 6. st. 2. t. 1. SZ-a .</w:t>
      </w:r>
    </w:p>
    <w:p w:rsidRDefault="00761574" w:rsidP="00761574" w:rsidR="00761574">
      <w:pPr>
        <w:pStyle w:val="Tijeloteksta"/>
      </w:pPr>
    </w:p>
    <w:p w:rsidRDefault="00761574" w:rsidP="00761574" w:rsidR="00761574">
      <w:pPr>
        <w:jc w:val="both"/>
      </w:pPr>
      <w:r>
        <w:tab/>
        <w:t xml:space="preserve">Uvidom u stečajni upisnik Trgovačkog suda u Osijeku utvrđeno je da se kod ovog suda pod poslovnim brojem </w:t>
      </w:r>
      <w:r w:rsidRPr="00014DB9">
        <w:t>St-</w:t>
      </w:r>
      <w:r>
        <w:t>404</w:t>
      </w:r>
      <w:r w:rsidRPr="00014DB9">
        <w:t>/1</w:t>
      </w:r>
      <w:r>
        <w:t xml:space="preserve">6 vodi postupak za </w:t>
      </w:r>
      <w:r>
        <w:rPr>
          <w:bCs/>
        </w:rPr>
        <w:t>pokretanje skraćenog</w:t>
      </w:r>
      <w:r>
        <w:t xml:space="preserve"> stečaja nad dužnikom </w:t>
      </w:r>
      <w:r w:rsidRPr="00F62E28">
        <w:rPr>
          <w:bCs/>
        </w:rPr>
        <w:t>YELLOW FIELDS jednostavno društvo s ograničenom odgovornošću za proizvodnju, trgovinu i usluge, Petrijevci, V. Nazora 27</w:t>
      </w:r>
      <w:r>
        <w:rPr>
          <w:bCs/>
        </w:rPr>
        <w:t xml:space="preserve"> </w:t>
      </w:r>
      <w:r>
        <w:t xml:space="preserve">po prijedlogu predlagatelja – </w:t>
      </w:r>
      <w:r w:rsidRPr="00865F92">
        <w:t>FINE, Regionalni centar Osijek, Podružnica Osijek, Osijek</w:t>
      </w:r>
      <w:r w:rsidRPr="006F330E">
        <w:rPr>
          <w:bCs/>
        </w:rPr>
        <w:t xml:space="preserve">, </w:t>
      </w:r>
      <w:r>
        <w:t xml:space="preserve">podnesenom 22.02.2016. godine. </w:t>
      </w:r>
    </w:p>
    <w:p w:rsidRDefault="00761574" w:rsidP="00761574" w:rsidR="00761574">
      <w:pPr>
        <w:jc w:val="both"/>
      </w:pPr>
    </w:p>
    <w:p w:rsidRDefault="0017071F" w:rsidP="0002108B" w:rsidR="0017071F">
      <w:pPr>
        <w:jc w:val="both"/>
      </w:pPr>
    </w:p>
    <w:p w:rsidRDefault="0017071F" w:rsidP="0017071F" w:rsidR="0017071F"/>
    <w:p w:rsidRDefault="00C57024" w:rsidP="0017071F" w:rsidR="00C57024">
      <w:pPr>
        <w:jc w:val="both"/>
      </w:pPr>
      <w:r>
        <w:lastRenderedPageBreak/>
        <w:tab/>
        <w:t xml:space="preserve"> </w:t>
      </w:r>
    </w:p>
    <w:p w:rsidRDefault="00C57024" w:rsidP="00C57024" w:rsidR="00C57024">
      <w:pPr>
        <w:jc w:val="both"/>
      </w:pPr>
    </w:p>
    <w:p w:rsidRDefault="00D54B84" w:rsidP="00B834FB" w:rsidR="00D54B84" w:rsidRPr="00D54B84">
      <w:pPr>
        <w:jc w:val="both"/>
      </w:pPr>
      <w:r>
        <w:tab/>
        <w:t xml:space="preserve">Budući je </w:t>
      </w:r>
      <w:r w:rsidR="00BA5CB4">
        <w:t>5</w:t>
      </w:r>
      <w:r>
        <w:t>.</w:t>
      </w:r>
      <w:r w:rsidR="00C57024">
        <w:t>0</w:t>
      </w:r>
      <w:r w:rsidR="00BA5CB4">
        <w:t>5</w:t>
      </w:r>
      <w:r>
        <w:t>.201</w:t>
      </w:r>
      <w:r w:rsidR="00BA5CB4">
        <w:t>6</w:t>
      </w:r>
      <w:r>
        <w:t>. godine rje</w:t>
      </w:r>
      <w:r w:rsidR="0002108B">
        <w:t>šenjem ovoga suda poslovni broj</w:t>
      </w:r>
      <w:r>
        <w:t xml:space="preserve"> </w:t>
      </w:r>
      <w:r w:rsidR="0002108B">
        <w:t>1</w:t>
      </w:r>
      <w:r w:rsidR="00BA5CB4">
        <w:t>4</w:t>
      </w:r>
      <w:r w:rsidR="0002108B">
        <w:t xml:space="preserve"> </w:t>
      </w:r>
      <w:r>
        <w:t>St-</w:t>
      </w:r>
      <w:r w:rsidR="00BA5CB4">
        <w:t>404</w:t>
      </w:r>
      <w:r>
        <w:t>/1</w:t>
      </w:r>
      <w:r w:rsidR="00BA5CB4">
        <w:t>6</w:t>
      </w:r>
      <w:r w:rsidR="0031780D">
        <w:t>-</w:t>
      </w:r>
      <w:r w:rsidR="00BA5CB4">
        <w:t>4</w:t>
      </w:r>
      <w:r>
        <w:t xml:space="preserve"> otvoren </w:t>
      </w:r>
      <w:r w:rsidR="0031780D">
        <w:t xml:space="preserve">i istovremeno zaključen </w:t>
      </w:r>
      <w:r>
        <w:t xml:space="preserve">stečajni postupak nad dužnikom </w:t>
      </w:r>
      <w:r w:rsidR="00BA5CB4" w:rsidRPr="00BA5CB4">
        <w:rPr>
          <w:bCs/>
        </w:rPr>
        <w:t>YELLOW FIELDS jednostavno društvo s ograničenom odgovornošću za proizvodnju, trgovinu i usluge, Petrijevci, V. Nazora 27</w:t>
      </w:r>
      <w:r w:rsidR="0002108B" w:rsidRPr="0002108B">
        <w:rPr>
          <w:bCs/>
        </w:rPr>
        <w:t>,</w:t>
      </w:r>
      <w:r w:rsidR="0002108B">
        <w:rPr>
          <w:bCs/>
        </w:rPr>
        <w:t xml:space="preserve"> </w:t>
      </w:r>
      <w:r>
        <w:t xml:space="preserve">a koje je postalo pravomoćno dana </w:t>
      </w:r>
      <w:r w:rsidR="0021611D">
        <w:t>2</w:t>
      </w:r>
      <w:r w:rsidR="00BA5CB4">
        <w:t>1</w:t>
      </w:r>
      <w:r>
        <w:t>.</w:t>
      </w:r>
      <w:r w:rsidR="00350F91">
        <w:t>0</w:t>
      </w:r>
      <w:r w:rsidR="00BA5CB4">
        <w:t>7</w:t>
      </w:r>
      <w:r>
        <w:t>.201</w:t>
      </w:r>
      <w:r w:rsidR="00BA5CB4">
        <w:t>6</w:t>
      </w:r>
      <w:r>
        <w:t xml:space="preserve">. godine, odlučeno je kao u izreci temeljem čl. 215. st. 4. i čl. 194. st. 3. </w:t>
      </w:r>
      <w:r w:rsidR="00F56266">
        <w:t>ZPP-a</w:t>
      </w:r>
      <w:r>
        <w:t xml:space="preserve">, a u vezi s čl. </w:t>
      </w:r>
      <w:r w:rsidR="003A4A76">
        <w:t>10</w:t>
      </w:r>
      <w:r>
        <w:t xml:space="preserve">. </w:t>
      </w:r>
      <w:r w:rsidR="003A4A76">
        <w:t xml:space="preserve">i </w:t>
      </w:r>
      <w:r w:rsidR="003A4A76" w:rsidRPr="003A4A76">
        <w:t>441. Stečajnog zakona (NN 71/15)</w:t>
      </w:r>
      <w:r>
        <w:t>.</w:t>
      </w:r>
    </w:p>
    <w:p w:rsidRDefault="00BF1EBD" w:rsidP="00D72724" w:rsidR="00BF1EBD" w:rsidRPr="00D72724">
      <w:pPr>
        <w:jc w:val="both"/>
        <w:rPr>
          <w:bCs/>
        </w:rPr>
      </w:pPr>
    </w:p>
    <w:p w:rsidRDefault="00BF1EBD" w:rsidP="00044ED1" w:rsidR="00BF1EBD">
      <w:pPr>
        <w:jc w:val="center"/>
      </w:pP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43573F">
        <w:t>8</w:t>
      </w:r>
      <w:r w:rsidR="00AA1A56">
        <w:t xml:space="preserve">. </w:t>
      </w:r>
      <w:r w:rsidR="0043573F">
        <w:t>rujna</w:t>
      </w:r>
      <w:r w:rsidR="00AA1A56">
        <w:t xml:space="preserve"> 201</w:t>
      </w:r>
      <w:r w:rsidR="0043573F">
        <w:t>6</w:t>
      </w:r>
      <w:r>
        <w:t>.</w:t>
      </w:r>
      <w:r w:rsidR="00280570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39545B" w:rsidP="0043573F" w:rsidR="0039545B" w:rsidRPr="0002108B">
      <w:pPr>
        <w:pStyle w:val="Naslov2"/>
        <w:spacing w:after="0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43573F" w:rsidR="0039545B" w:rsidRPr="0002108B">
      <w:pPr>
        <w:jc w:val="both"/>
      </w:pPr>
      <w:r w:rsidRPr="0002108B">
        <w:t>Elizabeta Đeke</w:t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  <w:t xml:space="preserve">      mr. sc. Tihomir Kovačević</w:t>
      </w:r>
    </w:p>
    <w:p w:rsidRDefault="00D72724" w:rsidR="00D72724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2108B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43573F" w:rsidRPr="0043573F">
        <w:t xml:space="preserve"> </w:t>
      </w:r>
      <w:r w:rsidR="0043573F">
        <w:t>Fonda za zaštitu okoliša i energetsku učinkovitost, Zagreb, Radnička cesta 80</w:t>
      </w:r>
    </w:p>
    <w:p w:rsidRDefault="00D00212" w:rsidP="0002108B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B834FB">
        <w:t xml:space="preserve"> </w:t>
      </w:r>
    </w:p>
    <w:p w:rsidRDefault="00F56266" w:rsidP="00F56266" w:rsidR="00F56266" w:rsidRPr="00F56266">
      <w:pPr>
        <w:numPr>
          <w:ilvl w:val="0"/>
          <w:numId w:val="5"/>
        </w:numPr>
        <w:jc w:val="both"/>
      </w:pPr>
      <w:r w:rsidRPr="00F56266">
        <w:t xml:space="preserve">mrežna stranica e-Oglasna ploča sudova </w:t>
      </w:r>
    </w:p>
    <w:p w:rsidRDefault="00F56266" w:rsidP="00F56266" w:rsidR="00F56266">
      <w:pPr>
        <w:tabs>
          <w:tab w:pos="6240" w:val="left"/>
        </w:tabs>
        <w:ind w:left="720"/>
      </w:pP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D77E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FE" w:rsidR="00262AFE">
      <w:r>
        <w:separator/>
      </w:r>
    </w:p>
  </w:endnote>
  <w:endnote w:id="0" w:type="continuationSeparator">
    <w:p w:rsidRDefault="00262AFE" w:rsidR="0026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FE" w:rsidR="00262AFE">
      <w:r>
        <w:separator/>
      </w:r>
    </w:p>
  </w:footnote>
  <w:footnote w:id="0" w:type="continuationSeparator">
    <w:p w:rsidRDefault="00262AFE" w:rsidR="0026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9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4F2214" w:rsidRPr="004F2214">
      <w:t>14 St-810/16-5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2108B"/>
    <w:rsid w:val="00025E04"/>
    <w:rsid w:val="00044ED1"/>
    <w:rsid w:val="00081DAA"/>
    <w:rsid w:val="000D77E1"/>
    <w:rsid w:val="00114FA2"/>
    <w:rsid w:val="00161BD6"/>
    <w:rsid w:val="0017071F"/>
    <w:rsid w:val="00171689"/>
    <w:rsid w:val="00173460"/>
    <w:rsid w:val="001A0279"/>
    <w:rsid w:val="0021611D"/>
    <w:rsid w:val="0022097D"/>
    <w:rsid w:val="002242FE"/>
    <w:rsid w:val="00262AFE"/>
    <w:rsid w:val="00280570"/>
    <w:rsid w:val="0031780D"/>
    <w:rsid w:val="00350F91"/>
    <w:rsid w:val="00363C96"/>
    <w:rsid w:val="0039545B"/>
    <w:rsid w:val="00397533"/>
    <w:rsid w:val="003A4A76"/>
    <w:rsid w:val="003B2C17"/>
    <w:rsid w:val="003C1178"/>
    <w:rsid w:val="003C65D2"/>
    <w:rsid w:val="0043573F"/>
    <w:rsid w:val="00486E2E"/>
    <w:rsid w:val="00492B0C"/>
    <w:rsid w:val="004C05FF"/>
    <w:rsid w:val="004E5D65"/>
    <w:rsid w:val="004F2214"/>
    <w:rsid w:val="005C6CA6"/>
    <w:rsid w:val="005F5EBB"/>
    <w:rsid w:val="00612D2C"/>
    <w:rsid w:val="00634859"/>
    <w:rsid w:val="006600F1"/>
    <w:rsid w:val="006C07AE"/>
    <w:rsid w:val="007069FA"/>
    <w:rsid w:val="007349D2"/>
    <w:rsid w:val="00761574"/>
    <w:rsid w:val="00781A1C"/>
    <w:rsid w:val="007879D0"/>
    <w:rsid w:val="007E5628"/>
    <w:rsid w:val="00920A99"/>
    <w:rsid w:val="009A0BA1"/>
    <w:rsid w:val="00A31801"/>
    <w:rsid w:val="00A466A6"/>
    <w:rsid w:val="00A60347"/>
    <w:rsid w:val="00A65909"/>
    <w:rsid w:val="00AA1A56"/>
    <w:rsid w:val="00AB5917"/>
    <w:rsid w:val="00AC7458"/>
    <w:rsid w:val="00AE4875"/>
    <w:rsid w:val="00B15461"/>
    <w:rsid w:val="00B35E7C"/>
    <w:rsid w:val="00B46D29"/>
    <w:rsid w:val="00B74F73"/>
    <w:rsid w:val="00B834FB"/>
    <w:rsid w:val="00BA5CB4"/>
    <w:rsid w:val="00BF1EBD"/>
    <w:rsid w:val="00BF2834"/>
    <w:rsid w:val="00C57024"/>
    <w:rsid w:val="00C625DD"/>
    <w:rsid w:val="00CB1194"/>
    <w:rsid w:val="00CF3F89"/>
    <w:rsid w:val="00D00212"/>
    <w:rsid w:val="00D54B84"/>
    <w:rsid w:val="00D72724"/>
    <w:rsid w:val="00D90419"/>
    <w:rsid w:val="00DA050D"/>
    <w:rsid w:val="00DB2600"/>
    <w:rsid w:val="00DB723F"/>
    <w:rsid w:val="00E56C93"/>
    <w:rsid w:val="00E84C9B"/>
    <w:rsid w:val="00E97D1F"/>
    <w:rsid w:val="00F03FE9"/>
    <w:rsid w:val="00F21BA3"/>
    <w:rsid w:val="00F56266"/>
    <w:rsid w:val="00F65328"/>
    <w:rsid w:val="00F74E63"/>
    <w:rsid w:val="00F87F06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6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069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69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9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9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6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069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69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9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9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St-810/2016</izvorni_sadrzaj>
    <derivirana_varijabla naziv="DomainObject.Predmet.OznakaBroj_1">St-810/2016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YELLOW FIELDS jednostavno društvo s ograničenom odgovornošću za proizvodnju, trgovinu i usluge</izvorni_sadrzaj>
    <derivirana_varijabla naziv="DomainObject.Predmet.ProtustrankaFormated_1">  YELLOW FIELDS jednostavno društvo s ograničenom odgovornošću za proizvodnju, trgovinu i usluge</derivirana_varijabla>
  </DomainObject.Predmet.ProtustrankaFormated>
  <DomainObject.Predmet.ProtustrankaFormatedOIB>
    <izvorni_sadrzaj>  YELLOW FIELDS jednostavno društvo s ograničenom odgovornošću za proizvodnju, trgovinu i usluge, OIB 87798197524</izvorni_sadrzaj>
    <derivirana_varijabla naziv="DomainObject.Predmet.ProtustrankaFormatedOIB_1">  YELLOW FIELDS jednostavno društvo s ograničenom odgovornošću za proizvodnju, trgovinu i usluge, OIB 87798197524</derivirana_varijabla>
  </DomainObject.Predmet.ProtustrankaFormatedOIB>
  <DomainObject.Predmet.ProtustrankaFormatedWithAdress>
    <izvorni_sadrzaj> YELLOW FIELDS jednostavno društvo s ograničenom odgovornošću za proizvodnju, trgovinu i usluge, V.Nazora 27, 31208 Petrijevci</izvorni_sadrzaj>
    <derivirana_varijabla naziv="DomainObject.Predmet.ProtustrankaFormatedWithAdress_1"> YELLOW FIELDS jednostavno društvo s ograničenom odgovornošću za proizvodnju, trgovinu i usluge, V.Nazora 27, 31208 Petrijevci</derivirana_varijabla>
  </DomainObject.Predmet.ProtustrankaFormatedWithAdress>
  <DomainObject.Predmet.ProtustrankaFormatedWithAdressOIB>
    <izvorni_sadrzaj> YELLOW FIELDS jednostavno društvo s ograničenom odgovornošću za proizvodnju, trgovinu i usluge, OIB 87798197524, V.Nazora 27, 31208 Petrijevci</izvorni_sadrzaj>
    <derivirana_varijabla naziv="DomainObject.Predmet.ProtustrankaFormatedWithAdressOIB_1"> YELLOW FIELDS jednostavno društvo s ograničenom odgovornošću za proizvodnju, trgovinu i usluge, OIB 87798197524, V.Nazora 27, 31208 Petrijevci</derivirana_varijabla>
  </DomainObject.Predmet.ProtustrankaFormatedWithAdressOIB>
  <DomainObject.Predmet.ProtustrankaWithAdress>
    <izvorni_sadrzaj>YELLOW FIELDS jednostavno društvo s ograničenom odgovornošću za proizvodnju, trgovinu i usluge V.Nazora 27, 31208 Petrijevci</izvorni_sadrzaj>
    <derivirana_varijabla naziv="DomainObject.Predmet.ProtustrankaWithAdress_1">YELLOW FIELDS jednostavno društvo s ograničenom odgovornošću za proizvodnju, trgovinu i usluge V.Nazora 27, 31208 Petrijevci</derivirana_varijabla>
  </DomainObject.Predmet.ProtustrankaWithAdress>
  <DomainObject.Predmet.ProtustrankaWithAdressOIB>
    <izvorni_sadrzaj>YELLOW FIELDS jednostavno društvo s ograničenom odgovornošću za proizvodnju, trgovinu i usluge, OIB 87798197524, V.Nazora 27, 31208 Petrijevci</izvorni_sadrzaj>
    <derivirana_varijabla naziv="DomainObject.Predmet.ProtustrankaWithAdressOIB_1">YELLOW FIELDS jednostavno društvo s ograničenom odgovornošću za proizvodnju, trgovinu i usluge, OIB 87798197524, V.Nazora 27, 31208 Petrijevci</derivirana_varijabla>
  </DomainObject.Predmet.ProtustrankaWithAdressOIB>
  <DomainObject.Predmet.ProtustrankaNazivFormated>
    <izvorni_sadrzaj>YELLOW FIELDS jednostavno društvo s ograničenom odgovornošću za proizvodnju, trgovinu i usluge</izvorni_sadrzaj>
    <derivirana_varijabla naziv="DomainObject.Predmet.ProtustrankaNazivFormated_1">YELLOW FIELDS jednostavno društvo s ograničenom odgovornošću za proizvodnju, trgovinu i usluge</derivirana_varijabla>
  </DomainObject.Predmet.ProtustrankaNazivFormated>
  <DomainObject.Predmet.ProtustrankaNazivFormatedOIB>
    <izvorni_sadrzaj>YELLOW FIELDS jednostavno društvo s ograničenom odgovornošću za proizvodnju, trgovinu i usluge, OIB 87798197524</izvorni_sadrzaj>
    <derivirana_varijabla naziv="DomainObject.Predmet.ProtustrankaNazivFormatedOIB_1">YELLOW FIELDS jednostavno društvo s ograničenom odgovornošću za proizvodnju, trgovinu i usluge, OIB 87798197524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YELLOW FIELDS jednostavno društvo s ograničenom odgovornošću za proizvodnju, trgovinu i usluge</item>
    </izvorni_sadrzaj>
    <derivirana_varijabla naziv="DomainObject.Predmet.ProtuStrankaListFormated_1">
      <item>YELLOW FIELDS jednostavno društvo s ograničenom odgovornošću za proizvodnju, trgovinu i usluge</item>
    </derivirana_varijabla>
  </DomainObject.Predmet.ProtuStrankaListFormated>
  <DomainObject.Predmet.ProtuStrankaListFormatedOIB>
    <izvorni_sadrzaj>
      <item>YELLOW FIELDS jednostavno društvo s ograničenom odgovornošću za proizvodnju, trgovinu i usluge, OIB 87798197524</item>
    </izvorni_sadrzaj>
    <derivirana_varijabla naziv="DomainObject.Predmet.ProtuStrankaListFormatedOIB_1">
      <item>YELLOW FIELDS jednostavno društvo s ograničenom odgovornošću za proizvodnju, trgovinu i usluge, OIB 87798197524</item>
    </derivirana_varijabla>
  </DomainObject.Predmet.ProtuStrankaListFormatedOIB>
  <DomainObject.Predmet.ProtuStrankaListFormatedWithAdress>
    <izvorni_sadrzaj>
      <item>YELLOW FIELDS jednostavno društvo s ograničenom odgovornošću za proizvodnju, trgovinu i usluge, V.Nazora 27, 31208 Petrijevci</item>
    </izvorni_sadrzaj>
    <derivirana_varijabla naziv="DomainObject.Predmet.ProtuStrankaListFormatedWithAdress_1">
      <item>YELLOW FIELDS jednostavno društvo s ograničenom odgovornošću za proizvodnju, trgovinu i usluge, V.Nazora 27, 31208 Petrijevci</item>
    </derivirana_varijabla>
  </DomainObject.Predmet.ProtuStrankaListFormatedWithAdress>
  <DomainObject.Predmet.ProtuStrankaListFormatedWithAdressOIB>
    <izvorni_sadrzaj>
      <item>YELLOW FIELDS jednostavno društvo s ograničenom odgovornošću za proizvodnju, trgovinu i usluge, OIB 87798197524, V.Nazora 27, 31208 Petrijevci</item>
    </izvorni_sadrzaj>
    <derivirana_varijabla naziv="DomainObject.Predmet.ProtuStrankaListFormatedWithAdressOIB_1">
      <item>YELLOW FIELDS jednostavno društvo s ograničenom odgovornošću za proizvodnju, trgovinu i usluge, OIB 87798197524, V.Nazora 27, 31208 Petrijevci</item>
    </derivirana_varijabla>
  </DomainObject.Predmet.ProtuStrankaListFormatedWithAdressOIB>
  <DomainObject.Predmet.ProtuStrankaListNazivFormated>
    <izvorni_sadrzaj>
      <item>YELLOW FIELDS jednostavno društvo s ograničenom odgovornošću za proizvodnju, trgovinu i usluge</item>
    </izvorni_sadrzaj>
    <derivirana_varijabla naziv="DomainObject.Predmet.ProtuStrankaListNazivFormated_1">
      <item>YELLOW FIELDS jednostavno društvo s ograničenom odgovornošću za proizvodnju, trgovinu i usluge</item>
    </derivirana_varijabla>
  </DomainObject.Predmet.ProtuStrankaListNazivFormated>
  <DomainObject.Predmet.ProtuStrankaListNazivFormatedOIB>
    <izvorni_sadrzaj>
      <item>YELLOW FIELDS jednostavno društvo s ograničenom odgovornošću za proizvodnju, trgovinu i usluge, OIB 87798197524</item>
    </izvorni_sadrzaj>
    <derivirana_varijabla naziv="DomainObject.Predmet.ProtuStrankaListNazivFormatedOIB_1">
      <item>YELLOW FIELDS jednostavno društvo s ograničenom odgovornošću za proizvodnju, trgovinu i usluge, OIB 87798197524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YELLOW FIELDS jednostavno društvo s ograničenom odgovornošću za proizvodnju, trgovinu i usluge</izvorni_sadrzaj>
    <derivirana_varijabla naziv="DomainObject.Predmet.ProtustrankaIDrugi_1">YELLOW FIELDS jednostavno društvo s ograničenom odgovornošću za proizvodnju,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YELLOW FIELDS jednostavno društvo s ograničenom odgovornošću za proizvodnju, trgovinu i usluge, OIB 87798197524, V.Nazora 27, 31208 Petrijevci</izvorni_sadrzaj>
    <derivirana_varijabla naziv="DomainObject.Predmet.ProtustrankaIDrugiAdressOIB_1">YELLOW FIELDS jednostavno društvo s ograničenom odgovornošću za proizvodnju, trgovinu i usluge, OIB 87798197524, V.Nazora 27,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YELLOW FIELDS jednostavno društvo s ograničenom odgovornošću za proizvodnju, trgovinu i usluge</item>
    </izvorni_sadrzaj>
    <derivirana_varijabla naziv="DomainObject.Predmet.SudioniciListNaziv_1">
      <item>Fond za zaštitu okoliša i energetsku učinkovitost</item>
      <item>YELLOW FIELDS jednostavno društvo s ograničenom odgovornošću za proizvodnju, trgovinu i usluge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YELLOW FIELDS jednostavno društvo s ograničenom odgovornošću za proizvodnju, trgovinu i usluge, OIB 87798197524, V.Nazora 27,31208 Petrijevci</item>
    </izvorni_sadrzaj>
    <derivirana_varijabla naziv="DomainObject.Predmet.SudioniciListAdressOIB_1">
      <item>Fond za zaštitu okoliša i energetsku učinkovitost, OIB 85828625994, Radnička cesta 80,10000 Zagreb</item>
      <item>YELLOW FIELDS jednostavno društvo s ograničenom odgovornošću za proizvodnju, trgovinu i usluge, OIB 87798197524, V.Nazora 27,31208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87798197524</item>
    </izvorni_sadrzaj>
    <derivirana_varijabla naziv="DomainObject.Predmet.SudioniciListNazivOIB_1">
      <item>, OIB 85828625994</item>
      <item>, OIB 87798197524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2333</properties:Characters>
  <properties:Lines>75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2016-09-08T06:59:00Z</dcterms:created>
  <dc:creator>..</dc:creator>
  <cp:lastModifiedBy>Elizabeta Đeke</cp:lastModifiedBy>
  <cp:lastPrinted>2016-09-08T06:45:00Z</cp:lastPrinted>
  <dcterms:modified xmlns:xsi="http://www.w3.org/2001/XMLSchema-instance" xsi:type="dcterms:W3CDTF">2016-09-08T06:59:00Z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