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beadb" w14:paraId="5fbeadb" w:rsidRDefault="00823E71" w:rsidP="00B259B4" w:rsidR="00B259B4">
      <w:pPr>
        <w:tabs>
          <w:tab w:pos="6405" w:val="left"/>
        </w:tabs>
        <w:jc w:val="right"/>
        <w15:collapsed w:val="false"/>
      </w:pPr>
      <w:r>
        <w:tab/>
      </w:r>
      <w:r w:rsidR="00CE52D1">
        <w:t xml:space="preserve">4 </w:t>
      </w:r>
      <w:r w:rsidR="00BD6D05">
        <w:t>St-</w:t>
      </w:r>
      <w:r w:rsidR="00F24765">
        <w:t>12</w:t>
      </w:r>
      <w:r w:rsidR="005F254F">
        <w:t>52/17-2</w:t>
      </w:r>
    </w:p>
    <w:p w:rsidRDefault="00225DFB" w:rsidP="00225DFB" w:rsidR="00225DFB">
      <w:r>
        <w:rPr>
          <w:rStyle w:val="Naglaeno"/>
        </w:rPr>
        <w:t xml:space="preserve">             </w:t>
      </w:r>
      <w:r w:rsidR="00307CF9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5DFB" w:rsidP="00225DFB" w:rsidR="00225DFB" w:rsidRPr="00D21A2C"/>
    <w:p w:rsidRDefault="00225DFB" w:rsidP="00225DFB" w:rsidR="00225DF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25DFB" w:rsidP="00E91263" w:rsidR="00BE7F04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259B4" w:rsidP="00B259B4" w:rsidR="00B259B4"/>
    <w:p w:rsidRDefault="00F24765" w:rsidP="00F24765" w:rsidR="00F24765">
      <w:pPr>
        <w:pStyle w:val="Tijeloteksta"/>
        <w:ind w:left="360"/>
        <w:jc w:val="center"/>
        <w:rPr>
          <w:bCs/>
        </w:rPr>
      </w:pPr>
      <w:r>
        <w:rPr>
          <w:bCs/>
        </w:rPr>
        <w:t>Z A K L J U Č A K</w:t>
      </w:r>
    </w:p>
    <w:p w:rsidRDefault="001545B2" w:rsidP="00F24765" w:rsidR="001545B2">
      <w:pPr>
        <w:pStyle w:val="Tijeloteksta"/>
        <w:ind w:left="360"/>
        <w:jc w:val="center"/>
        <w:rPr>
          <w:b/>
          <w:bCs/>
        </w:rPr>
      </w:pPr>
    </w:p>
    <w:p w:rsidRDefault="00F24765" w:rsidP="00F24765" w:rsidR="00F24765">
      <w:pPr>
        <w:pStyle w:val="Tijeloteksta"/>
        <w:ind w:left="360"/>
        <w:jc w:val="center"/>
        <w:rPr>
          <w:b/>
          <w:bCs/>
        </w:rPr>
      </w:pPr>
    </w:p>
    <w:p w:rsidRDefault="00F24765" w:rsidP="00F24765" w:rsidR="00F24765">
      <w:pPr>
        <w:ind w:firstLine="708"/>
        <w:jc w:val="both"/>
        <w:rPr>
          <w:bCs/>
        </w:rPr>
      </w:pPr>
      <w:r>
        <w:t>T</w:t>
      </w:r>
      <w:r w:rsidR="005F254F">
        <w:t>RGOVAČKI SUD U OSIJEKU</w:t>
      </w:r>
      <w:r>
        <w:t xml:space="preserve">, po sucu Dubravki Kuveždić, u stečajnom predmetu povodom prijedloga </w:t>
      </w:r>
      <w:r w:rsidR="005F254F">
        <w:t xml:space="preserve">IVANA PRPIĆ, likvidatora </w:t>
      </w:r>
      <w:r w:rsidR="00AF3A43">
        <w:t xml:space="preserve">brisanog </w:t>
      </w:r>
      <w:r w:rsidR="005F254F">
        <w:t>društva DA-LI PLUS d.o.o.  Zagreb</w:t>
      </w:r>
      <w:r w:rsidR="00AF3A43">
        <w:t xml:space="preserve">, </w:t>
      </w:r>
      <w:proofErr w:type="spellStart"/>
      <w:r w:rsidR="00AF3A43">
        <w:t>Kustošijski</w:t>
      </w:r>
      <w:proofErr w:type="spellEnd"/>
      <w:r w:rsidR="00AF3A43">
        <w:t xml:space="preserve"> </w:t>
      </w:r>
      <w:proofErr w:type="spellStart"/>
      <w:r w:rsidR="00AF3A43">
        <w:t>venec</w:t>
      </w:r>
      <w:proofErr w:type="spellEnd"/>
      <w:r w:rsidR="00AF3A43">
        <w:t xml:space="preserve"> 47, OIB 37321711280</w:t>
      </w:r>
      <w:r w:rsidR="005F254F">
        <w:t xml:space="preserve"> za </w:t>
      </w:r>
      <w:r w:rsidR="00AF3A43">
        <w:t>otvaranjem</w:t>
      </w:r>
      <w:r w:rsidR="005F254F">
        <w:t xml:space="preserve"> stečajnog  </w:t>
      </w:r>
      <w:r>
        <w:t xml:space="preserve">postupka nad </w:t>
      </w:r>
      <w:r w:rsidR="00AF3A43">
        <w:t xml:space="preserve">stečajnom masom DA-LI PLUS d.o.o. Zagreb, dana 13. studenoga 2018.,                                                                   </w:t>
      </w:r>
      <w:r>
        <w:t xml:space="preserve"> </w:t>
      </w:r>
    </w:p>
    <w:p w:rsidRDefault="00F24765" w:rsidP="00F24765" w:rsidR="00F24765">
      <w:pPr>
        <w:pStyle w:val="Tijeloteksta"/>
        <w:ind w:firstLine="360"/>
        <w:rPr>
          <w:bCs/>
        </w:rPr>
      </w:pPr>
    </w:p>
    <w:p w:rsidRDefault="00F24765" w:rsidP="00F24765" w:rsidR="00F24765">
      <w:pPr>
        <w:pStyle w:val="Tijeloteksta"/>
        <w:ind w:firstLine="360"/>
        <w:rPr>
          <w:bCs/>
        </w:rPr>
      </w:pPr>
    </w:p>
    <w:p w:rsidRDefault="00F24765" w:rsidP="00F24765" w:rsidR="00F24765">
      <w:pPr>
        <w:pStyle w:val="Tijeloteksta"/>
        <w:ind w:firstLine="360"/>
        <w:jc w:val="center"/>
        <w:rPr>
          <w:bCs/>
        </w:rPr>
      </w:pPr>
      <w:r>
        <w:rPr>
          <w:bCs/>
        </w:rPr>
        <w:t>z a k l j u č i o    j  e</w:t>
      </w:r>
    </w:p>
    <w:p w:rsidRDefault="00F24765" w:rsidP="00F24765" w:rsidR="00F24765">
      <w:pPr>
        <w:pStyle w:val="Tijeloteksta"/>
        <w:ind w:firstLine="360"/>
        <w:jc w:val="center"/>
      </w:pPr>
    </w:p>
    <w:p w:rsidRDefault="00225DFB" w:rsidP="00307CF9" w:rsidR="00225DFB">
      <w:pPr>
        <w:jc w:val="both"/>
      </w:pPr>
    </w:p>
    <w:p w:rsidRDefault="00225DFB" w:rsidP="00307CF9" w:rsidR="00225DFB">
      <w:pPr>
        <w:jc w:val="both"/>
      </w:pPr>
      <w:r>
        <w:t xml:space="preserve"> </w:t>
      </w:r>
      <w:r>
        <w:tab/>
      </w:r>
      <w:r w:rsidR="00AF3A43">
        <w:t>Vraća se predlagatelju</w:t>
      </w:r>
      <w:r w:rsidR="00B457A9">
        <w:t xml:space="preserve"> Ivanu Prpić, likvidatoru brisanog društva DA-LI PLUS d.o.o. Zagreb,</w:t>
      </w:r>
      <w:r w:rsidR="00AF3A43">
        <w:t xml:space="preserve"> prijedlog za otvaranje stečajnog postupka od </w:t>
      </w:r>
      <w:r w:rsidR="00783481">
        <w:t xml:space="preserve">20. ožujka 2017. u skladu s člankom 10. Stečajnog zakona (Narodne novine 71/15 i 104/17, dalje SZ-a) i članka 109. Zakona o parničnom postupku (Narodne novine br. 53/91, 91/92, 112/99, 88/01, 117/03, 88/05, 2/07, 84/08, 96/08, 123/08, 57/11, 148/11, 25/13 i 89/14, dalje ZPP). </w:t>
      </w:r>
      <w:r w:rsidR="001545B2">
        <w:t xml:space="preserve"> </w:t>
      </w:r>
      <w:r w:rsidR="00783481">
        <w:t xml:space="preserve"> </w:t>
      </w:r>
    </w:p>
    <w:p w:rsidRDefault="00783481" w:rsidP="00307CF9" w:rsidR="00783481">
      <w:pPr>
        <w:jc w:val="both"/>
      </w:pPr>
    </w:p>
    <w:p w:rsidRDefault="00783481" w:rsidP="00307CF9" w:rsidR="00783481">
      <w:pPr>
        <w:jc w:val="both"/>
      </w:pPr>
      <w:r>
        <w:tab/>
        <w:t>Poziva se likvidator IVAN PRPIĆ dopuniti prijedlog za otvaranje stečajnog postupka nad imovinom brisanog društva tako da u roku od 8 dana od primitka ovog zaključka dostavi:</w:t>
      </w:r>
    </w:p>
    <w:p w:rsidRDefault="00B457A9" w:rsidP="00307CF9" w:rsidR="00B457A9">
      <w:pPr>
        <w:jc w:val="both"/>
      </w:pPr>
    </w:p>
    <w:p w:rsidRDefault="00B457A9" w:rsidP="00783481" w:rsidR="00783481">
      <w:pPr>
        <w:pStyle w:val="Odlomakpopisa"/>
        <w:numPr>
          <w:ilvl w:val="0"/>
          <w:numId w:val="10"/>
        </w:numPr>
        <w:jc w:val="both"/>
      </w:pPr>
      <w:r>
        <w:t xml:space="preserve">prijedlog za otvaranje stečajnog postupka s popisom </w:t>
      </w:r>
      <w:r w:rsidR="00783481">
        <w:t xml:space="preserve">imovine i obveza  </w:t>
      </w:r>
      <w:r>
        <w:t xml:space="preserve">u skladu s odredbom članka 16. stav 1., te članka 17. Stečajnog zakona (Narodne novine 71/15 i 104/17, dalje SZ-a) </w:t>
      </w:r>
    </w:p>
    <w:p w:rsidRDefault="00B457A9" w:rsidP="00783481" w:rsidR="00B457A9">
      <w:pPr>
        <w:pStyle w:val="Odlomakpopisa"/>
        <w:numPr>
          <w:ilvl w:val="0"/>
          <w:numId w:val="10"/>
        </w:numPr>
        <w:jc w:val="both"/>
      </w:pPr>
      <w:r>
        <w:t>dokaze na okolnosti postojanja stečajnih razloga iz odredbe članka 5. stav 2. SZ-a o nesposobnosti za plaćanje odnosno prezaduženosti stečajnog dužnika.</w:t>
      </w:r>
    </w:p>
    <w:p w:rsidRDefault="00B457A9" w:rsidP="00B457A9" w:rsidR="00B457A9">
      <w:pPr>
        <w:jc w:val="both"/>
      </w:pPr>
    </w:p>
    <w:p w:rsidRDefault="00D667E6" w:rsidP="00D667E6" w:rsidR="00B457A9">
      <w:pPr>
        <w:ind w:firstLine="708"/>
        <w:jc w:val="both"/>
      </w:pPr>
      <w:r>
        <w:t>Smatrat će se da je prijedlog za pokretanje stečajnog postupka od 22. ožujka 2017. povučen ako ne bude vraćen sudu u određenom roku i ispravljen u skladu s uputom suda, a ako bude vraćen bez ispravka odnosno dopune odbacit će se u skladu s odredbom članka 109. stav 4. ZPP-a.</w:t>
      </w:r>
    </w:p>
    <w:p w:rsidRDefault="00225DFB" w:rsidP="00225DFB" w:rsidR="00225DFB"/>
    <w:p w:rsidRDefault="00225DFB" w:rsidP="00225DFB" w:rsidR="00225DFB">
      <w:pPr>
        <w:jc w:val="center"/>
      </w:pPr>
      <w:r>
        <w:t>U Osijeku</w:t>
      </w:r>
      <w:r w:rsidR="001545B2">
        <w:t xml:space="preserve"> </w:t>
      </w:r>
      <w:r w:rsidR="00CC481E">
        <w:t>13</w:t>
      </w:r>
      <w:r w:rsidR="005D5BE7">
        <w:t xml:space="preserve">. studenoga </w:t>
      </w:r>
      <w:r w:rsidR="001545B2">
        <w:t xml:space="preserve">2018.            </w:t>
      </w:r>
    </w:p>
    <w:p w:rsidRDefault="00CC481E" w:rsidP="00225DFB" w:rsidR="00CC481E"/>
    <w:p w:rsidRDefault="00CC481E" w:rsidP="00225DFB" w:rsidR="00CC481E"/>
    <w:p w:rsidRDefault="005D5BE7" w:rsidP="00225DFB" w:rsidR="00225DFB">
      <w:r>
        <w:t>ZAPISNIČAR:</w:t>
      </w:r>
      <w:r w:rsidR="00225DFB">
        <w:tab/>
      </w:r>
      <w:r w:rsidR="00225DFB">
        <w:tab/>
      </w:r>
      <w:r w:rsidR="00225DFB">
        <w:tab/>
      </w:r>
      <w:r w:rsidR="00225DFB">
        <w:tab/>
      </w:r>
      <w:r w:rsidR="00225DFB">
        <w:tab/>
      </w:r>
      <w:r w:rsidR="00225DFB">
        <w:tab/>
      </w:r>
      <w:r w:rsidR="00225DFB">
        <w:tab/>
      </w:r>
      <w:r>
        <w:t xml:space="preserve">             </w:t>
      </w:r>
      <w:r w:rsidR="00225DFB">
        <w:t>S U D A C :</w:t>
      </w:r>
    </w:p>
    <w:p w:rsidRDefault="005D5BE7" w:rsidP="00225DFB" w:rsidR="00225DFB">
      <w:r>
        <w:t>Darija Miličević</w:t>
      </w:r>
      <w:r w:rsidR="001545B2">
        <w:tab/>
      </w:r>
      <w:r w:rsidR="001545B2">
        <w:tab/>
      </w:r>
      <w:r w:rsidR="001545B2">
        <w:tab/>
      </w:r>
      <w:r w:rsidR="001545B2">
        <w:tab/>
      </w:r>
      <w:r w:rsidR="001545B2">
        <w:tab/>
      </w:r>
      <w:r w:rsidR="001545B2">
        <w:tab/>
      </w:r>
      <w:r w:rsidR="001545B2">
        <w:tab/>
      </w:r>
      <w:r w:rsidR="00225DFB">
        <w:t xml:space="preserve"> </w:t>
      </w:r>
      <w:r>
        <w:t xml:space="preserve">          </w:t>
      </w:r>
      <w:r w:rsidR="00225DFB">
        <w:t xml:space="preserve"> Dubravka Kuveždić</w:t>
      </w:r>
      <w:r>
        <w:t xml:space="preserve"> </w:t>
      </w:r>
    </w:p>
    <w:p w:rsidRDefault="001545B2" w:rsidP="00225DFB" w:rsidR="00225DFB">
      <w:r>
        <w:t xml:space="preserve"> </w:t>
      </w:r>
    </w:p>
    <w:p w:rsidRDefault="00E91263" w:rsidP="00E91263" w:rsidR="00E91263">
      <w:r>
        <w:t xml:space="preserve">NAPUTAK O PRAVNOM LIJEKU: </w:t>
      </w:r>
    </w:p>
    <w:p w:rsidRDefault="00E91263" w:rsidP="00E91263" w:rsidR="00E91263">
      <w:r>
        <w:t xml:space="preserve">Protiv zaključka nije dopuštena žalba (čl. 11. st. 9. Stečajnog zakona). </w:t>
      </w:r>
    </w:p>
    <w:p w:rsidRDefault="00E91263" w:rsidP="00E91263" w:rsidR="00E91263"/>
    <w:p w:rsidRDefault="00307CF9" w:rsidP="00225DFB" w:rsidR="00307CF9">
      <w:bookmarkStart w:name="_GoBack" w:id="0"/>
      <w:bookmarkEnd w:id="0"/>
      <w:r>
        <w:t>DNA:</w:t>
      </w:r>
    </w:p>
    <w:p w:rsidRDefault="00783481" w:rsidP="00307CF9" w:rsidR="00307CF9">
      <w:pPr>
        <w:numPr>
          <w:ilvl w:val="0"/>
          <w:numId w:val="9"/>
        </w:numPr>
      </w:pPr>
      <w:r>
        <w:t>likvidatoru Ivanu Prpić</w:t>
      </w:r>
    </w:p>
    <w:p w:rsidRDefault="00783481" w:rsidP="00307CF9" w:rsidR="00307CF9">
      <w:pPr>
        <w:numPr>
          <w:ilvl w:val="0"/>
          <w:numId w:val="9"/>
        </w:numPr>
      </w:pPr>
      <w:r>
        <w:t xml:space="preserve">kal. 14.12.   </w:t>
      </w:r>
    </w:p>
    <w:sectPr w:rsidSect="005D5BE7" w:rsidR="00307CF9">
      <w:pgSz w:h="16838" w:w="11906"/>
      <w:pgMar w:gutter="0" w:footer="708" w:header="708" w:left="1417" w:bottom="1134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0F9645E"/>
    <w:multiLevelType w:val="hybridMultilevel"/>
    <w:tmpl w:val="64488A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A54E32"/>
    <w:multiLevelType w:val="hybridMultilevel"/>
    <w:tmpl w:val="C61800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7601150"/>
    <w:multiLevelType w:val="hybridMultilevel"/>
    <w:tmpl w:val="F70E9F3A"/>
    <w:lvl w:tplc="A99EA8F2" w:ilvl="0">
      <w:start w:val="4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5">
    <w:nsid w:val="39094556"/>
    <w:multiLevelType w:val="hybridMultilevel"/>
    <w:tmpl w:val="365CC886"/>
    <w:lvl w:tplc="9586AB54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418A0FBE"/>
    <w:multiLevelType w:val="hybridMultilevel"/>
    <w:tmpl w:val="448ADC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A6E102F"/>
    <w:multiLevelType w:val="hybridMultilevel"/>
    <w:tmpl w:val="747C4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8"/>
  </w:num>
  <w:num w:numId="5">
    <w:abstractNumId w:val="4"/>
  </w:num>
  <w:num w:numId="6">
    <w:abstractNumId w:val="1"/>
  </w:num>
  <w:num w:numId="7">
    <w:abstractNumId w:val="9"/>
  </w:num>
  <w:num w:numId="8">
    <w:abstractNumId w:val="2"/>
  </w:num>
  <w:num w:numId="9">
    <w:abstractNumId w:val="6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30640"/>
    <w:rsid w:val="00046B8E"/>
    <w:rsid w:val="00097D4D"/>
    <w:rsid w:val="000A3ABF"/>
    <w:rsid w:val="000D19D0"/>
    <w:rsid w:val="000D6D83"/>
    <w:rsid w:val="000E3FFC"/>
    <w:rsid w:val="000E4849"/>
    <w:rsid w:val="000E56D3"/>
    <w:rsid w:val="001431A0"/>
    <w:rsid w:val="001545B2"/>
    <w:rsid w:val="001863CE"/>
    <w:rsid w:val="001B3112"/>
    <w:rsid w:val="002062C0"/>
    <w:rsid w:val="00217D3D"/>
    <w:rsid w:val="00225DFB"/>
    <w:rsid w:val="002446CE"/>
    <w:rsid w:val="00290A8C"/>
    <w:rsid w:val="002927CB"/>
    <w:rsid w:val="002A6416"/>
    <w:rsid w:val="002F5770"/>
    <w:rsid w:val="00301A72"/>
    <w:rsid w:val="00302B07"/>
    <w:rsid w:val="00307CF9"/>
    <w:rsid w:val="00343B1C"/>
    <w:rsid w:val="00367B7B"/>
    <w:rsid w:val="00374B01"/>
    <w:rsid w:val="003947E6"/>
    <w:rsid w:val="003E5754"/>
    <w:rsid w:val="00412997"/>
    <w:rsid w:val="00451F00"/>
    <w:rsid w:val="00452675"/>
    <w:rsid w:val="004642F5"/>
    <w:rsid w:val="004D5EAE"/>
    <w:rsid w:val="004E08E4"/>
    <w:rsid w:val="0057161D"/>
    <w:rsid w:val="005952C2"/>
    <w:rsid w:val="005D5BE7"/>
    <w:rsid w:val="005D7CF3"/>
    <w:rsid w:val="005E22B4"/>
    <w:rsid w:val="005F254F"/>
    <w:rsid w:val="00613A2F"/>
    <w:rsid w:val="00645A02"/>
    <w:rsid w:val="00673593"/>
    <w:rsid w:val="006A7C75"/>
    <w:rsid w:val="006E1FC5"/>
    <w:rsid w:val="00701DE4"/>
    <w:rsid w:val="0074057D"/>
    <w:rsid w:val="00783481"/>
    <w:rsid w:val="00814A7C"/>
    <w:rsid w:val="00823E71"/>
    <w:rsid w:val="00870961"/>
    <w:rsid w:val="008904EA"/>
    <w:rsid w:val="0090624B"/>
    <w:rsid w:val="00933062"/>
    <w:rsid w:val="009A270E"/>
    <w:rsid w:val="009C4632"/>
    <w:rsid w:val="00A7558D"/>
    <w:rsid w:val="00AB2401"/>
    <w:rsid w:val="00AB2564"/>
    <w:rsid w:val="00AF3A43"/>
    <w:rsid w:val="00B118EA"/>
    <w:rsid w:val="00B259B4"/>
    <w:rsid w:val="00B457A9"/>
    <w:rsid w:val="00B46A7E"/>
    <w:rsid w:val="00B7310E"/>
    <w:rsid w:val="00B847BC"/>
    <w:rsid w:val="00BD6D05"/>
    <w:rsid w:val="00BE7F04"/>
    <w:rsid w:val="00C8182B"/>
    <w:rsid w:val="00CC481E"/>
    <w:rsid w:val="00CC57C4"/>
    <w:rsid w:val="00CE52D1"/>
    <w:rsid w:val="00D10ECE"/>
    <w:rsid w:val="00D54B8F"/>
    <w:rsid w:val="00D60EB0"/>
    <w:rsid w:val="00D667E6"/>
    <w:rsid w:val="00DA556D"/>
    <w:rsid w:val="00DB7340"/>
    <w:rsid w:val="00DC2C62"/>
    <w:rsid w:val="00DC56DD"/>
    <w:rsid w:val="00DD6BA5"/>
    <w:rsid w:val="00DD7CB3"/>
    <w:rsid w:val="00E31905"/>
    <w:rsid w:val="00E46F24"/>
    <w:rsid w:val="00E635A7"/>
    <w:rsid w:val="00E91263"/>
    <w:rsid w:val="00EF20AC"/>
    <w:rsid w:val="00F11624"/>
    <w:rsid w:val="00F24765"/>
    <w:rsid w:val="00F42F75"/>
    <w:rsid w:val="00FB6AB5"/>
    <w:rsid w:val="00FF4C4C"/>
    <w:rsid w:val="00FF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E7F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E7F04"/>
    <w:rPr>
      <w:rFonts w:cs="Tahoma" w:hAnsi="Tahoma" w:ascii="Tahoma"/>
      <w:sz w:val="16"/>
      <w:szCs w:val="16"/>
    </w:rPr>
  </w:style>
  <w:style w:styleId="Naglaeno" w:type="character">
    <w:name w:val="Strong"/>
    <w:qFormat/>
    <w:rsid w:val="00225DF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247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247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7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7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7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unhideWhenUsed/>
    <w:rsid w:val="00F24765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F2476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8348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E7F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E7F04"/>
    <w:rPr>
      <w:rFonts w:ascii="Tahoma" w:cs="Tahoma" w:hAnsi="Tahoma"/>
      <w:sz w:val="16"/>
      <w:szCs w:val="16"/>
    </w:rPr>
  </w:style>
  <w:style w:styleId="Naglaeno" w:type="character">
    <w:name w:val="Strong"/>
    <w:qFormat/>
    <w:rsid w:val="00225DF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247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247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7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7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7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unhideWhenUsed/>
    <w:rsid w:val="00F24765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F2476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834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8469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7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St-1252/2017-3</izvorni_sadrzaj>
    <derivirana_varijabla naziv="DomainObject.Oznaka_1">St-1252/2017-3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1252</izvorni_sadrzaj>
    <derivirana_varijabla naziv="DomainObject.Predmet.Broj_1">1252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St-1252/2017</izvorni_sadrzaj>
    <derivirana_varijabla naziv="DomainObject.Predmet.OznakaBroj_1">St-1252/2017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DA-LI PLUS d.o.o.likvidacijska masa</izvorni_sadrzaj>
    <derivirana_varijabla naziv="DomainObject.Predmet.ProtustrankaFormated_1">  DA-LI PLUS d.o.o.likvidacijska masa</derivirana_varijabla>
  </DomainObject.Predmet.ProtustrankaFormated>
  <DomainObject.Predmet.ProtustrankaFormatedOIB>
    <izvorni_sadrzaj>  DA-LI PLUS d.o.o.likvidacijska masa, OIB 37321711280</izvorni_sadrzaj>
    <derivirana_varijabla naziv="DomainObject.Predmet.ProtustrankaFormatedOIB_1">  DA-LI PLUS d.o.o.likvidacijska masa, OIB 37321711280</derivirana_varijabla>
  </DomainObject.Predmet.ProtustrankaFormatedOIB>
  <DomainObject.Predmet.ProtustrankaFormatedWithAdress>
    <izvorni_sadrzaj> DA-LI PLUS d.o.o.likvidacijska masa, Kustošijski venec 47, 10000 Zagreb</izvorni_sadrzaj>
    <derivirana_varijabla naziv="DomainObject.Predmet.ProtustrankaFormatedWithAdress_1"> DA-LI PLUS d.o.o.likvidacijska masa, Kustošijski venec 47, 10000 Zagreb</derivirana_varijabla>
  </DomainObject.Predmet.ProtustrankaFormatedWithAdress>
  <DomainObject.Predmet.ProtustrankaFormatedWithAdressOIB>
    <izvorni_sadrzaj> DA-LI PLUS d.o.o.likvidacijska masa, OIB 37321711280, Kustošijski venec 47, 10000 Zagreb</izvorni_sadrzaj>
    <derivirana_varijabla naziv="DomainObject.Predmet.ProtustrankaFormatedWithAdressOIB_1"> DA-LI PLUS d.o.o.likvidacijska masa, OIB 37321711280, Kustošijski venec 47, 10000 Zagreb</derivirana_varijabla>
  </DomainObject.Predmet.ProtustrankaFormatedWithAdressOIB>
  <DomainObject.Predmet.ProtustrankaWithAdress>
    <izvorni_sadrzaj>DA-LI PLUS d.o.o.likvidacijska masa Kustošijski venec 47, 10000 Zagreb</izvorni_sadrzaj>
    <derivirana_varijabla naziv="DomainObject.Predmet.ProtustrankaWithAdress_1">DA-LI PLUS d.o.o.likvidacijska masa Kustošijski venec 47, 10000 Zagreb</derivirana_varijabla>
  </DomainObject.Predmet.ProtustrankaWithAdress>
  <DomainObject.Predmet.ProtustrankaWithAdressOIB>
    <izvorni_sadrzaj>DA-LI PLUS d.o.o.likvidacijska masa, OIB 37321711280, Kustošijski venec 47, 10000 Zagreb</izvorni_sadrzaj>
    <derivirana_varijabla naziv="DomainObject.Predmet.ProtustrankaWithAdressOIB_1">DA-LI PLUS d.o.o.likvidacijska masa, OIB 37321711280, Kustošijski venec 47, 10000 Zagreb</derivirana_varijabla>
  </DomainObject.Predmet.ProtustrankaWithAdressOIB>
  <DomainObject.Predmet.ProtustrankaNazivFormated>
    <izvorni_sadrzaj>DA-LI PLUS d.o.o.likvidacijska masa</izvorni_sadrzaj>
    <derivirana_varijabla naziv="DomainObject.Predmet.ProtustrankaNazivFormated_1">DA-LI PLUS d.o.o.likvidacijska masa</derivirana_varijabla>
  </DomainObject.Predmet.ProtustrankaNazivFormated>
  <DomainObject.Predmet.ProtustrankaNazivFormatedOIB>
    <izvorni_sadrzaj>DA-LI PLUS d.o.o.likvidacijska masa, OIB 37321711280</izvorni_sadrzaj>
    <derivirana_varijabla naziv="DomainObject.Predmet.ProtustrankaNazivFormatedOIB_1">DA-LI PLUS d.o.o.likvidacijska masa, OIB 37321711280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DA-LI PLUS d.o.o. likvidacijska masa</izvorni_sadrzaj>
    <derivirana_varijabla naziv="DomainObject.Predmet.StrankaFormated_1">  DA-LI PLUS d.o.o. likvidacijska masa</derivirana_varijabla>
  </DomainObject.Predmet.StrankaFormated>
  <DomainObject.Predmet.StrankaFormatedOIB>
    <izvorni_sadrzaj>  DA-LI PLUS d.o.o. likvidacijska masa, OIB 37321711280</izvorni_sadrzaj>
    <derivirana_varijabla naziv="DomainObject.Predmet.StrankaFormatedOIB_1">  DA-LI PLUS d.o.o. likvidacijska masa, OIB 37321711280</derivirana_varijabla>
  </DomainObject.Predmet.StrankaFormatedOIB>
  <DomainObject.Predmet.StrankaFormatedWithAdress>
    <izvorni_sadrzaj> DA-LI PLUS d.o.o. likvidacijska masa, Kustošijski venec 47, 10000 Zagreb</izvorni_sadrzaj>
    <derivirana_varijabla naziv="DomainObject.Predmet.StrankaFormatedWithAdress_1"> DA-LI PLUS d.o.o. likvidacijska masa, Kustošijski venec 47, 10000 Zagreb</derivirana_varijabla>
  </DomainObject.Predmet.StrankaFormatedWithAdress>
  <DomainObject.Predmet.StrankaFormatedWithAdressOIB>
    <izvorni_sadrzaj> DA-LI PLUS d.o.o. likvidacijska masa, OIB 37321711280, Kustošijski venec 47, 10000 Zagreb</izvorni_sadrzaj>
    <derivirana_varijabla naziv="DomainObject.Predmet.StrankaFormatedWithAdressOIB_1"> DA-LI PLUS d.o.o. likvidacijska masa, OIB 37321711280, Kustošijski venec 47, 10000 Zagreb</derivirana_varijabla>
  </DomainObject.Predmet.StrankaFormatedWithAdressOIB>
  <DomainObject.Predmet.StrankaWithAdress>
    <izvorni_sadrzaj>DA-LI PLUS d.o.o. likvidacijska masa Kustošijski venec 47,10000 Zagreb</izvorni_sadrzaj>
    <derivirana_varijabla naziv="DomainObject.Predmet.StrankaWithAdress_1">DA-LI PLUS d.o.o. likvidacijska masa Kustošijski venec 47,10000 Zagreb</derivirana_varijabla>
  </DomainObject.Predmet.StrankaWithAdress>
  <DomainObject.Predmet.StrankaWithAdressOIB>
    <izvorni_sadrzaj>DA-LI PLUS d.o.o. likvidacijska masa, OIB 37321711280, Kustošijski venec 47,10000 Zagreb</izvorni_sadrzaj>
    <derivirana_varijabla naziv="DomainObject.Predmet.StrankaWithAdressOIB_1">DA-LI PLUS d.o.o. likvidacijska masa, OIB 37321711280, Kustošijski venec 47,10000 Zagreb</derivirana_varijabla>
  </DomainObject.Predmet.StrankaWithAdressOIB>
  <DomainObject.Predmet.StrankaNazivFormated>
    <izvorni_sadrzaj>DA-LI PLUS d.o.o. likvidacijska masa</izvorni_sadrzaj>
    <derivirana_varijabla naziv="DomainObject.Predmet.StrankaNazivFormated_1">DA-LI PLUS d.o.o. likvidacijska masa</derivirana_varijabla>
  </DomainObject.Predmet.StrankaNazivFormated>
  <DomainObject.Predmet.StrankaNazivFormatedOIB>
    <izvorni_sadrzaj>DA-LI PLUS d.o.o. likvidacijska masa, OIB 37321711280</izvorni_sadrzaj>
    <derivirana_varijabla naziv="DomainObject.Predmet.StrankaNazivFormatedOIB_1">DA-LI PLUS d.o.o. likvidacijska masa, OIB 37321711280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DA-LI PLUS d.o.o. likvidacijska masa</item>
    </izvorni_sadrzaj>
    <derivirana_varijabla naziv="DomainObject.Predmet.StrankaListFormated_1">
      <item>DA-LI PLUS d.o.o. likvidacijska masa</item>
    </derivirana_varijabla>
  </DomainObject.Predmet.StrankaListFormated>
  <DomainObject.Predmet.StrankaListFormatedOIB>
    <izvorni_sadrzaj>
      <item>DA-LI PLUS d.o.o. likvidacijska masa, OIB 37321711280</item>
    </izvorni_sadrzaj>
    <derivirana_varijabla naziv="DomainObject.Predmet.StrankaListFormatedOIB_1">
      <item>DA-LI PLUS d.o.o. likvidacijska masa, OIB 37321711280</item>
    </derivirana_varijabla>
  </DomainObject.Predmet.StrankaListFormatedOIB>
  <DomainObject.Predmet.StrankaListFormatedWithAdress>
    <izvorni_sadrzaj>
      <item>DA-LI PLUS d.o.o. likvidacijska masa, Kustošijski venec 47, 10000 Zagreb</item>
    </izvorni_sadrzaj>
    <derivirana_varijabla naziv="DomainObject.Predmet.StrankaListFormatedWithAdress_1">
      <item>DA-LI PLUS d.o.o. likvidacijska masa, Kustošijski venec 47, 10000 Zagreb</item>
    </derivirana_varijabla>
  </DomainObject.Predmet.StrankaListFormatedWithAdress>
  <DomainObject.Predmet.StrankaListFormatedWithAdressOIB>
    <izvorni_sadrzaj>
      <item>DA-LI PLUS d.o.o. likvidacijska masa, OIB 37321711280, Kustošijski venec 47, 10000 Zagreb</item>
    </izvorni_sadrzaj>
    <derivirana_varijabla naziv="DomainObject.Predmet.StrankaListFormatedWithAdressOIB_1">
      <item>DA-LI PLUS d.o.o. likvidacijska masa, OIB 37321711280, Kustošijski venec 47, 10000 Zagreb</item>
    </derivirana_varijabla>
  </DomainObject.Predmet.StrankaListFormatedWithAdressOIB>
  <DomainObject.Predmet.StrankaListNazivFormated>
    <izvorni_sadrzaj>
      <item>DA-LI PLUS d.o.o. likvidacijska masa</item>
    </izvorni_sadrzaj>
    <derivirana_varijabla naziv="DomainObject.Predmet.StrankaListNazivFormated_1">
      <item>DA-LI PLUS d.o.o. likvidacijska masa</item>
    </derivirana_varijabla>
  </DomainObject.Predmet.StrankaListNazivFormated>
  <DomainObject.Predmet.StrankaListNazivFormatedOIB>
    <izvorni_sadrzaj>
      <item>DA-LI PLUS d.o.o. likvidacijska masa, OIB 37321711280</item>
    </izvorni_sadrzaj>
    <derivirana_varijabla naziv="DomainObject.Predmet.StrankaListNazivFormatedOIB_1">
      <item>DA-LI PLUS d.o.o. likvidacijska masa, OIB 37321711280</item>
    </derivirana_varijabla>
  </DomainObject.Predmet.StrankaListNazivFormatedOIB>
  <DomainObject.Predmet.ProtuStrankaListFormated>
    <izvorni_sadrzaj>
      <item>DA-LI PLUS d.o.o.likvidacijska masa</item>
    </izvorni_sadrzaj>
    <derivirana_varijabla naziv="DomainObject.Predmet.ProtuStrankaListFormated_1">
      <item>DA-LI PLUS d.o.o.likvidacijska masa</item>
    </derivirana_varijabla>
  </DomainObject.Predmet.ProtuStrankaListFormated>
  <DomainObject.Predmet.ProtuStrankaListFormatedOIB>
    <izvorni_sadrzaj>
      <item>DA-LI PLUS d.o.o.likvidacijska masa, OIB 37321711280</item>
    </izvorni_sadrzaj>
    <derivirana_varijabla naziv="DomainObject.Predmet.ProtuStrankaListFormatedOIB_1">
      <item>DA-LI PLUS d.o.o.likvidacijska masa, OIB 37321711280</item>
    </derivirana_varijabla>
  </DomainObject.Predmet.ProtuStrankaListFormatedOIB>
  <DomainObject.Predmet.ProtuStrankaListFormatedWithAdress>
    <izvorni_sadrzaj>
      <item>DA-LI PLUS d.o.o.likvidacijska masa, Kustošijski venec 47, 10000 Zagreb</item>
    </izvorni_sadrzaj>
    <derivirana_varijabla naziv="DomainObject.Predmet.ProtuStrankaListFormatedWithAdress_1">
      <item>DA-LI PLUS d.o.o.likvidacijska masa, Kustošijski venec 47, 10000 Zagreb</item>
    </derivirana_varijabla>
  </DomainObject.Predmet.ProtuStrankaListFormatedWithAdress>
  <DomainObject.Predmet.ProtuStrankaListFormatedWithAdressOIB>
    <izvorni_sadrzaj>
      <item>DA-LI PLUS d.o.o.likvidacijska masa, OIB 37321711280, Kustošijski venec 47, 10000 Zagreb</item>
    </izvorni_sadrzaj>
    <derivirana_varijabla naziv="DomainObject.Predmet.ProtuStrankaListFormatedWithAdressOIB_1">
      <item>DA-LI PLUS d.o.o.likvidacijska masa, OIB 37321711280, Kustošijski venec 47, 10000 Zagreb</item>
    </derivirana_varijabla>
  </DomainObject.Predmet.ProtuStrankaListFormatedWithAdressOIB>
  <DomainObject.Predmet.ProtuStrankaListNazivFormated>
    <izvorni_sadrzaj>
      <item>DA-LI PLUS d.o.o.likvidacijska masa</item>
    </izvorni_sadrzaj>
    <derivirana_varijabla naziv="DomainObject.Predmet.ProtuStrankaListNazivFormated_1">
      <item>DA-LI PLUS d.o.o.likvidacijska masa</item>
    </derivirana_varijabla>
  </DomainObject.Predmet.ProtuStrankaListNazivFormated>
  <DomainObject.Predmet.ProtuStrankaListNazivFormatedOIB>
    <izvorni_sadrzaj>
      <item>DA-LI PLUS d.o.o.likvidacijska masa, OIB 37321711280</item>
    </izvorni_sadrzaj>
    <derivirana_varijabla naziv="DomainObject.Predmet.ProtuStrankaListNazivFormatedOIB_1">
      <item>DA-LI PLUS d.o.o.likvidacijska masa, OIB 37321711280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>St-1252/2017-3</izvorni_sadrzaj>
    <derivirana_varijabla naziv="DomainObject.PoslovniBrojDokumenta_1">St-1252/2017-3</derivirana_varijabla>
  </DomainObject.PoslovniBrojDokumenta>
  <DomainObject.Predmet.StrankaIDrugi>
    <izvorni_sadrzaj>DA-LI PLUS d.o.o. likvidacijska masa</izvorni_sadrzaj>
    <derivirana_varijabla naziv="DomainObject.Predmet.StrankaIDrugi_1">DA-LI PLUS d.o.o. likvidacijska masa</derivirana_varijabla>
  </DomainObject.Predmet.StrankaIDrugi>
  <DomainObject.Predmet.ProtustrankaIDrugi>
    <izvorni_sadrzaj>DA-LI PLUS d.o.o.likvidacijska masa</izvorni_sadrzaj>
    <derivirana_varijabla naziv="DomainObject.Predmet.ProtustrankaIDrugi_1">DA-LI PLUS d.o.o.likvidacijska masa</derivirana_varijabla>
  </DomainObject.Predmet.ProtustrankaIDrugi>
  <DomainObject.Predmet.StrankaIDrugiAdressOIB>
    <izvorni_sadrzaj>DA-LI PLUS d.o.o. likvidacijska masa, OIB 37321711280, Kustošijski venec 47, 10000 Zagreb</izvorni_sadrzaj>
    <derivirana_varijabla naziv="DomainObject.Predmet.StrankaIDrugiAdressOIB_1">DA-LI PLUS d.o.o. likvidacijska masa, OIB 37321711280, Kustošijski venec 47, 10000 Zagreb</derivirana_varijabla>
  </DomainObject.Predmet.StrankaIDrugiAdressOIB>
  <DomainObject.Predmet.ProtustrankaIDrugiAdressOIB>
    <izvorni_sadrzaj>DA-LI PLUS d.o.o.likvidacijska masa, OIB 37321711280, Kustošijski venec 47, 10000 Zagreb</izvorni_sadrzaj>
    <derivirana_varijabla naziv="DomainObject.Predmet.ProtustrankaIDrugiAdressOIB_1">DA-LI PLUS d.o.o.likvidacijska masa, OIB 37321711280, Kustošijski venec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DA-LI PLUS d.o.o.likvidacijska masa</item>
      <item>DA-LI PLUS d.o.o. likvidacijska masa</item>
    </izvorni_sadrzaj>
    <derivirana_varijabla naziv="DomainObject.Predmet.SudioniciListNaziv_1">
      <item>DA-LI PLUS d.o.o.likvidacijska masa</item>
      <item>DA-LI PLUS d.o.o. likvidacijska masa</item>
    </derivirana_varijabla>
  </DomainObject.Predmet.SudioniciListNaziv>
  <DomainObject.Predmet.SudioniciListAdressOIB>
    <izvorni_sadrzaj>
      <item>DA-LI PLUS d.o.o.likvidacijska masa, OIB 37321711280, Kustošijski venec 47,10000 Zagreb</item>
      <item>DA-LI PLUS d.o.o. likvidacijska masa, OIB 37321711280, Kustošijski venec 47,10000 Zagreb</item>
    </izvorni_sadrzaj>
    <derivirana_varijabla naziv="DomainObject.Predmet.SudioniciListAdressOIB_1">
      <item>DA-LI PLUS d.o.o.likvidacijska masa, OIB 37321711280, Kustošijski venec 47,10000 Zagreb</item>
      <item>DA-LI PLUS d.o.o. likvidacijska masa, OIB 37321711280, Kustošijski venec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37321711280</item>
      <item>, OIB 37321711280</item>
    </izvorni_sadrzaj>
    <derivirana_varijabla naziv="DomainObject.Predmet.SudioniciListNazivOIB_1">
      <item>, OIB 37321711280</item>
      <item>, OIB 37321711280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9017F3-D9DE-47E8-87A0-CB7A2BFEEC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1539</properties:Characters>
  <properties:Lines>50</properties:Lines>
  <properties:Paragraphs>19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2018-06-13T09:40:00Z</dcterms:created>
  <dc:creator>Korisnik</dc:creator>
  <cp:lastModifiedBy>Darija Miličević</cp:lastModifiedBy>
  <cp:lastPrinted>2018-11-14T13:23:00Z</cp:lastPrinted>
  <dcterms:modified xmlns:xsi="http://www.w3.org/2001/XMLSchema-instance" xsi:type="dcterms:W3CDTF">2018-11-14T13:24:00Z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St-1252/2017-3 / Odluka - Zaključak (zaključ..docx)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