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5e78" w14:paraId="ca55e78" w:rsidRDefault="003D6BE2" w:rsidP="003D6BE2" w:rsidR="001A42BF">
      <w:pPr>
        <w15:collapsed w:val="false"/>
        <w:rPr>
          <w:lang w:val="pl-PL"/>
        </w:rPr>
      </w:pPr>
      <w:bookmarkStart w:name="_GoBack" w:id="0"/>
      <w:bookmarkEnd w:id="0"/>
      <w:r w:rsidRPr="00066F3B">
        <w:rPr>
          <w:lang w:val="pl-PL"/>
        </w:rPr>
        <w:t xml:space="preserve">   </w:t>
      </w:r>
    </w:p>
    <w:p w:rsidRDefault="001A42BF" w:rsidP="003D6BE2" w:rsidR="003D6BE2" w:rsidRPr="00066F3B">
      <w:pPr>
        <w:rPr>
          <w:lang w:val="pl-PL"/>
        </w:rPr>
      </w:pPr>
      <w:r>
        <w:rPr>
          <w:lang w:val="pl-PL"/>
        </w:rPr>
        <w:t xml:space="preserve">  </w:t>
      </w:r>
      <w:r w:rsidR="003D6BE2" w:rsidRPr="00066F3B">
        <w:rPr>
          <w:lang w:val="pl-PL"/>
        </w:rPr>
        <w:t>REPUBLIKA HRVATSKA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</w:t>
      </w:r>
      <w:r w:rsidR="00C549D0">
        <w:rPr>
          <w:lang w:val="pl-PL"/>
        </w:rPr>
        <w:t xml:space="preserve">  </w:t>
      </w:r>
      <w:r w:rsidRPr="00066F3B">
        <w:rPr>
          <w:lang w:val="pl-PL"/>
        </w:rPr>
        <w:t xml:space="preserve">Trgovački sud u </w:t>
      </w:r>
      <w:r w:rsidRPr="003C3442">
        <w:rPr>
          <w:lang w:val="pl-PL"/>
        </w:rPr>
        <w:t xml:space="preserve">Zagrebu                                                                      </w:t>
      </w:r>
      <w:r w:rsidR="00CB3ABF" w:rsidRPr="003C3442">
        <w:rPr>
          <w:lang w:val="pl-PL"/>
        </w:rPr>
        <w:t xml:space="preserve">     </w:t>
      </w:r>
      <w:r w:rsidR="001A42BF">
        <w:rPr>
          <w:lang w:val="pl-PL"/>
        </w:rPr>
        <w:t xml:space="preserve">   </w:t>
      </w:r>
      <w:r w:rsidR="00C549D0" w:rsidRPr="003C3442">
        <w:rPr>
          <w:lang w:val="pl-PL"/>
        </w:rPr>
        <w:t>89</w:t>
      </w:r>
      <w:r w:rsidR="00C549D0" w:rsidRPr="00D02AE2">
        <w:rPr>
          <w:lang w:val="pl-PL"/>
        </w:rPr>
        <w:t>. St-</w:t>
      </w:r>
      <w:r w:rsidR="00D02AE2" w:rsidRPr="00D02AE2">
        <w:rPr>
          <w:lang w:val="pl-PL"/>
        </w:rPr>
        <w:t>4781</w:t>
      </w:r>
      <w:r w:rsidR="00C549D0" w:rsidRPr="00D02AE2">
        <w:rPr>
          <w:lang w:val="pl-PL"/>
        </w:rPr>
        <w:t>/1</w:t>
      </w:r>
      <w:r w:rsidR="00D02AE2" w:rsidRPr="00D02AE2">
        <w:rPr>
          <w:lang w:val="pl-PL"/>
        </w:rPr>
        <w:t>6</w:t>
      </w:r>
      <w:r w:rsidR="00C549D0" w:rsidRPr="00D02AE2">
        <w:rPr>
          <w:lang w:val="pl-PL"/>
        </w:rPr>
        <w:t>-</w:t>
      </w:r>
      <w:r w:rsidR="001A42BF">
        <w:rPr>
          <w:lang w:val="pl-PL"/>
        </w:rPr>
        <w:t>6</w:t>
      </w:r>
      <w:r w:rsidRPr="00BF29E7">
        <w:rPr>
          <w:color w:val="FF0000"/>
          <w:lang w:val="pl-PL"/>
        </w:rPr>
        <w:t xml:space="preserve">                                                          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</w:t>
      </w:r>
      <w:r w:rsidR="00C549D0">
        <w:rPr>
          <w:lang w:val="pl-PL"/>
        </w:rPr>
        <w:t xml:space="preserve">    </w:t>
      </w:r>
      <w:r w:rsidRPr="00066F3B">
        <w:rPr>
          <w:lang w:val="pl-PL"/>
        </w:rPr>
        <w:t xml:space="preserve">  Zagreb, Amruševa 2/II</w:t>
      </w: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I M E  R E P U B L I K E  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8F0096" w:rsidP="003D6BE2" w:rsidR="00E437C6" w:rsidRPr="003C3442">
      <w:pPr>
        <w:ind w:firstLine="720"/>
        <w:jc w:val="both"/>
        <w:rPr>
          <w:lang w:val="pt-BR"/>
        </w:rPr>
      </w:pPr>
      <w:r w:rsidRPr="00066F3B">
        <w:rPr>
          <w:lang w:val="pt-BR"/>
        </w:rPr>
        <w:t>Trgov</w:t>
      </w:r>
      <w:r w:rsidR="00CB3ABF" w:rsidRPr="00066F3B">
        <w:rPr>
          <w:lang w:val="pt-BR"/>
        </w:rPr>
        <w:t xml:space="preserve">ački sud u Zagrebu, po </w:t>
      </w:r>
      <w:r w:rsidRPr="00066F3B">
        <w:rPr>
          <w:lang w:val="pt-BR"/>
        </w:rPr>
        <w:t xml:space="preserve">sucu </w:t>
      </w:r>
      <w:r w:rsidR="006609B1">
        <w:rPr>
          <w:lang w:val="pt-BR"/>
        </w:rPr>
        <w:t>Nikolini Dorić Hadžisejdić</w:t>
      </w:r>
      <w:r w:rsidRPr="00066F3B">
        <w:rPr>
          <w:lang w:val="pt-BR"/>
        </w:rPr>
        <w:t>, u stečajnom predmetu u povodu prij</w:t>
      </w:r>
      <w:r w:rsidR="00CB3ABF" w:rsidRPr="00066F3B">
        <w:rPr>
          <w:lang w:val="pt-BR"/>
        </w:rPr>
        <w:t xml:space="preserve">edloga predlagatelja </w:t>
      </w:r>
      <w:r w:rsidR="00D02AE2" w:rsidRPr="000D7E17">
        <w:t>FINANCIJSKA AGENCIJA, RC Zagreb, Podružnica Zagreb, Trg svibanjskih žrtava 1995. 1, OIB: 85821130368</w:t>
      </w:r>
      <w:r w:rsidRPr="00066F3B">
        <w:rPr>
          <w:lang w:val="pt-BR"/>
        </w:rPr>
        <w:t xml:space="preserve">, za otvaranje stečajnog postupka nad </w:t>
      </w:r>
      <w:r w:rsidRPr="00D02AE2">
        <w:rPr>
          <w:lang w:val="pt-BR"/>
        </w:rPr>
        <w:t xml:space="preserve">dužnikom </w:t>
      </w:r>
      <w:r w:rsidR="00D02AE2" w:rsidRPr="00D02AE2">
        <w:rPr>
          <w:lang w:val="pt-BR"/>
        </w:rPr>
        <w:t>M. i P. d.o.o., Jastrebarsko</w:t>
      </w:r>
      <w:r w:rsidR="00CB3ABF" w:rsidRPr="00D02AE2">
        <w:rPr>
          <w:lang w:val="pt-BR"/>
        </w:rPr>
        <w:t xml:space="preserve">, </w:t>
      </w:r>
      <w:r w:rsidR="00D02AE2" w:rsidRPr="00D02AE2">
        <w:rPr>
          <w:lang w:val="pt-BR"/>
        </w:rPr>
        <w:t>Plešivica 62</w:t>
      </w:r>
      <w:r w:rsidR="00CB3ABF" w:rsidRPr="00D02AE2">
        <w:rPr>
          <w:lang w:val="pt-BR"/>
        </w:rPr>
        <w:t xml:space="preserve">, OIB: </w:t>
      </w:r>
      <w:r w:rsidR="00D02AE2" w:rsidRPr="00D02AE2">
        <w:rPr>
          <w:lang w:val="pt-BR"/>
        </w:rPr>
        <w:t>61717165557</w:t>
      </w:r>
      <w:r w:rsidR="00066F3B" w:rsidRPr="003C3442">
        <w:rPr>
          <w:lang w:val="pt-BR"/>
        </w:rPr>
        <w:t xml:space="preserve">, </w:t>
      </w:r>
      <w:r w:rsidR="006B6036">
        <w:rPr>
          <w:lang w:val="pt-BR"/>
        </w:rPr>
        <w:t>19. listopada</w:t>
      </w:r>
      <w:r w:rsidR="00066F3B" w:rsidRPr="00BF29E7">
        <w:rPr>
          <w:color w:val="FF0000"/>
          <w:lang w:val="pt-BR"/>
        </w:rPr>
        <w:t xml:space="preserve"> </w:t>
      </w:r>
      <w:r w:rsidR="00E437C6" w:rsidRPr="003C3442">
        <w:rPr>
          <w:lang w:val="pt-BR"/>
        </w:rPr>
        <w:t xml:space="preserve"> 2</w:t>
      </w:r>
      <w:r w:rsidR="00CB3ABF" w:rsidRPr="003C3442">
        <w:rPr>
          <w:lang w:val="pt-BR"/>
        </w:rPr>
        <w:t>01</w:t>
      </w:r>
      <w:r w:rsidR="003C3442" w:rsidRPr="003C3442">
        <w:rPr>
          <w:lang w:val="pt-BR"/>
        </w:rPr>
        <w:t>8</w:t>
      </w:r>
      <w:r w:rsidR="00E437C6" w:rsidRPr="003C3442">
        <w:rPr>
          <w:lang w:val="pt-BR"/>
        </w:rPr>
        <w:t xml:space="preserve">., </w:t>
      </w:r>
    </w:p>
    <w:p w:rsidRDefault="00E437C6" w:rsidP="00B07CA3" w:rsidR="00E437C6" w:rsidRPr="00066F3B"/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7F268F" w:rsidR="00E437C6" w:rsidRPr="003C3442">
      <w:pPr>
        <w:ind w:firstLine="708"/>
        <w:jc w:val="both"/>
      </w:pPr>
      <w:r w:rsidRPr="00066F3B">
        <w:t xml:space="preserve"> Odbacuje se kao nedopušten prijedlog za otvaranje stečajnog postupka nad dužnikom </w:t>
      </w:r>
      <w:r w:rsidR="00D02AE2" w:rsidRPr="00D02AE2">
        <w:rPr>
          <w:lang w:val="pt-BR"/>
        </w:rPr>
        <w:t>M. i P. d.o.o., Jastrebarsko, Plešivica 62, OIB: 61717165557</w:t>
      </w:r>
      <w:r w:rsidRPr="003C3442">
        <w:rPr>
          <w:lang w:val="pt-BR"/>
        </w:rPr>
        <w:t>.</w:t>
      </w:r>
    </w:p>
    <w:p w:rsidRDefault="00C907C8" w:rsidP="00C907C8" w:rsidR="00C907C8" w:rsidRPr="003C3442"/>
    <w:p w:rsidRDefault="00E437C6" w:rsidP="00C907C8" w:rsidR="00E437C6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D02AE2" w:rsidP="007F268F" w:rsidR="00CB3ABF" w:rsidRPr="00066F3B">
      <w:pPr>
        <w:ind w:firstLine="708"/>
        <w:jc w:val="both"/>
        <w:rPr>
          <w:lang w:val="pt-BR"/>
        </w:rPr>
      </w:pPr>
      <w:r w:rsidRPr="00D02AE2">
        <w:rPr>
          <w:lang w:val="pt-BR"/>
        </w:rPr>
        <w:t>Financijska agencija</w:t>
      </w:r>
      <w:r w:rsidR="00CB3ABF" w:rsidRPr="00D02AE2">
        <w:t xml:space="preserve"> podnijela</w:t>
      </w:r>
      <w:r w:rsidR="00CB3ABF" w:rsidRPr="00066F3B">
        <w:t xml:space="preserve"> je prijedlog da se nad dužnikom </w:t>
      </w:r>
      <w:r w:rsidRPr="00D02AE2">
        <w:rPr>
          <w:lang w:val="pt-BR"/>
        </w:rPr>
        <w:t>M. i P. d.o.o., Jastrebarsko, Plešivica 62, OIB: 61717165557</w:t>
      </w:r>
      <w:r w:rsidR="00CB3ABF" w:rsidRPr="003C3442">
        <w:rPr>
          <w:lang w:val="pt-BR"/>
        </w:rPr>
        <w:t>, otvori</w:t>
      </w:r>
      <w:r w:rsidR="00CB3ABF" w:rsidRPr="00066F3B">
        <w:rPr>
          <w:lang w:val="pt-BR"/>
        </w:rPr>
        <w:t xml:space="preserve"> stečaj.</w:t>
      </w:r>
    </w:p>
    <w:p w:rsidRDefault="00E437C6" w:rsidP="00784501" w:rsidR="006B6036" w:rsidRPr="00784501">
      <w:pPr>
        <w:ind w:firstLine="708"/>
        <w:jc w:val="both"/>
        <w:rPr>
          <w:color w:val="FF0000"/>
        </w:rPr>
      </w:pPr>
      <w:r w:rsidRPr="00066F3B">
        <w:t xml:space="preserve">Uvidom u </w:t>
      </w:r>
      <w:r w:rsidRPr="00D02AE2">
        <w:t xml:space="preserve">stečajni spis </w:t>
      </w:r>
      <w:r w:rsidR="00D02AE2" w:rsidRPr="00D02AE2">
        <w:t>St-332</w:t>
      </w:r>
      <w:r w:rsidR="00CB3ABF" w:rsidRPr="00D02AE2">
        <w:t>/1</w:t>
      </w:r>
      <w:r w:rsidR="00D02AE2" w:rsidRPr="00D02AE2">
        <w:t>5</w:t>
      </w:r>
      <w:r w:rsidR="006B6036">
        <w:t xml:space="preserve"> </w:t>
      </w:r>
      <w:r w:rsidR="00A92BD7" w:rsidRPr="00D02AE2">
        <w:t>i provjero</w:t>
      </w:r>
      <w:r w:rsidR="00A92BD7" w:rsidRPr="00EE67BB">
        <w:t>m u sudskom registru,</w:t>
      </w:r>
      <w:r w:rsidRPr="00EE67BB">
        <w:t xml:space="preserve"> sud </w:t>
      </w:r>
      <w:r w:rsidR="00350AD0" w:rsidRPr="00EE67BB">
        <w:t xml:space="preserve">je utvrdio da je rješenjem </w:t>
      </w:r>
      <w:r w:rsidR="00350AD0" w:rsidRPr="00D02AE2">
        <w:t xml:space="preserve">od </w:t>
      </w:r>
      <w:r w:rsidR="006B6036">
        <w:t>19</w:t>
      </w:r>
      <w:r w:rsidR="00CB3ABF" w:rsidRPr="00D02AE2">
        <w:t xml:space="preserve">. </w:t>
      </w:r>
      <w:r w:rsidR="006B6036">
        <w:t>srpnja</w:t>
      </w:r>
      <w:r w:rsidR="008F0096" w:rsidRPr="00D02AE2">
        <w:t xml:space="preserve"> 201</w:t>
      </w:r>
      <w:r w:rsidR="006B6036">
        <w:t>6</w:t>
      </w:r>
      <w:r w:rsidRPr="00D02AE2">
        <w:t>.</w:t>
      </w:r>
      <w:r w:rsidR="006B6036" w:rsidRPr="006B6036">
        <w:t xml:space="preserve"> otvoren i istovremeno zaključen stečajni postupak nad dužnikom</w:t>
      </w:r>
      <w:r w:rsidRPr="00066F3B">
        <w:t xml:space="preserve"> </w:t>
      </w:r>
      <w:r w:rsidR="00D02AE2" w:rsidRPr="00D02AE2">
        <w:rPr>
          <w:lang w:val="pt-BR"/>
        </w:rPr>
        <w:t>M. i P. d.o.o., Jastrebarsko, Plešivica 62, OIB: 61717165557</w:t>
      </w:r>
      <w:r w:rsidR="00EE67BB">
        <w:rPr>
          <w:lang w:val="pt-BR"/>
        </w:rPr>
        <w:t>.</w:t>
      </w:r>
      <w:r w:rsidR="008F0096" w:rsidRPr="006609B1">
        <w:rPr>
          <w:color w:val="FF0000"/>
        </w:rPr>
        <w:t xml:space="preserve"> </w:t>
      </w:r>
      <w:r w:rsidR="006B6036">
        <w:t xml:space="preserve">Navedeno rješenje postalo je pravomoćno 9. kolovoza 2016. Nakon toga je rješenjem ovoga suda poslovni broj </w:t>
      </w:r>
      <w:proofErr w:type="spellStart"/>
      <w:r w:rsidR="006B6036">
        <w:t>Tt</w:t>
      </w:r>
      <w:proofErr w:type="spellEnd"/>
      <w:r w:rsidR="006B6036">
        <w:t xml:space="preserve">-16/36549-1 od 3. studenog 2016. dužnik </w:t>
      </w:r>
      <w:r w:rsidR="006B6036" w:rsidRPr="006B6036">
        <w:t>M. i P. d.o.o., Jastrebarsko, Plešivica 62, OIB: 61717165557</w:t>
      </w:r>
      <w:r w:rsidR="006B6036">
        <w:t xml:space="preserve"> brisan iz sudskog registra.</w:t>
      </w:r>
    </w:p>
    <w:p w:rsidRDefault="006B6036" w:rsidP="006B6036" w:rsidR="006B6036">
      <w:pPr>
        <w:ind w:firstLine="708"/>
        <w:jc w:val="both"/>
      </w:pPr>
      <w:r>
        <w:t>Prema odredbi čl. 3. st. 1. SZ-a stečajni postupak se može provesti nad pravnom osobom i nad imovinom dužnika pojedinca, ako zakonom nije drukčije određeno.</w:t>
      </w:r>
    </w:p>
    <w:p w:rsidRDefault="006B6036" w:rsidP="006B6036" w:rsidR="006B6036">
      <w:pPr>
        <w:ind w:firstLine="708"/>
        <w:jc w:val="both"/>
      </w:pPr>
      <w:r>
        <w:t>Brisanjem iz sudskog registra dužnik je prestao postojati kao pravna osoba (čl. 4. Zakona o trgovačkim društvima - "Narodne novine" broj 111/93, 34/99, 121/99, 52/00, 118/03, 107/07, 146/08, 137/09, 152/11, 111/12, 68/13 i 110/15).</w:t>
      </w:r>
    </w:p>
    <w:p w:rsidRDefault="006B6036" w:rsidP="006B6036" w:rsidR="00E437C6" w:rsidRPr="00066F3B">
      <w:pPr>
        <w:ind w:firstLine="708"/>
        <w:jc w:val="both"/>
      </w:pPr>
      <w:r>
        <w:t>S obzirom na to da dužnik, kao pravna osoba nad kojom se može provesti stečajni postupak, ne postoji to je, uzevši u obzir navedeno, odlučeno kao u izreci ovog rješenja.</w:t>
      </w:r>
    </w:p>
    <w:p w:rsidRDefault="00E437C6" w:rsidP="006B6036" w:rsidR="00F6362F" w:rsidRPr="00066F3B">
      <w:pPr>
        <w:tabs>
          <w:tab w:pos="720" w:val="left"/>
        </w:tabs>
        <w:jc w:val="both"/>
      </w:pPr>
      <w:r w:rsidRPr="00066F3B">
        <w:tab/>
      </w:r>
    </w:p>
    <w:p w:rsidRDefault="00867960" w:rsidP="00867960" w:rsidR="00C907C8" w:rsidRPr="006B6036">
      <w:pPr>
        <w:jc w:val="center"/>
      </w:pPr>
      <w:r w:rsidRPr="00066F3B">
        <w:t xml:space="preserve">U </w:t>
      </w:r>
      <w:r w:rsidR="00C907C8" w:rsidRPr="00EE67BB">
        <w:t>Zagreb</w:t>
      </w:r>
      <w:r w:rsidR="00F6362F" w:rsidRPr="00EE67BB">
        <w:t>u</w:t>
      </w:r>
      <w:r w:rsidR="006B6036">
        <w:t xml:space="preserve"> 1</w:t>
      </w:r>
      <w:r w:rsidR="00E67F5E">
        <w:t>9</w:t>
      </w:r>
      <w:r w:rsidR="006B6036">
        <w:t>. listopada</w:t>
      </w:r>
      <w:r w:rsidR="00B93F63" w:rsidRPr="00BF29E7">
        <w:rPr>
          <w:color w:val="FF0000"/>
        </w:rPr>
        <w:t xml:space="preserve"> </w:t>
      </w:r>
      <w:r w:rsidR="00B93F63" w:rsidRPr="006B6036">
        <w:t>201</w:t>
      </w:r>
      <w:r w:rsidR="00EE67BB" w:rsidRPr="006B6036">
        <w:t>8</w:t>
      </w:r>
      <w:r w:rsidR="00C907C8" w:rsidRPr="006B6036">
        <w:t>.</w:t>
      </w:r>
    </w:p>
    <w:p w:rsidRDefault="00867960" w:rsidP="00867960" w:rsidR="00867960" w:rsidRPr="006B6036"/>
    <w:p w:rsidRDefault="00867960" w:rsidP="00C549D0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SUDAC:</w:t>
      </w:r>
    </w:p>
    <w:p w:rsidRDefault="006609B1" w:rsidP="00C549D0" w:rsidR="00867960" w:rsidRPr="00066F3B">
      <w:pPr>
        <w:jc w:val="right"/>
        <w:rPr>
          <w:lang w:val="pl-PL"/>
        </w:rPr>
      </w:pPr>
      <w:r>
        <w:rPr>
          <w:lang w:val="pl-PL"/>
        </w:rPr>
        <w:t xml:space="preserve">                      </w:t>
      </w:r>
      <w:r w:rsidR="00867960" w:rsidRPr="00066F3B">
        <w:rPr>
          <w:lang w:val="pl-PL"/>
        </w:rPr>
        <w:t xml:space="preserve">                                                   </w:t>
      </w:r>
      <w:r w:rsidR="00237801">
        <w:rPr>
          <w:lang w:val="pl-PL"/>
        </w:rPr>
        <w:t xml:space="preserve">                         </w:t>
      </w:r>
      <w:r w:rsidR="00867960" w:rsidRPr="00066F3B">
        <w:rPr>
          <w:lang w:val="pl-PL"/>
        </w:rPr>
        <w:t xml:space="preserve"> </w:t>
      </w:r>
      <w:r w:rsidRPr="006609B1">
        <w:rPr>
          <w:lang w:val="pl-PL"/>
        </w:rPr>
        <w:t>Nikolina Dorić Hadžisejdić</w:t>
      </w:r>
      <w:r w:rsidR="00237801">
        <w:rPr>
          <w:lang w:val="pl-PL"/>
        </w:rPr>
        <w:t>, v.r.</w:t>
      </w:r>
    </w:p>
    <w:p w:rsidRDefault="00CD1F20" w:rsidP="00867960" w:rsidR="00CD1F20" w:rsidRPr="00066F3B">
      <w:pPr>
        <w:jc w:val="both"/>
        <w:rPr>
          <w:lang w:val="pl-PL"/>
        </w:rPr>
      </w:pPr>
    </w:p>
    <w:p w:rsidRDefault="00C549D0" w:rsidP="00867960" w:rsidR="00C549D0">
      <w:pPr>
        <w:jc w:val="both"/>
        <w:rPr>
          <w:lang w:val="da-DK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lastRenderedPageBreak/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237801" w:rsidP="007B64C7" w:rsidR="00237801">
      <w:pPr>
        <w:ind w:firstLine="708" w:left="3540"/>
        <w:jc w:val="right"/>
      </w:pPr>
    </w:p>
    <w:p w:rsidRDefault="00237801" w:rsidP="007B64C7" w:rsidR="0023780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37801" w:rsidP="007B64C7" w:rsidR="00237801">
      <w:pPr>
        <w:ind w:firstLine="708" w:left="3540"/>
        <w:jc w:val="right"/>
      </w:pPr>
      <w:r>
        <w:t xml:space="preserve">                                       Valentina Gabud</w:t>
      </w:r>
    </w:p>
    <w:p w:rsidRDefault="00867960" w:rsidP="00867960" w:rsidR="00867960" w:rsidRPr="00066F3B">
      <w:pPr>
        <w:jc w:val="center"/>
      </w:pPr>
    </w:p>
    <w:sectPr w:rsidSect="00C549D0" w:rsidR="00867960" w:rsidRPr="00066F3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9D0" w:rsidP="00C549D0" w:rsidR="00C549D0">
      <w:r>
        <w:separator/>
      </w:r>
    </w:p>
  </w:endnote>
  <w:endnote w:id="0" w:type="continuationSeparator">
    <w:p w:rsidRDefault="00C549D0" w:rsidP="00C549D0" w:rsidR="00C54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9D0" w:rsidP="00C549D0" w:rsidR="00C549D0">
      <w:r>
        <w:separator/>
      </w:r>
    </w:p>
  </w:footnote>
  <w:footnote w:id="0" w:type="continuationSeparator">
    <w:p w:rsidRDefault="00C549D0" w:rsidP="00C549D0" w:rsidR="00C54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P="00C549D0" w:rsidR="00C549D0" w:rsidRPr="00EE67BB">
    <w:pPr>
      <w:pStyle w:val="Zaglavlje"/>
      <w:jc w:val="right"/>
    </w:pPr>
    <w:r w:rsidRPr="00EE67BB">
      <w:rPr>
        <w:lang w:val="pl-PL"/>
      </w:rPr>
      <w:t>8</w:t>
    </w:r>
    <w:r w:rsidR="00D02AE2">
      <w:rPr>
        <w:lang w:val="pl-PL"/>
      </w:rPr>
      <w:t>9. St-4781/16</w:t>
    </w:r>
    <w:r w:rsidRPr="00EE67BB">
      <w:rPr>
        <w:lang w:val="pl-PL"/>
      </w:rPr>
      <w:t>-</w:t>
    </w:r>
    <w:r w:rsidR="001A42BF">
      <w:rPr>
        <w:lang w:val="pl-PL"/>
      </w:rPr>
      <w:t>6</w:t>
    </w:r>
    <w:r w:rsidRPr="00EE67BB">
      <w:rPr>
        <w:lang w:val="pl-PL"/>
      </w:rPr>
      <w:t xml:space="preserve">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R="00C549D0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66F3B"/>
    <w:rsid w:val="001A42BF"/>
    <w:rsid w:val="00237801"/>
    <w:rsid w:val="00350AD0"/>
    <w:rsid w:val="003A3D58"/>
    <w:rsid w:val="003A5C4C"/>
    <w:rsid w:val="003C3442"/>
    <w:rsid w:val="003D6BE2"/>
    <w:rsid w:val="00401592"/>
    <w:rsid w:val="0043400F"/>
    <w:rsid w:val="00454A8D"/>
    <w:rsid w:val="0048725F"/>
    <w:rsid w:val="005F536B"/>
    <w:rsid w:val="00623C9C"/>
    <w:rsid w:val="006609B1"/>
    <w:rsid w:val="006B6036"/>
    <w:rsid w:val="00784501"/>
    <w:rsid w:val="007E3EED"/>
    <w:rsid w:val="007F268F"/>
    <w:rsid w:val="00867960"/>
    <w:rsid w:val="008F0096"/>
    <w:rsid w:val="00973968"/>
    <w:rsid w:val="00A878A0"/>
    <w:rsid w:val="00A92BD7"/>
    <w:rsid w:val="00B07CA3"/>
    <w:rsid w:val="00B93F63"/>
    <w:rsid w:val="00BD5EBC"/>
    <w:rsid w:val="00BF29E7"/>
    <w:rsid w:val="00C549D0"/>
    <w:rsid w:val="00C907C8"/>
    <w:rsid w:val="00CB3ABF"/>
    <w:rsid w:val="00CD1F20"/>
    <w:rsid w:val="00D02AE2"/>
    <w:rsid w:val="00E437C6"/>
    <w:rsid w:val="00E67F5E"/>
    <w:rsid w:val="00EE67BB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3E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C549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49D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549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49D0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C549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549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4781</izvorni_sadrzaj>
    <derivirana_varijabla naziv="DomainObject.Predmet.Broj_1">4781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St-4781/2016</izvorni_sadrzaj>
    <derivirana_varijabla naziv="DomainObject.Predmet.OznakaBroj_1">St-4781/2016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 P. d.o.o. zastupanog po punomoćniku Milan Ivančić; Krunoslav Ivančić</izvorni_sadrzaj>
    <derivirana_varijabla naziv="DomainObject.Predmet.ProtustrankaFormated_1">  M. i P. d.o.o. zastupanog po punomoćniku Milan Ivančić; Krunoslav Ivančić</derivirana_varijabla>
  </DomainObject.Predmet.ProtustrankaFormated>
  <DomainObject.Predmet.ProtustrankaFormatedOIB>
    <izvorni_sadrzaj>  M. i P. d.o.o., OIB 61717165557 zastupanog po punomoćniku Milan Ivančić; Krunoslav Ivančić</izvorni_sadrzaj>
    <derivirana_varijabla naziv="DomainObject.Predmet.ProtustrankaFormatedOIB_1">  M. i P. d.o.o., OIB 61717165557 zastupanog po punomoćniku Milan Ivančić; Krunoslav Ivančić</derivirana_varijabla>
  </DomainObject.Predmet.ProtustrankaFormatedOIB>
  <DomainObject.Predmet.ProtustrankaFormatedWithAdress>
    <izvorni_sadrzaj> M. i P. d.o.o., Plešivica 62, 10450 Jastrebarsko zastupanog po punomoćniku Milan Ivančić; Krunoslav Ivančić</izvorni_sadrzaj>
    <derivirana_varijabla naziv="DomainObject.Predmet.ProtustrankaFormatedWithAdress_1"> M. i P. d.o.o., Plešivica 62, 10450 Jastrebarsko zastupanog po punomoćniku Milan Ivančić; Krunoslav Ivančić</derivirana_varijabla>
  </DomainObject.Predmet.ProtustrankaFormatedWithAdress>
  <DomainObject.Predmet.ProtustrankaFormatedWithAdressOIB>
    <izvorni_sadrzaj> M. i P. d.o.o., OIB 61717165557, Plešivica 62, 10450 Jastrebarsko zastupanog po punomoćniku Milan Ivančić; Krunoslav Ivančić</izvorni_sadrzaj>
    <derivirana_varijabla naziv="DomainObject.Predmet.ProtustrankaFormatedWithAdressOIB_1"> M. i P. d.o.o., OIB 61717165557, Plešivica 62, 10450 Jastrebarsko zastupanog po punomoćniku Milan Ivančić; Krunoslav Ivančić</derivirana_varijabla>
  </DomainObject.Predmet.ProtustrankaFormatedWithAdressOIB>
  <DomainObject.Predmet.ProtustrankaWithAdress>
    <izvorni_sadrzaj>M. i P. d.o.o. Plešivica 62, 10450 Jastrebarsko</izvorni_sadrzaj>
    <derivirana_varijabla naziv="DomainObject.Predmet.ProtustrankaWithAdress_1">M. i P. d.o.o. Plešivica 62, 10450 Jastrebarsko</derivirana_varijabla>
  </DomainObject.Predmet.ProtustrankaWithAdress>
  <DomainObject.Predmet.ProtustrankaWithAdressOIB>
    <izvorni_sadrzaj>M. i P. d.o.o., OIB 61717165557, Plešivica 62, 10450 Jastrebarsko</izvorni_sadrzaj>
    <derivirana_varijabla naziv="DomainObject.Predmet.ProtustrankaWithAdressOIB_1">M. i P. d.o.o., OIB 61717165557, Plešivica 62, 10450 Jastrebarsko</derivirana_varijabla>
  </DomainObject.Predmet.ProtustrankaWithAdressOIB>
  <DomainObject.Predmet.ProtustrankaNazivFormated>
    <izvorni_sadrzaj>M. i P. d.o.o.</izvorni_sadrzaj>
    <derivirana_varijabla naziv="DomainObject.Predmet.ProtustrankaNazivFormated_1">M. i P. d.o.o.</derivirana_varijabla>
  </DomainObject.Predmet.ProtustrankaNazivFormated>
  <DomainObject.Predmet.ProtustrankaNazivFormatedOIB>
    <izvorni_sadrzaj>M. i P. d.o.o., OIB 61717165557</izvorni_sadrzaj>
    <derivirana_varijabla naziv="DomainObject.Predmet.ProtustrankaNazivFormatedOIB_1">M. i P. d.o.o., OIB 61717165557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i P. d.o.o. zastupanog po punomoćniku Milan Ivančić; Krunoslav Ivančić</item>
    </izvorni_sadrzaj>
    <derivirana_varijabla naziv="DomainObject.Predmet.ProtuStrankaListFormated_1">
      <item>M. i P. d.o.o. zastupanog po punomoćniku Milan Ivančić; Krunoslav Ivančić</item>
    </derivirana_varijabla>
  </DomainObject.Predmet.ProtuStrankaListFormated>
  <DomainObject.Predmet.ProtuStrankaListFormatedOIB>
    <izvorni_sadrzaj>
      <item>M. i P. d.o.o., OIB 61717165557 zastupanog po punomoćniku Milan Ivančić; Krunoslav Ivančić</item>
    </izvorni_sadrzaj>
    <derivirana_varijabla naziv="DomainObject.Predmet.ProtuStrankaListFormatedOIB_1">
      <item>M. i P. d.o.o., OIB 61717165557 zastupanog po punomoćniku Milan Ivančić; Krunoslav Ivančić</item>
    </derivirana_varijabla>
  </DomainObject.Predmet.ProtuStrankaListFormatedOIB>
  <DomainObject.Predmet.ProtuStrankaListFormatedWithAdress>
    <izvorni_sadrzaj>
      <item>M. i P. d.o.o., Plešivica 62, 10450 Jastrebarsko zastupanog po punomoćniku Milan Ivančić; Krunoslav Ivančić</item>
    </izvorni_sadrzaj>
    <derivirana_varijabla naziv="DomainObject.Predmet.ProtuStrankaListFormatedWithAdress_1">
      <item>M. i P. d.o.o., Plešivica 62, 10450 Jastrebarsko zastupanog po punomoćniku Milan Ivančić; Krunoslav Ivančić</item>
    </derivirana_varijabla>
  </DomainObject.Predmet.ProtuStrankaListFormatedWithAdress>
  <DomainObject.Predmet.ProtuStrankaListFormatedWithAdressOIB>
    <izvorni_sadrzaj>
      <item>M. i P. d.o.o., OIB 61717165557, Plešivica 62, 10450 Jastrebarsko zastupanog po punomoćniku Milan Ivančić; Krunoslav Ivančić</item>
    </izvorni_sadrzaj>
    <derivirana_varijabla naziv="DomainObject.Predmet.ProtuStrankaListFormatedWithAdressOIB_1">
      <item>M. i P. d.o.o., OIB 61717165557, Plešivica 62, 10450 Jastrebarsko zastupanog po punomoćniku Milan Ivančić; Krunoslav Ivančić</item>
    </derivirana_varijabla>
  </DomainObject.Predmet.ProtuStrankaListFormatedWithAdressOIB>
  <DomainObject.Predmet.ProtuStrankaListNazivFormated>
    <izvorni_sadrzaj>
      <item>M. i P. d.o.o.</item>
    </izvorni_sadrzaj>
    <derivirana_varijabla naziv="DomainObject.Predmet.ProtuStrankaListNazivFormated_1">
      <item>M. i P. d.o.o.</item>
    </derivirana_varijabla>
  </DomainObject.Predmet.ProtuStrankaListNazivFormated>
  <DomainObject.Predmet.ProtuStrankaListNazivFormatedOIB>
    <izvorni_sadrzaj>
      <item>M. i P. d.o.o., OIB 61717165557</item>
    </izvorni_sadrzaj>
    <derivirana_varijabla naziv="DomainObject.Predmet.ProtuStrankaListNazivFormatedOIB_1">
      <item>M. i P. d.o.o., OIB 61717165557</item>
    </derivirana_varijabla>
  </DomainObject.Predmet.ProtuStrankaListNazivFormatedOIB>
  <DomainObject.Predmet.OstaliListFormated>
    <izvorni_sadrzaj>
      <item>Milan Ivančić punomoćnik sudionika u postupku M. i P. d.o.o.</item>
      <item>Krunoslav Ivančić punomoćnik sudionika u postupku M. i P. d.o.o.</item>
    </izvorni_sadrzaj>
    <derivirana_varijabla naziv="DomainObject.Predmet.OstaliListFormated_1">
      <item>Milan Ivančić punomoćnik sudionika u postupku M. i P. d.o.o.</item>
      <item>Krunoslav Ivančić punomoćnik sudionika u postupku M. i P. d.o.o.</item>
    </derivirana_varijabla>
  </DomainObject.Predmet.OstaliListFormated>
  <DomainObject.Predmet.OstaliListFormatedOIB>
    <izvorni_sadrzaj>
      <item>Milan Ivančić, OIB 17046609910 punomoćnik sudionika u postupku M. i P. d.o.o.</item>
      <item>Krunoslav Ivančić, OIB 94335560251 punomoćnik sudionika u postupku M. i P. d.o.o.</item>
    </izvorni_sadrzaj>
    <derivirana_varijabla naziv="DomainObject.Predmet.OstaliListFormatedOIB_1">
      <item>Milan Ivančić, OIB 17046609910 punomoćnik sudionika u postupku M. i P. d.o.o.</item>
      <item>Krunoslav Ivančić, OIB 94335560251 punomoćnik sudionika u postupku M. i P. d.o.o.</item>
    </derivirana_varijabla>
  </DomainObject.Predmet.OstaliListFormatedOIB>
  <DomainObject.Predmet.OstaliListFormatedWithAdress>
    <izvorni_sadrzaj>
      <item>Milan Ivančić, Plešivica 62, 10450 Plešivica punomoćnik sudionika u postupku M. i P. d.o.o.</item>
      <item>Krunoslav Ivančić, Plešivica 73, 10450 Plešivica punomoćnik sudionika u postupku M. i P. d.o.o.</item>
    </izvorni_sadrzaj>
    <derivirana_varijabla naziv="DomainObject.Predmet.OstaliListFormatedWithAdress_1">
      <item>Milan Ivančić, Plešivica 62, 10450 Plešivica punomoćnik sudionika u postupku M. i P. d.o.o.</item>
      <item>Krunoslav Ivančić, Plešivica 73, 10450 Plešivica punomoćnik sudionika u postupku M. i P. d.o.o.</item>
    </derivirana_varijabla>
  </DomainObject.Predmet.OstaliListFormatedWithAdress>
  <DomainObject.Predmet.OstaliListFormatedWithAdressOIB>
    <izvorni_sadrzaj>
      <item>Milan Ivančić, OIB 17046609910, Plešivica 62, 10450 Plešivica punomoćnik sudionika u postupku M. i P. d.o.o.</item>
      <item>Krunoslav Ivančić, OIB 94335560251, Plešivica 73, 10450 Plešivica punomoćnik sudionika u postupku M. i P. d.o.o.</item>
    </izvorni_sadrzaj>
    <derivirana_varijabla naziv="DomainObject.Predmet.OstaliListFormatedWithAdressOIB_1">
      <item>Milan Ivančić, OIB 17046609910, Plešivica 62, 10450 Plešivica punomoćnik sudionika u postupku M. i P. d.o.o.</item>
      <item>Krunoslav Ivančić, OIB 94335560251, Plešivica 73, 10450 Plešivica punomoćnik sudionika u postupku M. i P. d.o.o.</item>
    </derivirana_varijabla>
  </DomainObject.Predmet.OstaliListFormatedWithAdressOIB>
  <DomainObject.Predmet.OstaliListNazivFormated>
    <izvorni_sadrzaj>
      <item>Milan Ivančić</item>
      <item>Krunoslav Ivančić</item>
    </izvorni_sadrzaj>
    <derivirana_varijabla naziv="DomainObject.Predmet.OstaliListNazivFormated_1">
      <item>Milan Ivančić</item>
      <item>Krunoslav Ivančić</item>
    </derivirana_varijabla>
  </DomainObject.Predmet.OstaliListNazivFormated>
  <DomainObject.Predmet.OstaliListNazivFormatedOIB>
    <izvorni_sadrzaj>
      <item>Milan Ivančić, OIB 17046609910</item>
      <item>Krunoslav Ivančić, OIB 94335560251</item>
    </izvorni_sadrzaj>
    <derivirana_varijabla naziv="DomainObject.Predmet.OstaliListNazivFormatedOIB_1">
      <item>Milan Ivančić, OIB 17046609910</item>
      <item>Krunoslav Ivančić, OIB 94335560251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i P. d.o.o.</izvorni_sadrzaj>
    <derivirana_varijabla naziv="DomainObject.Predmet.ProtustrankaIDrugi_1">M. i 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i P. d.o.o., OIB 61717165557, Plešivica 62, 10450 Jastrebarsko</izvorni_sadrzaj>
    <derivirana_varijabla naziv="DomainObject.Predmet.ProtustrankaIDrugiAdressOIB_1">M. i P. d.o.o., OIB 61717165557, Plešivica 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 i P. d.o.o.</item>
      <item>Milan Ivančić</item>
      <item>Krunoslav Ivančić</item>
    </izvorni_sadrzaj>
    <derivirana_varijabla naziv="DomainObject.Predmet.SudioniciListNaziv_1">
      <item>FINA Regionalni centar Zagreb</item>
      <item>M. i P. d.o.o.</item>
      <item>Milan Ivančić</item>
      <item>Krunoslav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M. i P. d.o.o., OIB 61717165557, Plešivica 62,10450 Jastrebarsko</item>
      <item>Milan Ivančić, OIB 17046609910, Plešivica 62,10450 Plešivica</item>
      <item>Krunoslav Ivančić, OIB 94335560251, Plešivica 73,10450 Plešivica</item>
    </izvorni_sadrzaj>
    <derivirana_varijabla naziv="DomainObject.Predmet.SudioniciListAdressOIB_1">
      <item>FINA Regionalni centar Zagreb, OIB 85821130368, Trg svibanjskih žrtava 1995. 1,10000 Zagreb</item>
      <item>M. i P. d.o.o., OIB 61717165557, Plešivica 62,10450 Jastrebarsko</item>
      <item>Milan Ivančić, OIB 17046609910, Plešivica 62,10450 Plešivica</item>
      <item>Krunoslav Ivančić, OIB 94335560251, Plešivica 73,10450 Plešivica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61717165557</item>
      <item>, OIB 17046609910</item>
      <item>, OIB 94335560251</item>
    </izvorni_sadrzaj>
    <derivirana_varijabla naziv="DomainObject.Predmet.SudioniciListNazivOIB_1">
      <item>, OIB 85821130368</item>
      <item>, OIB 61717165557</item>
      <item>, OIB 17046609910</item>
      <item>, OIB 94335560251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1828</properties:Characters>
  <properties:Lines>54</properties:Lines>
  <properties:Paragraphs>21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2016-01-02T19:25:00Z</dcterms:created>
  <dc:creator>gzubak</dc:creator>
  <cp:lastModifiedBy>Valentina Gabud</cp:lastModifiedBy>
  <cp:lastPrinted>2018-10-19T06:56:00Z</cp:lastPrinted>
  <dcterms:modified xmlns:xsi="http://www.w3.org/2001/XMLSchema-instance" xsi:type="dcterms:W3CDTF">2018-10-19T06:56:00Z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- odbačaj prijedloga-već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