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d22c" w14:paraId="7f9d22c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AB34AD">
        <w:t>117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F06883" w:rsidP="00F06883" w:rsidR="00F06883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F06883" w:rsidP="00F06883" w:rsidR="00F06883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06883" w:rsidP="00F06883" w:rsidR="00F06883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06883" w:rsidP="00F06883" w:rsidR="00F06883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06883" w:rsidP="00F06883" w:rsidR="00F06883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E06FF8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E06FF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Jahta 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marke </w:t>
      </w:r>
      <w:r w:rsidR="005D6485">
        <w:rPr>
          <w:rFonts w:cs="Times New Roman" w:hAnsi="Times New Roman" w:ascii="Times New Roman"/>
          <w:sz w:val="24"/>
          <w:szCs w:val="24"/>
        </w:rPr>
        <w:t>Oceanis</w:t>
      </w:r>
      <w:r w:rsidR="005F10F0">
        <w:rPr>
          <w:rFonts w:cs="Times New Roman" w:hAnsi="Times New Roman" w:ascii="Times New Roman"/>
          <w:sz w:val="24"/>
          <w:szCs w:val="24"/>
        </w:rPr>
        <w:t xml:space="preserve"> </w:t>
      </w:r>
      <w:r w:rsidR="005D6485">
        <w:rPr>
          <w:rFonts w:cs="Times New Roman" w:hAnsi="Times New Roman" w:ascii="Times New Roman"/>
          <w:sz w:val="24"/>
          <w:szCs w:val="24"/>
        </w:rPr>
        <w:t>473</w:t>
      </w:r>
      <w:r>
        <w:rPr>
          <w:rFonts w:cs="Times New Roman" w:hAnsi="Times New Roman" w:ascii="Times New Roman"/>
          <w:sz w:val="24"/>
          <w:szCs w:val="24"/>
        </w:rPr>
        <w:t xml:space="preserve">, pozivni znak </w:t>
      </w:r>
      <w:r w:rsidR="005D6485">
        <w:rPr>
          <w:rFonts w:cs="Times New Roman" w:hAnsi="Times New Roman" w:ascii="Times New Roman"/>
          <w:sz w:val="24"/>
          <w:szCs w:val="24"/>
        </w:rPr>
        <w:t>9AA7124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, ime </w:t>
      </w:r>
      <w:r w:rsidR="005D6485">
        <w:rPr>
          <w:rFonts w:cs="Times New Roman" w:hAnsi="Times New Roman" w:ascii="Times New Roman"/>
          <w:sz w:val="24"/>
          <w:szCs w:val="24"/>
        </w:rPr>
        <w:t>BRACERA</w:t>
      </w:r>
      <w:r w:rsidR="005F10F0">
        <w:rPr>
          <w:rFonts w:cs="Times New Roman" w:hAnsi="Times New Roman" w:ascii="Times New Roman"/>
          <w:sz w:val="24"/>
          <w:szCs w:val="24"/>
        </w:rPr>
        <w:t>, godina gradnje 200</w:t>
      </w:r>
      <w:r w:rsidR="009F0F45">
        <w:rPr>
          <w:rFonts w:cs="Times New Roman" w:hAnsi="Times New Roman" w:ascii="Times New Roman"/>
          <w:sz w:val="24"/>
          <w:szCs w:val="24"/>
        </w:rPr>
        <w:t>3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5D6485">
        <w:rPr>
          <w:rFonts w:cs="Times New Roman" w:hAnsi="Times New Roman" w:ascii="Times New Roman"/>
          <w:sz w:val="24"/>
          <w:szCs w:val="24"/>
        </w:rPr>
        <w:t>LIKO d.o.o., Zelena Laguna 3, 52440 Poreč, OIB: 72029079966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5D6485">
        <w:rPr>
          <w:rFonts w:cs="Times New Roman" w:hAnsi="Times New Roman" w:ascii="Times New Roman"/>
          <w:sz w:val="24"/>
          <w:szCs w:val="24"/>
        </w:rPr>
        <w:t xml:space="preserve">LIKO d.o.o., Zelena Laguna 3, 52440 Poreč, OIB: 72029079966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5D6485">
        <w:rPr>
          <w:rFonts w:cs="Times New Roman" w:hAnsi="Times New Roman" w:ascii="Times New Roman"/>
          <w:sz w:val="24"/>
          <w:szCs w:val="24"/>
        </w:rPr>
        <w:t>254.174,12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5D6485">
        <w:rPr>
          <w:rFonts w:cs="Times New Roman" w:hAnsi="Times New Roman" w:ascii="Times New Roman"/>
          <w:sz w:val="24"/>
          <w:szCs w:val="24"/>
        </w:rPr>
        <w:t>42749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D6485">
        <w:rPr>
          <w:rFonts w:cs="Times New Roman" w:hAnsi="Times New Roman" w:ascii="Times New Roman"/>
          <w:sz w:val="24"/>
          <w:szCs w:val="24"/>
        </w:rPr>
        <w:t>8060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  <w:r w:rsidR="00B07D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5D6485">
        <w:rPr>
          <w:rFonts w:cs="Times New Roman" w:hAnsi="Times New Roman" w:ascii="Times New Roman"/>
          <w:sz w:val="24"/>
          <w:szCs w:val="24"/>
        </w:rPr>
        <w:t>80.782,75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23704C" w:rsidP="0023704C" w:rsidR="0023704C" w:rsidRPr="00C66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5B2D" w:rsidP="00735B2D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9A70B8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81363721800, IBAN: HR9824840081101750775</w:t>
      </w:r>
      <w:r w:rsidR="00FF5483">
        <w:rPr>
          <w:rFonts w:cs="Times New Roman" w:hAnsi="Times New Roman" w:ascii="Times New Roman"/>
          <w:sz w:val="24"/>
          <w:szCs w:val="24"/>
        </w:rPr>
        <w:t>,</w:t>
      </w:r>
    </w:p>
    <w:p w:rsidRDefault="00735B2D" w:rsidP="00F6266A" w:rsidR="00735B2D" w:rsidRPr="00FF5483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5483">
        <w:rPr>
          <w:rFonts w:cs="Times New Roman" w:hAnsi="Times New Roman" w:ascii="Times New Roman"/>
          <w:sz w:val="24"/>
          <w:szCs w:val="24"/>
        </w:rPr>
        <w:t xml:space="preserve">LOCATOR LOCUS d.o.o., Kovinska 4, 10000 Zagreb, OIB: 49463826912, IBAN: </w:t>
      </w:r>
      <w:r w:rsidR="00FF5483" w:rsidRPr="00FF5483">
        <w:rPr>
          <w:rFonts w:cs="Times New Roman" w:hAnsi="Times New Roman" w:ascii="Times New Roman"/>
          <w:sz w:val="24"/>
          <w:szCs w:val="24"/>
        </w:rPr>
        <w:t>HR3724020061100589589,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DAVOR ŠARIĆ, Koellerova 2, 10000 Zagreb, OIB: 34068855904, IBAN: HR3324070003205579799,</w:t>
      </w:r>
    </w:p>
    <w:p w:rsidRDefault="00735B2D" w:rsidP="00735B2D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OCEAN ADVENTURE d.o.o., Gorička 6, 21000 Split, OIB: 67413692044, IBAN: HR4624840081107661533,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KARLO POKRAJČIĆ, Planinska 26, 10360 Sesvete, OIB: 95565119557, IBAN: HR4323600003232553696,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DANIJEL RAZI, Ulica kneza Domagoja 12, 10000 Zagreb, OIB: 74832238857, IBAN: HR9225000093200736116,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GISplan, d.o.o., Biokovska 4, 21000 Split, OIB: 86362094324, IBAN: HR0323400091100070967,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MILLE NAVES d.o.o., Milna nullbb, 21405 Milna, OIB: 46325527414, IBAN: HR1623600001102069268,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BOŽIKOV, Podvrtaje 4, 22243 Murter, OIB: 77309078989, IBAN: HR1924020063205132080,</w:t>
      </w:r>
    </w:p>
    <w:p w:rsidRDefault="00735B2D" w:rsidP="00F6266A" w:rsid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OLIVAL d.o.o., Susedsko polje 55, 10000 Zagreb, OIB: 82376582315, IBAN: HR5224020061100740348</w:t>
      </w:r>
    </w:p>
    <w:p w:rsidRDefault="00735B2D" w:rsidP="00F6266A" w:rsidR="00735B2D" w:rsidRPr="00735B2D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627BEA">
        <w:t>4274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F6266A">
        <w:t>17</w:t>
      </w:r>
      <w:r w:rsidR="00627BEA">
        <w:t>9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C53FE8">
        <w:t>26</w:t>
      </w:r>
      <w:r w:rsidR="00EC6688">
        <w:t xml:space="preserve">. </w:t>
      </w:r>
      <w:r w:rsidR="00C53FE8">
        <w:t>rujna</w:t>
      </w:r>
      <w:r w:rsidR="00C53FE8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627BEA">
        <w:t>LIKO d.o.o., Zelena Laguna 3, 52440 Poreč, OIB: 72029079966</w:t>
      </w:r>
      <w:r w:rsidR="00E20A1B" w:rsidRPr="006E2E98">
        <w:t>,</w:t>
      </w:r>
      <w:r w:rsidRPr="006E2E98">
        <w:t xml:space="preserve"> u iznosu od </w:t>
      </w:r>
      <w:r w:rsidR="00627BEA">
        <w:t>334.956,87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lastRenderedPageBreak/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F06883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E06FF8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6C1CBB" w:rsidR="006C1CBB">
      <w:r w:rsidRPr="006E2E98">
        <w:t xml:space="preserve">                                                                             </w:t>
      </w:r>
    </w:p>
    <w:p w:rsidRDefault="006C1CBB" w:rsidP="006C1CBB" w:rsidR="006C1CBB">
      <w:r>
        <w:t>za točnost otpravka – ovlaštena službenica                                                  sutkinja</w:t>
      </w:r>
    </w:p>
    <w:p w:rsidRDefault="006C1CBB" w:rsidP="006C1CBB" w:rsidR="006C1CB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6C1CBB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F06883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AB34AD" w:rsidP="00AB34AD" w:rsidR="00AB34AD">
      <w:r>
        <w:t>DNA:</w:t>
      </w:r>
    </w:p>
    <w:p w:rsidRDefault="00AB34AD" w:rsidP="00AB34AD" w:rsidR="00AB34AD">
      <w:pPr>
        <w:pStyle w:val="Odlomakpopisa"/>
        <w:numPr>
          <w:ilvl w:val="0"/>
          <w:numId w:val="9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AB34AD" w:rsidP="00AB34AD" w:rsidR="00AB34AD">
      <w:pPr>
        <w:pStyle w:val="Odlomakpopisa"/>
        <w:numPr>
          <w:ilvl w:val="0"/>
          <w:numId w:val="10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AB34AD" w:rsidP="00AB34AD" w:rsidR="00AB34AD">
      <w:pPr>
        <w:pStyle w:val="Odlomakpopisa"/>
        <w:numPr>
          <w:ilvl w:val="0"/>
          <w:numId w:val="10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upravitelju,</w:t>
      </w:r>
    </w:p>
    <w:p w:rsidRDefault="00AB34AD" w:rsidP="00AB34AD" w:rsidR="00AB34AD">
      <w:pPr>
        <w:pStyle w:val="Odlomakpopisa"/>
        <w:numPr>
          <w:ilvl w:val="0"/>
          <w:numId w:val="10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LIKO d.o.o., Zelena Laguna 3, 52440 Poreč</w:t>
      </w:r>
    </w:p>
    <w:p w:rsidRDefault="00AB34AD" w:rsidP="00AB34AD" w:rsidR="00AB34AD">
      <w:pPr>
        <w:pStyle w:val="Odlomakpopisa"/>
        <w:numPr>
          <w:ilvl w:val="0"/>
          <w:numId w:val="9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Lučka kapetanija Zadar – registar brodova, </w:t>
      </w:r>
    </w:p>
    <w:p w:rsidRDefault="00AB34AD" w:rsidP="00AB34AD" w:rsidR="00AB34AD">
      <w:pPr>
        <w:pStyle w:val="Odlomakpopisa"/>
        <w:numPr>
          <w:ilvl w:val="0"/>
          <w:numId w:val="9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AB34AD" w:rsidP="00AB34AD" w:rsidR="00AB34AD">
      <w:pPr>
        <w:pStyle w:val="Odlomakpopisa"/>
        <w:numPr>
          <w:ilvl w:val="0"/>
          <w:numId w:val="9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AB34AD" w:rsidP="00AB34AD" w:rsidR="00AB34AD"/>
    <w:p w:rsidRDefault="00AB34AD" w:rsidP="00AB34AD" w:rsidR="00AB34AD">
      <w:pPr>
        <w:jc w:val="both"/>
      </w:pPr>
    </w:p>
    <w:p w:rsidRDefault="00AB34AD" w:rsidP="00AB34AD" w:rsidR="00AB34AD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C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F06883">
      <w:t>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263/2016-</w:t>
    </w:r>
    <w:r w:rsidR="00AB34AD"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D44B7"/>
    <w:rsid w:val="000E4D5C"/>
    <w:rsid w:val="000E565B"/>
    <w:rsid w:val="001836A9"/>
    <w:rsid w:val="001A2DD1"/>
    <w:rsid w:val="00211594"/>
    <w:rsid w:val="0023704C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86635"/>
    <w:rsid w:val="004C74F1"/>
    <w:rsid w:val="004C7672"/>
    <w:rsid w:val="0053034A"/>
    <w:rsid w:val="0053047E"/>
    <w:rsid w:val="00553BAB"/>
    <w:rsid w:val="00557B89"/>
    <w:rsid w:val="00576B00"/>
    <w:rsid w:val="005B60AD"/>
    <w:rsid w:val="005D10FD"/>
    <w:rsid w:val="005D6485"/>
    <w:rsid w:val="005F10F0"/>
    <w:rsid w:val="006263FD"/>
    <w:rsid w:val="00627BEA"/>
    <w:rsid w:val="0065719A"/>
    <w:rsid w:val="00686DAF"/>
    <w:rsid w:val="006C1CBB"/>
    <w:rsid w:val="006E2E98"/>
    <w:rsid w:val="006F334D"/>
    <w:rsid w:val="006F62CE"/>
    <w:rsid w:val="0070484E"/>
    <w:rsid w:val="00711FDE"/>
    <w:rsid w:val="00735B2D"/>
    <w:rsid w:val="00736B96"/>
    <w:rsid w:val="0074087C"/>
    <w:rsid w:val="00745A48"/>
    <w:rsid w:val="007557FD"/>
    <w:rsid w:val="00760B4A"/>
    <w:rsid w:val="007D21AA"/>
    <w:rsid w:val="007F5A15"/>
    <w:rsid w:val="00800C53"/>
    <w:rsid w:val="008274BF"/>
    <w:rsid w:val="00836BA3"/>
    <w:rsid w:val="00847C4C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30164"/>
    <w:rsid w:val="009331D7"/>
    <w:rsid w:val="00943F5A"/>
    <w:rsid w:val="00947705"/>
    <w:rsid w:val="00967315"/>
    <w:rsid w:val="00973C05"/>
    <w:rsid w:val="00974B89"/>
    <w:rsid w:val="009A1D9D"/>
    <w:rsid w:val="009A4772"/>
    <w:rsid w:val="009A70B8"/>
    <w:rsid w:val="009A7733"/>
    <w:rsid w:val="009C5789"/>
    <w:rsid w:val="009C7359"/>
    <w:rsid w:val="009E68B2"/>
    <w:rsid w:val="009F0F45"/>
    <w:rsid w:val="00A169FA"/>
    <w:rsid w:val="00A241EB"/>
    <w:rsid w:val="00A62CF4"/>
    <w:rsid w:val="00A651E4"/>
    <w:rsid w:val="00A73D9A"/>
    <w:rsid w:val="00A97BCD"/>
    <w:rsid w:val="00AB34AD"/>
    <w:rsid w:val="00AF4DFF"/>
    <w:rsid w:val="00B07DE6"/>
    <w:rsid w:val="00C40725"/>
    <w:rsid w:val="00C435A4"/>
    <w:rsid w:val="00C53FE8"/>
    <w:rsid w:val="00C66DCC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06FF8"/>
    <w:rsid w:val="00E100F1"/>
    <w:rsid w:val="00E15DDD"/>
    <w:rsid w:val="00E20A1B"/>
    <w:rsid w:val="00E323FE"/>
    <w:rsid w:val="00E32B4D"/>
    <w:rsid w:val="00E8758E"/>
    <w:rsid w:val="00EC6688"/>
    <w:rsid w:val="00ED5D2D"/>
    <w:rsid w:val="00F06883"/>
    <w:rsid w:val="00F23DBF"/>
    <w:rsid w:val="00F6266A"/>
    <w:rsid w:val="00F855AB"/>
    <w:rsid w:val="00F9750E"/>
    <w:rsid w:val="00F97735"/>
    <w:rsid w:val="00FC36E8"/>
    <w:rsid w:val="00FC6A73"/>
    <w:rsid w:val="00FD7A01"/>
    <w:rsid w:val="00FF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F0688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F0688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21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48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Jahta BRACERA</izvorni_sadrzaj>
    <derivirana_varijabla naziv="DomainObject.Primjedba_1">Jahta BRACERA</derivirana_varijabla>
  </DomainObject.Primjedba>
  <DomainObject.Oznaka>
    <izvorni_sadrzaj>St-263/2016-121</izvorni_sadrzaj>
    <derivirana_varijabla naziv="DomainObject.Oznaka_1">St-263/2016-121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St-263/2016-121</izvorni_sadrzaj>
    <derivirana_varijabla naziv="DomainObject.PoslovniBrojDokumenta_1">St-263/2016-121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5323</properties:Characters>
  <properties:Lines>137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2017-10-24T11:31:00Z</dcterms:created>
  <dc:creator>Administrator</dc:creator>
  <cp:lastModifiedBy>Martina Kalmeta</cp:lastModifiedBy>
  <cp:lastPrinted>2017-10-30T10:42:00Z</cp:lastPrinted>
  <dcterms:modified xmlns:xsi="http://www.w3.org/2001/XMLSchema-instance" xsi:type="dcterms:W3CDTF">2017-10-31T07:17:00Z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St-263/2016-121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