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97af" w14:paraId="ca697af" w:rsidRDefault="00AE649C" w:rsidP="00FA5B5E" w:rsidR="00AE649C" w:rsidRPr="00B76F3C">
      <w:pPr>
        <w:pStyle w:val="Naslov3"/>
        <w15:collapsed w:val="false"/>
      </w:pPr>
    </w:p>
    <w:p w:rsidRDefault="005965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965F4" w:rsidP="005965F4" w:rsidR="005965F4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-7/2016-3. </w:t>
      </w:r>
    </w:p>
    <w:p w:rsidRDefault="005965F4" w:rsidP="005965F4" w:rsidR="005965F4">
      <w:pPr>
        <w:jc w:val="right"/>
        <w:rPr>
          <w:rFonts w:cs="Arial" w:hAnsi="Arial" w:ascii="Arial"/>
        </w:rPr>
      </w:pPr>
    </w:p>
    <w:p w:rsidRDefault="005965F4" w:rsidP="005965F4" w:rsidR="005965F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G L A S</w:t>
      </w:r>
    </w:p>
    <w:p w:rsidRDefault="005965F4" w:rsidP="005965F4" w:rsidR="005965F4">
      <w:pPr>
        <w:jc w:val="center"/>
        <w:rPr>
          <w:rFonts w:cs="Arial" w:hAnsi="Arial" w:ascii="Arial"/>
          <w:b/>
        </w:rPr>
      </w:pPr>
    </w:p>
    <w:p w:rsidRDefault="005965F4" w:rsidP="005965F4" w:rsidR="005965F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u postupku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 dužnikom NENAD BRAČUN, vlasnik obrta "BRAČUN", </w:t>
      </w:r>
      <w:proofErr w:type="spellStart"/>
      <w:r>
        <w:rPr>
          <w:rFonts w:cs="Arial" w:hAnsi="Arial" w:ascii="Arial"/>
        </w:rPr>
        <w:t>G.Viteza</w:t>
      </w:r>
      <w:proofErr w:type="spellEnd"/>
      <w:r>
        <w:rPr>
          <w:rFonts w:cs="Arial" w:hAnsi="Arial" w:ascii="Arial"/>
        </w:rPr>
        <w:t xml:space="preserve"> 3, Slatina, OIB 38315248428, dana 27. travnja 2016. godine, objavljuje da je Rješenjem pod poslovnim brojem 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-7/2016-2 od 27. travnja 2016. godine odredio ročište za sklapanje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za dan</w:t>
      </w:r>
    </w:p>
    <w:p w:rsidRDefault="005965F4" w:rsidP="005965F4" w:rsidR="005965F4">
      <w:pPr>
        <w:jc w:val="both"/>
        <w:rPr>
          <w:rFonts w:cs="Arial" w:hAnsi="Arial" w:ascii="Arial"/>
        </w:rPr>
      </w:pPr>
    </w:p>
    <w:p w:rsidRDefault="005965F4" w:rsidP="005965F4" w:rsidR="005965F4">
      <w:pPr>
        <w:jc w:val="center"/>
        <w:rPr>
          <w:rFonts w:hAnsi="Arial" w:ascii="Arial"/>
        </w:rPr>
      </w:pPr>
      <w:r>
        <w:rPr>
          <w:rFonts w:hAnsi="Arial" w:ascii="Arial"/>
          <w:b/>
        </w:rPr>
        <w:t>15. lipnja 2016. godine u 10,00 sati</w:t>
      </w:r>
      <w:r>
        <w:rPr>
          <w:rFonts w:hAnsi="Arial" w:ascii="Arial"/>
        </w:rPr>
        <w:t xml:space="preserve"> </w:t>
      </w:r>
    </w:p>
    <w:p w:rsidRDefault="005965F4" w:rsidP="005965F4" w:rsidR="005965F4">
      <w:pPr>
        <w:jc w:val="center"/>
        <w:rPr>
          <w:rFonts w:cs="Arial" w:hAnsi="Arial" w:ascii="Arial"/>
          <w:b/>
        </w:rPr>
      </w:pPr>
      <w:bookmarkStart w:name="_GoBack" w:id="0"/>
      <w:bookmarkEnd w:id="0"/>
    </w:p>
    <w:p w:rsidRDefault="005965F4" w:rsidP="005965F4" w:rsidR="005965F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u zgradi Trgovačkog suda u Bjelovaru, na adresi Šetalište dr. </w:t>
      </w:r>
      <w:proofErr w:type="spellStart"/>
      <w:r>
        <w:rPr>
          <w:rFonts w:cs="Arial" w:hAnsi="Arial" w:ascii="Arial"/>
          <w:b/>
        </w:rPr>
        <w:t>Ivše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Lebovića</w:t>
      </w:r>
      <w:proofErr w:type="spellEnd"/>
      <w:r>
        <w:rPr>
          <w:rFonts w:cs="Arial" w:hAnsi="Arial" w:ascii="Arial"/>
          <w:b/>
        </w:rPr>
        <w:t xml:space="preserve"> 42, soba broj 2.</w:t>
      </w:r>
    </w:p>
    <w:p w:rsidRDefault="005965F4" w:rsidP="005965F4" w:rsidR="005965F4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Na ročište se pozivaju vjerovnici i dužnik.</w:t>
      </w:r>
    </w:p>
    <w:p w:rsidRDefault="005965F4" w:rsidP="005965F4" w:rsidR="005965F4">
      <w:pPr>
        <w:ind w:firstLine="708"/>
        <w:jc w:val="both"/>
        <w:rPr>
          <w:rFonts w:cs="Arial" w:hAnsi="Arial" w:ascii="Arial"/>
        </w:rPr>
      </w:pPr>
    </w:p>
    <w:p w:rsidRDefault="005965F4" w:rsidP="005965F4" w:rsidR="005965F4">
      <w:pPr>
        <w:jc w:val="both"/>
        <w:rPr>
          <w:rFonts w:cs="Arial" w:hAnsi="Arial" w:ascii="Arial"/>
        </w:rPr>
      </w:pPr>
    </w:p>
    <w:p w:rsidRDefault="005965F4" w:rsidP="005965F4" w:rsidR="005965F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27. travnja 2016. godine</w:t>
      </w:r>
    </w:p>
    <w:p w:rsidRDefault="005965F4" w:rsidP="005965F4" w:rsidR="005965F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STEČAJNI SUDAC</w:t>
      </w:r>
    </w:p>
    <w:p w:rsidRDefault="005965F4" w:rsidP="005965F4" w:rsidR="005965F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TOMISLAV MRAZOVIĆ</w:t>
      </w:r>
    </w:p>
    <w:p w:rsidRDefault="005965F4" w:rsidP="005965F4" w:rsidR="005965F4">
      <w:pPr>
        <w:jc w:val="both"/>
        <w:rPr>
          <w:rFonts w:cs="Arial" w:hAnsi="Arial" w:ascii="Arial"/>
        </w:rPr>
      </w:pPr>
    </w:p>
    <w:p w:rsidRDefault="005965F4" w:rsidP="005965F4" w:rsidR="005965F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965F4" w:rsidP="005965F4" w:rsidR="005965F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5965F4" w:rsidP="005965F4" w:rsidR="005965F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FINI RC Zagreb, radi objave na web stranici</w:t>
      </w:r>
    </w:p>
    <w:p w:rsidRDefault="005965F4" w:rsidP="005965F4" w:rsidR="005965F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Kal.roč</w:t>
      </w:r>
      <w:proofErr w:type="spellEnd"/>
      <w:r>
        <w:rPr>
          <w:rFonts w:cs="Arial" w:hAnsi="Arial" w:ascii="Arial"/>
        </w:rPr>
        <w:t>.</w:t>
      </w:r>
    </w:p>
    <w:p w:rsidRDefault="005965F4" w:rsidP="005965F4" w:rsidR="005965F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Bj.27.4.2016.g.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5F4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41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Stpn-7/2016-3</izvorni_sadrzaj>
    <derivirana_varijabla naziv="DomainObject.Oznaka_1">Stpn-7/2016-3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Stpn-7/2016</izvorni_sadrzaj>
    <derivirana_varijabla naziv="DomainObject.Predmet.OznakaBroj_1">Stpn-7/2016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BRAČUN</izvorni_sadrzaj>
    <derivirana_varijabla naziv="DomainObject.Predmet.StrankaFormated_1">  NENAD BRAČUN</derivirana_varijabla>
  </DomainObject.Predmet.StrankaFormated>
  <DomainObject.Predmet.StrankaFormatedOIB>
    <izvorni_sadrzaj>  NENAD BRAČUN, OIB 38315248428</izvorni_sadrzaj>
    <derivirana_varijabla naziv="DomainObject.Predmet.StrankaFormatedOIB_1">  NENAD BRAČUN, OIB 38315248428</derivirana_varijabla>
  </DomainObject.Predmet.StrankaFormatedOIB>
  <DomainObject.Predmet.StrankaFormatedWithAdress>
    <izvorni_sadrzaj> NENAD BRAČUN, G. Viteza 3, 33520 Slatina</izvorni_sadrzaj>
    <derivirana_varijabla naziv="DomainObject.Predmet.StrankaFormatedWithAdress_1"> NENAD BRAČUN, G. Viteza 3, 33520 Slatina</derivirana_varijabla>
  </DomainObject.Predmet.StrankaFormatedWithAdress>
  <DomainObject.Predmet.StrankaFormatedWithAdressOIB>
    <izvorni_sadrzaj> NENAD BRAČUN, OIB 38315248428, G. Viteza 3, 33520 Slatina</izvorni_sadrzaj>
    <derivirana_varijabla naziv="DomainObject.Predmet.StrankaFormatedWithAdressOIB_1"> NENAD BRAČUN, OIB 38315248428, G. Viteza 3, 33520 Slatina</derivirana_varijabla>
  </DomainObject.Predmet.StrankaFormatedWithAdressOIB>
  <DomainObject.Predmet.StrankaWithAdress>
    <izvorni_sadrzaj>NENAD BRAČUN G. Viteza 3,33520 Slatina</izvorni_sadrzaj>
    <derivirana_varijabla naziv="DomainObject.Predmet.StrankaWithAdress_1">NENAD BRAČUN G. Viteza 3,33520 Slatina</derivirana_varijabla>
  </DomainObject.Predmet.StrankaWithAdress>
  <DomainObject.Predmet.StrankaWithAdressOIB>
    <izvorni_sadrzaj>NENAD BRAČUN, OIB 38315248428, G. Viteza 3,33520 Slatina</izvorni_sadrzaj>
    <derivirana_varijabla naziv="DomainObject.Predmet.StrankaWithAdressOIB_1">NENAD BRAČUN, OIB 38315248428, G. Viteza 3,33520 Slatina</derivirana_varijabla>
  </DomainObject.Predmet.StrankaWithAdressOIB>
  <DomainObject.Predmet.StrankaNazivFormated>
    <izvorni_sadrzaj>NENAD BRAČUN</izvorni_sadrzaj>
    <derivirana_varijabla naziv="DomainObject.Predmet.StrankaNazivFormated_1">NENAD BRAČUN</derivirana_varijabla>
  </DomainObject.Predmet.StrankaNazivFormated>
  <DomainObject.Predmet.StrankaNazivFormatedOIB>
    <izvorni_sadrzaj>NENAD BRAČUN, OIB 38315248428</izvorni_sadrzaj>
    <derivirana_varijabla naziv="DomainObject.Predmet.StrankaNazivFormatedOIB_1">NENAD BRAČUN, OIB 38315248428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NENAD BRAČUN</item>
    </izvorni_sadrzaj>
    <derivirana_varijabla naziv="DomainObject.Predmet.StrankaListFormated_1">
      <item>NENAD BRAČUN</item>
    </derivirana_varijabla>
  </DomainObject.Predmet.StrankaListFormated>
  <DomainObject.Predmet.StrankaListFormatedOIB>
    <izvorni_sadrzaj>
      <item>NENAD BRAČUN, OIB 38315248428</item>
    </izvorni_sadrzaj>
    <derivirana_varijabla naziv="DomainObject.Predmet.StrankaListFormatedOIB_1">
      <item>NENAD BRAČUN, OIB 38315248428</item>
    </derivirana_varijabla>
  </DomainObject.Predmet.StrankaListFormatedOIB>
  <DomainObject.Predmet.StrankaListFormatedWithAdress>
    <izvorni_sadrzaj>
      <item>NENAD BRAČUN, G. Viteza 3, 33520 Slatina</item>
    </izvorni_sadrzaj>
    <derivirana_varijabla naziv="DomainObject.Predmet.StrankaListFormatedWithAdress_1">
      <item>NENAD BRAČUN, G. Viteza 3, 33520 Slatina</item>
    </derivirana_varijabla>
  </DomainObject.Predmet.StrankaListFormatedWithAdress>
  <DomainObject.Predmet.StrankaListFormatedWithAdressOIB>
    <izvorni_sadrzaj>
      <item>NENAD BRAČUN, OIB 38315248428, G. Viteza 3, 33520 Slatina</item>
    </izvorni_sadrzaj>
    <derivirana_varijabla naziv="DomainObject.Predmet.StrankaListFormatedWithAdressOIB_1">
      <item>NENAD BRAČUN, OIB 38315248428, G. Viteza 3, 33520 Slatina</item>
    </derivirana_varijabla>
  </DomainObject.Predmet.StrankaListFormatedWithAdressOIB>
  <DomainObject.Predmet.StrankaListNazivFormated>
    <izvorni_sadrzaj>
      <item>NENAD BRAČUN</item>
    </izvorni_sadrzaj>
    <derivirana_varijabla naziv="DomainObject.Predmet.StrankaListNazivFormated_1">
      <item>NENAD BRAČUN</item>
    </derivirana_varijabla>
  </DomainObject.Predmet.StrankaListNazivFormated>
  <DomainObject.Predmet.StrankaListNazivFormatedOIB>
    <izvorni_sadrzaj>
      <item>NENAD BRAČUN, OIB 38315248428</item>
    </izvorni_sadrzaj>
    <derivirana_varijabla naziv="DomainObject.Predmet.StrankaListNazivFormatedOIB_1">
      <item>NENAD BRAČUN, OIB 38315248428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Stpn-7/2016-3</izvorni_sadrzaj>
    <derivirana_varijabla naziv="DomainObject.PoslovniBrojDokumenta_1">Stpn-7/2016-3</derivirana_varijabla>
  </DomainObject.PoslovniBrojDokumenta>
  <DomainObject.Predmet.StrankaIDrugi>
    <izvorni_sadrzaj>NENAD BRAČUN</izvorni_sadrzaj>
    <derivirana_varijabla naziv="DomainObject.Predmet.StrankaIDrugi_1">NENAD BRAČUN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BRAČUN, OIB 38315248428, G. Viteza 3, 33520 Slatina</izvorni_sadrzaj>
    <derivirana_varijabla naziv="DomainObject.Predmet.StrankaIDrugiAdressOIB_1">NENAD BRAČUN, OIB 38315248428, G. Viteza 3,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BRAČUN</item>
    </izvorni_sadrzaj>
    <derivirana_varijabla naziv="DomainObject.Predmet.SudioniciListNaziv_1">
      <item>NENAD BRAČUN</item>
    </derivirana_varijabla>
  </DomainObject.Predmet.SudioniciListNaziv>
  <DomainObject.Predmet.SudioniciListAdressOIB>
    <izvorni_sadrzaj>
      <item>NENAD BRAČUN, OIB 38315248428, G. Viteza 3,33520 Slatina</item>
    </izvorni_sadrzaj>
    <derivirana_varijabla naziv="DomainObject.Predmet.SudioniciListAdressOIB_1">
      <item>NENAD BRAČUN, OIB 38315248428, G. Viteza 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74F96-6C6D-4479-8DC1-3193191DD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110</properties:Words>
  <properties:Characters>591</properties:Characters>
  <properties:Lines>32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2016-04-27T07:57:00Z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