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0f43" w14:paraId="d6c0f43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  <w:t>Dršćevka 1, Pazin</w:t>
      </w:r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C21E37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</w:p>
    <w:p w:rsidRDefault="00C21E37" w:rsidP="00D70CFA" w:rsidR="009E248D" w:rsidRPr="009E248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40BE1" w:rsidRPr="00B40BE1">
        <w:rPr>
          <w:rFonts w:hAnsi="Times New Roman" w:ascii="Times New Roman"/>
          <w:b w:val="false"/>
        </w:rPr>
        <w:t xml:space="preserve">Trgovački sud u Pazinu, po sutkinji Tijani Licul, u stečajnom postupku nad stečajnom masom iza AUDAX d. o. o. u stečaju Zagreb, Horvatovac 13, OIB 22805166659, dana </w:t>
      </w:r>
      <w:r w:rsidR="001A555E">
        <w:rPr>
          <w:rFonts w:hAnsi="Times New Roman" w:ascii="Times New Roman"/>
          <w:b w:val="false"/>
        </w:rPr>
        <w:t>1</w:t>
      </w:r>
      <w:r w:rsidR="00E62BE5">
        <w:rPr>
          <w:rFonts w:hAnsi="Times New Roman" w:ascii="Times New Roman"/>
          <w:b w:val="false"/>
        </w:rPr>
        <w:t>7</w:t>
      </w:r>
      <w:r w:rsidR="00B40BE1" w:rsidRPr="00B40BE1">
        <w:rPr>
          <w:rFonts w:hAnsi="Times New Roman" w:ascii="Times New Roman"/>
          <w:b w:val="false"/>
        </w:rPr>
        <w:t xml:space="preserve">. </w:t>
      </w:r>
      <w:r w:rsidR="00E62BE5">
        <w:rPr>
          <w:rFonts w:hAnsi="Times New Roman" w:ascii="Times New Roman"/>
          <w:b w:val="false"/>
        </w:rPr>
        <w:t>rujna</w:t>
      </w:r>
      <w:r w:rsidR="00B40BE1" w:rsidRPr="00B40BE1">
        <w:rPr>
          <w:rFonts w:hAnsi="Times New Roman" w:ascii="Times New Roman"/>
          <w:b w:val="false"/>
        </w:rPr>
        <w:t xml:space="preserve"> 2018</w:t>
      </w:r>
      <w:r w:rsidR="003C198F">
        <w:rPr>
          <w:rFonts w:hAnsi="Times New Roman" w:ascii="Times New Roman"/>
          <w:b w:val="false"/>
        </w:rPr>
        <w:t>.</w:t>
      </w:r>
      <w:r w:rsidR="009E248D" w:rsidRPr="009E248D">
        <w:rPr>
          <w:rFonts w:hAnsi="Times New Roman" w:ascii="Times New Roman"/>
          <w:b w:val="false"/>
        </w:rPr>
        <w:t>,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E62BE5">
        <w:rPr>
          <w:rFonts w:hAnsi="Times New Roman" w:ascii="Times New Roman"/>
          <w:b w:val="false"/>
        </w:rPr>
        <w:t xml:space="preserve">Plovilo - </w:t>
      </w:r>
      <w:r w:rsidR="00FF4E7C" w:rsidRPr="00FF4E7C">
        <w:rPr>
          <w:rFonts w:hAnsi="Times New Roman" w:ascii="Times New Roman"/>
          <w:b w:val="false"/>
        </w:rPr>
        <w:t>jahta imena SIESTA II, upisana u uložak 135, Upisnika jahti Lučke kapetanije Pula, tehnički podaci: Jahta za gospodarske namjene, model plovila: BAVARIA 44, dužine 13,60 metara, materijal gradnje stakloplastika, godina gradnje: 2003., porivni uređaj ugrađeni motor VOLVO D2-55, snage 41 kW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FF4E7C" w:rsidRPr="00FF4E7C">
        <w:rPr>
          <w:rFonts w:hAnsi="Times New Roman" w:ascii="Times New Roman"/>
          <w:b w:val="false"/>
        </w:rPr>
        <w:t>HRVOJU BOGNERU iz Zagreba, Ulica hrvatskih iseljenika 5, OIB: 63766234952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 xml:space="preserve">stečajnom upravitelju </w:t>
      </w:r>
      <w:r w:rsidR="00B35509">
        <w:rPr>
          <w:rFonts w:hAnsi="Times New Roman" w:ascii="Times New Roman"/>
          <w:b w:val="false"/>
        </w:rPr>
        <w:t xml:space="preserve">Zdravku Kuzmiću iz </w:t>
      </w:r>
      <w:r w:rsidR="00B35509" w:rsidRPr="00B35509">
        <w:rPr>
          <w:rFonts w:hAnsi="Times New Roman" w:ascii="Times New Roman"/>
          <w:b w:val="false"/>
        </w:rPr>
        <w:t>Zagreb</w:t>
      </w:r>
      <w:r w:rsidR="00B35509">
        <w:rPr>
          <w:rFonts w:hAnsi="Times New Roman" w:ascii="Times New Roman"/>
          <w:b w:val="false"/>
        </w:rPr>
        <w:t>a</w:t>
      </w:r>
      <w:r w:rsidR="00B35509" w:rsidRPr="00B35509">
        <w:rPr>
          <w:rFonts w:hAnsi="Times New Roman" w:ascii="Times New Roman"/>
          <w:b w:val="false"/>
        </w:rPr>
        <w:t>, Horvatovac 13</w:t>
      </w:r>
      <w:r w:rsidR="00083B0A">
        <w:rPr>
          <w:rFonts w:hAnsi="Times New Roman" w:ascii="Times New Roman"/>
          <w:b w:val="false"/>
        </w:rPr>
        <w:t>, da t</w:t>
      </w:r>
      <w:r w:rsidR="00C8655E">
        <w:rPr>
          <w:rFonts w:hAnsi="Times New Roman" w:ascii="Times New Roman"/>
          <w:b w:val="false"/>
        </w:rPr>
        <w:t>o</w:t>
      </w:r>
      <w:r w:rsidR="00083B0A">
        <w:rPr>
          <w:rFonts w:hAnsi="Times New Roman" w:ascii="Times New Roman"/>
          <w:b w:val="false"/>
        </w:rPr>
        <w:t xml:space="preserve"> </w:t>
      </w:r>
      <w:r w:rsidR="00C8655E">
        <w:rPr>
          <w:rFonts w:hAnsi="Times New Roman" w:ascii="Times New Roman"/>
          <w:b w:val="false"/>
        </w:rPr>
        <w:t>plovilo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 BOGNER</w:t>
      </w:r>
      <w:r w:rsidR="00CD6139" w:rsidRPr="00CD6139">
        <w:rPr>
          <w:rFonts w:hAnsi="Times New Roman" w:ascii="Times New Roman"/>
          <w:b w:val="false"/>
        </w:rPr>
        <w:t xml:space="preserve"> iz Zagreba, Ulica hrvatskih iseljenika 5, OIB: 63766234952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3C198F">
        <w:rPr>
          <w:rFonts w:hAnsi="Times New Roman" w:ascii="Times New Roman"/>
          <w:b w:val="false"/>
        </w:rPr>
        <w:t>826/16-</w:t>
      </w:r>
      <w:r w:rsidR="0002291D">
        <w:rPr>
          <w:rFonts w:hAnsi="Times New Roman" w:ascii="Times New Roman"/>
          <w:b w:val="false"/>
        </w:rPr>
        <w:t>14</w:t>
      </w:r>
      <w:r w:rsidR="00CD6139">
        <w:rPr>
          <w:rFonts w:hAnsi="Times New Roman" w:ascii="Times New Roman"/>
          <w:b w:val="false"/>
        </w:rPr>
        <w:t>1</w:t>
      </w:r>
      <w:r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.</w:t>
      </w:r>
      <w:r w:rsidR="008C01B1" w:rsidRPr="00083B0A">
        <w:rPr>
          <w:rFonts w:hAnsi="Times New Roman" w:ascii="Times New Roman"/>
          <w:b w:val="false"/>
        </w:rPr>
        <w:t xml:space="preserve">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8C01B1">
        <w:rPr>
          <w:rFonts w:hAnsi="Times New Roman" w:ascii="Times New Roman"/>
          <w:b w:val="false"/>
        </w:rPr>
        <w:t>14</w:t>
      </w:r>
      <w:r w:rsidR="00CD6139">
        <w:rPr>
          <w:rFonts w:hAnsi="Times New Roman" w:ascii="Times New Roman"/>
          <w:b w:val="false"/>
        </w:rPr>
        <w:t>1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8C01B1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 xml:space="preserve">8., </w:t>
      </w:r>
      <w:r w:rsidRPr="00083B0A">
        <w:rPr>
          <w:rFonts w:hAnsi="Times New Roman" w:ascii="Times New Roman"/>
          <w:b w:val="false"/>
        </w:rPr>
        <w:t xml:space="preserve">koje je postalo pravomoćno </w:t>
      </w:r>
      <w:r w:rsidR="008C01B1">
        <w:rPr>
          <w:rFonts w:hAnsi="Times New Roman" w:ascii="Times New Roman"/>
          <w:b w:val="false"/>
        </w:rPr>
        <w:t>21</w:t>
      </w:r>
      <w:r w:rsidRPr="00083B0A">
        <w:rPr>
          <w:rFonts w:hAnsi="Times New Roman" w:ascii="Times New Roman"/>
          <w:b w:val="false"/>
        </w:rPr>
        <w:t xml:space="preserve">. </w:t>
      </w:r>
      <w:r w:rsidR="008C01B1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CD6139">
        <w:rPr>
          <w:rFonts w:hAnsi="Times New Roman" w:ascii="Times New Roman"/>
          <w:b w:val="false"/>
        </w:rPr>
        <w:t>1</w:t>
      </w:r>
      <w:r w:rsidR="00E2254A">
        <w:rPr>
          <w:rFonts w:hAnsi="Times New Roman" w:ascii="Times New Roman"/>
          <w:b w:val="false"/>
        </w:rPr>
        <w:t>7</w:t>
      </w:r>
      <w:r w:rsidR="003C198F">
        <w:rPr>
          <w:rFonts w:hAnsi="Times New Roman" w:ascii="Times New Roman"/>
          <w:b w:val="false"/>
        </w:rPr>
        <w:t>.</w:t>
      </w:r>
      <w:r w:rsidRPr="00582E81">
        <w:rPr>
          <w:rFonts w:hAnsi="Times New Roman" w:ascii="Times New Roman"/>
          <w:b w:val="false"/>
        </w:rPr>
        <w:t xml:space="preserve"> </w:t>
      </w:r>
      <w:r w:rsidR="00E2254A">
        <w:rPr>
          <w:rFonts w:hAnsi="Times New Roman" w:ascii="Times New Roman"/>
          <w:b w:val="false"/>
        </w:rPr>
        <w:t>rujna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322FED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CD6139" w:rsidRPr="00CD6139">
        <w:rPr>
          <w:rFonts w:hAnsi="Times New Roman" w:ascii="Times New Roman"/>
          <w:b w:val="false"/>
        </w:rPr>
        <w:t>HRVOJ</w:t>
      </w:r>
      <w:r w:rsidR="00CD6139">
        <w:rPr>
          <w:rFonts w:hAnsi="Times New Roman" w:ascii="Times New Roman"/>
          <w:b w:val="false"/>
        </w:rPr>
        <w:t>E</w:t>
      </w:r>
      <w:r w:rsidR="00CD6139" w:rsidRPr="00CD6139">
        <w:rPr>
          <w:rFonts w:hAnsi="Times New Roman" w:ascii="Times New Roman"/>
          <w:b w:val="false"/>
        </w:rPr>
        <w:t xml:space="preserve"> BOGNER iz Zagreba, Ulica hrvatskih iseljenika 5, OIB: 63766234952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 xml:space="preserve">stečajni upravitelj </w:t>
      </w:r>
      <w:r w:rsidR="003C198F">
        <w:rPr>
          <w:rFonts w:hAnsi="Times New Roman" w:ascii="Times New Roman"/>
          <w:b w:val="false"/>
        </w:rPr>
        <w:t xml:space="preserve">Zdravko Kuzmić iz </w:t>
      </w:r>
      <w:r w:rsidR="003C198F" w:rsidRPr="00B35509">
        <w:rPr>
          <w:rFonts w:hAnsi="Times New Roman" w:ascii="Times New Roman"/>
          <w:b w:val="false"/>
        </w:rPr>
        <w:t>Zagreb</w:t>
      </w:r>
      <w:r w:rsidR="003C198F">
        <w:rPr>
          <w:rFonts w:hAnsi="Times New Roman" w:ascii="Times New Roman"/>
          <w:b w:val="false"/>
        </w:rPr>
        <w:t>a</w:t>
      </w:r>
      <w:r w:rsidR="003C198F" w:rsidRPr="00B35509">
        <w:rPr>
          <w:rFonts w:hAnsi="Times New Roman" w:ascii="Times New Roman"/>
          <w:b w:val="false"/>
        </w:rPr>
        <w:t>, Horvatovac 13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C198F" w:rsidRPr="00083B0A">
        <w:rPr>
          <w:rFonts w:hAnsi="Times New Roman" w:ascii="Times New Roman"/>
          <w:b w:val="false"/>
        </w:rPr>
        <w:t>St-</w:t>
      </w:r>
      <w:r w:rsidR="003C198F">
        <w:rPr>
          <w:rFonts w:hAnsi="Times New Roman" w:ascii="Times New Roman"/>
          <w:b w:val="false"/>
        </w:rPr>
        <w:t>826/16-</w:t>
      </w:r>
      <w:r w:rsidR="00E2254A">
        <w:rPr>
          <w:rFonts w:hAnsi="Times New Roman" w:ascii="Times New Roman"/>
          <w:b w:val="false"/>
        </w:rPr>
        <w:t>14</w:t>
      </w:r>
      <w:r w:rsidR="00CD6139">
        <w:rPr>
          <w:rFonts w:hAnsi="Times New Roman" w:ascii="Times New Roman"/>
          <w:b w:val="false"/>
        </w:rPr>
        <w:t>1</w:t>
      </w:r>
      <w:r w:rsidR="003C198F" w:rsidRPr="00083B0A">
        <w:rPr>
          <w:rFonts w:hAnsi="Times New Roman" w:ascii="Times New Roman"/>
          <w:b w:val="false"/>
        </w:rPr>
        <w:t xml:space="preserve"> od </w:t>
      </w:r>
      <w:r w:rsidR="00E2254A">
        <w:rPr>
          <w:rFonts w:hAnsi="Times New Roman" w:ascii="Times New Roman"/>
          <w:b w:val="false"/>
        </w:rPr>
        <w:t>6</w:t>
      </w:r>
      <w:r w:rsidR="003C198F" w:rsidRPr="00083B0A">
        <w:rPr>
          <w:rFonts w:hAnsi="Times New Roman" w:ascii="Times New Roman"/>
          <w:b w:val="false"/>
        </w:rPr>
        <w:t xml:space="preserve">. </w:t>
      </w:r>
      <w:r w:rsidR="00E2254A">
        <w:rPr>
          <w:rFonts w:hAnsi="Times New Roman" w:ascii="Times New Roman"/>
          <w:b w:val="false"/>
        </w:rPr>
        <w:t>kolovoza</w:t>
      </w:r>
      <w:r w:rsidR="003C198F" w:rsidRPr="00083B0A">
        <w:rPr>
          <w:rFonts w:hAnsi="Times New Roman" w:ascii="Times New Roman"/>
          <w:b w:val="false"/>
        </w:rPr>
        <w:t xml:space="preserve"> 201</w:t>
      </w:r>
      <w:r w:rsidR="003C198F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15C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5C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EC15C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EC15C4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4 St-</w:t>
    </w:r>
    <w:r w:rsidR="00B40BE1">
      <w:rPr>
        <w:rFonts w:hAnsi="Times New Roman" w:ascii="Times New Roman"/>
        <w:b w:val="false"/>
      </w:rPr>
      <w:t>826/2016-</w:t>
    </w:r>
    <w:r w:rsidR="001A555E">
      <w:rPr>
        <w:rFonts w:hAnsi="Times New Roman" w:ascii="Times New Roman"/>
        <w:b w:val="false"/>
      </w:rPr>
      <w:t>169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17F0"/>
    <w:rsid w:val="0002291D"/>
    <w:rsid w:val="00023841"/>
    <w:rsid w:val="000312E6"/>
    <w:rsid w:val="00083B0A"/>
    <w:rsid w:val="00157F65"/>
    <w:rsid w:val="001A555E"/>
    <w:rsid w:val="001E0F9B"/>
    <w:rsid w:val="002B0D37"/>
    <w:rsid w:val="002C0BD2"/>
    <w:rsid w:val="00300F10"/>
    <w:rsid w:val="00321321"/>
    <w:rsid w:val="00322FED"/>
    <w:rsid w:val="003528D1"/>
    <w:rsid w:val="003C198F"/>
    <w:rsid w:val="003D11D4"/>
    <w:rsid w:val="0040686B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C01B1"/>
    <w:rsid w:val="008F0C2E"/>
    <w:rsid w:val="00932734"/>
    <w:rsid w:val="00985388"/>
    <w:rsid w:val="009B6F3D"/>
    <w:rsid w:val="009E248D"/>
    <w:rsid w:val="00A61CD0"/>
    <w:rsid w:val="00B00FA7"/>
    <w:rsid w:val="00B31AD1"/>
    <w:rsid w:val="00B35509"/>
    <w:rsid w:val="00B40BE1"/>
    <w:rsid w:val="00B65F24"/>
    <w:rsid w:val="00BA0618"/>
    <w:rsid w:val="00BD63F1"/>
    <w:rsid w:val="00C21E37"/>
    <w:rsid w:val="00C8655E"/>
    <w:rsid w:val="00CD5172"/>
    <w:rsid w:val="00CD6139"/>
    <w:rsid w:val="00D70CFA"/>
    <w:rsid w:val="00D728A1"/>
    <w:rsid w:val="00E2254A"/>
    <w:rsid w:val="00E62BE5"/>
    <w:rsid w:val="00EB4AD5"/>
    <w:rsid w:val="00EC15C4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5C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5C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5C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5C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5C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5C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5C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5C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20.8.18. spis je u kal. 30.8.2018.
od 14.6.2018. u pisarnicu ide II. 
svežanj, ostatak u ormaru u ref. 4</izvorni_sadrzaj>
    <derivirana_varijabla naziv="DomainObject.Predmet.PrimjedbaSuca_1">20.8.18. spis je u kal. 30.8.2018.
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kolovoza 2018.</izvorni_sadrzaj>
    <derivirana_varijabla naziv="DomainObject.Predmet.SpisIzvanSuda.DatumIzlazaSpisa_1">20.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1350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2018-09-17T06:09:00Z</dcterms:created>
  <dc:creator>Jasmina Matika</dc:creator>
  <cp:lastModifiedBy>Sanja Prodan</cp:lastModifiedBy>
  <cp:lastPrinted>2018-09-17T06:12:00Z</cp:lastPrinted>
  <dcterms:modified xmlns:xsi="http://www.w3.org/2001/XMLSchema-instance" xsi:type="dcterms:W3CDTF">2018-09-17T06:12:00Z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(St826-2016 169- hrvoje bogner ZAKLJUČAK - O PREDAJI pokretnine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