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391d" w14:paraId="ddb391d" w:rsidRDefault="009F430A" w:rsidP="00E358F2" w:rsidR="009F430A">
      <w:pPr>
        <w:pBdr>
          <w:bottom w:space="1" w:sz="4" w:color="auto" w:val="single"/>
        </w:pBdr>
        <w:jc w:val="both"/>
        <w15:collapsed w:val="false"/>
        <w:rPr>
          <w:rFonts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</w:p>
    <w:p w:rsidRDefault="009F430A" w:rsidP="000E1F39" w:rsidR="009F430A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0E1F39" w:rsidR="004000A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0E1F39" w:rsidR="004000A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Nadle</w:t>
      </w:r>
      <w:r w:rsidRPr="004000A6">
        <w:rPr>
          <w:rFonts w:hAnsi="Times New Roman" w:ascii="Times New Roman"/>
          <w:b/>
          <w:sz w:val="28"/>
          <w:szCs w:val="28"/>
        </w:rPr>
        <w:t>ž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ni</w:t>
      </w:r>
      <w:r w:rsidRPr="004000A6">
        <w:rPr>
          <w:rFonts w:hAnsi="Times New Roman" w:ascii="Times New Roman"/>
          <w:b/>
          <w:sz w:val="28"/>
          <w:szCs w:val="28"/>
        </w:rPr>
        <w:t xml:space="preserve"> 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trgova</w:t>
      </w:r>
      <w:r w:rsidRPr="004000A6">
        <w:rPr>
          <w:rFonts w:hAnsi="Times New Roman" w:ascii="Times New Roman"/>
          <w:b/>
          <w:sz w:val="28"/>
          <w:szCs w:val="28"/>
        </w:rPr>
        <w:t>č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ki</w:t>
      </w:r>
      <w:r w:rsidRPr="004000A6">
        <w:rPr>
          <w:rFonts w:hAnsi="Times New Roman" w:ascii="Times New Roman"/>
          <w:b/>
          <w:sz w:val="28"/>
          <w:szCs w:val="28"/>
        </w:rPr>
        <w:t xml:space="preserve"> 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sud</w:t>
      </w:r>
      <w:r w:rsidR="00292078" w:rsidRPr="00423A82">
        <w:rPr>
          <w:rFonts w:hAnsi="Times New Roman" w:ascii="Times New Roman"/>
          <w:b/>
          <w:sz w:val="24"/>
          <w:szCs w:val="24"/>
          <w:lang w:val="pl-PL"/>
        </w:rPr>
        <w:t>:</w:t>
      </w:r>
      <w:r w:rsidR="0029207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00A6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292078">
        <w:rPr>
          <w:rFonts w:hAnsi="Times New Roman" w:ascii="Times New Roman"/>
          <w:sz w:val="24"/>
          <w:szCs w:val="24"/>
          <w:lang w:val="pl-PL"/>
        </w:rPr>
        <w:t>Trgovački sud Varaždin</w:t>
      </w:r>
    </w:p>
    <w:p w:rsidRDefault="00292078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="004000A6">
        <w:rPr>
          <w:rFonts w:hAnsi="Times New Roman" w:ascii="Times New Roman"/>
          <w:sz w:val="24"/>
          <w:szCs w:val="24"/>
          <w:lang w:val="pl-PL"/>
        </w:rPr>
        <w:t xml:space="preserve">           </w:t>
      </w:r>
      <w:r>
        <w:rPr>
          <w:rFonts w:hAnsi="Times New Roman" w:ascii="Times New Roman"/>
          <w:sz w:val="24"/>
          <w:szCs w:val="24"/>
          <w:lang w:val="pl-PL"/>
        </w:rPr>
        <w:t xml:space="preserve"> 4 St-184/17</w:t>
      </w:r>
    </w:p>
    <w:p w:rsidRDefault="000E1F39" w:rsidP="009F7F7D" w:rsidR="004000A6">
      <w:pPr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Dužnik</w:t>
      </w:r>
      <w:r w:rsidR="00292078" w:rsidRPr="004000A6">
        <w:rPr>
          <w:rFonts w:hAnsi="Times New Roman" w:ascii="Times New Roman"/>
          <w:sz w:val="28"/>
          <w:szCs w:val="28"/>
          <w:lang w:val="pl-PL"/>
        </w:rPr>
        <w:t>:</w:t>
      </w:r>
      <w:r w:rsidR="004000A6">
        <w:rPr>
          <w:rFonts w:hAnsi="Times New Roman" w:ascii="Times New Roman"/>
          <w:sz w:val="28"/>
          <w:szCs w:val="28"/>
          <w:lang w:val="pl-PL"/>
        </w:rPr>
        <w:t xml:space="preserve">                           </w:t>
      </w:r>
      <w:r w:rsidR="00292078" w:rsidRPr="004000A6">
        <w:rPr>
          <w:rFonts w:hAnsi="Times New Roman" w:ascii="Times New Roman"/>
          <w:sz w:val="28"/>
          <w:szCs w:val="28"/>
          <w:lang w:val="pl-PL"/>
        </w:rPr>
        <w:t xml:space="preserve"> </w:t>
      </w:r>
      <w:r w:rsidR="004000A6">
        <w:rPr>
          <w:rFonts w:hAnsi="Times New Roman" w:ascii="Times New Roman"/>
          <w:sz w:val="28"/>
          <w:szCs w:val="28"/>
          <w:lang w:val="pl-PL"/>
        </w:rPr>
        <w:t xml:space="preserve">  </w:t>
      </w:r>
      <w:r w:rsidR="00292078">
        <w:rPr>
          <w:rFonts w:hAnsi="Times New Roman" w:ascii="Times New Roman"/>
          <w:sz w:val="24"/>
          <w:szCs w:val="24"/>
          <w:lang w:val="pl-PL"/>
        </w:rPr>
        <w:t>GESTUM d.o.o. u stečaju</w:t>
      </w:r>
    </w:p>
    <w:p w:rsidRDefault="004000A6" w:rsidP="009F7F7D" w:rsidR="004000A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</w:t>
      </w:r>
      <w:r w:rsidR="00292078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</w:t>
      </w:r>
      <w:r w:rsidR="00292078">
        <w:rPr>
          <w:rFonts w:hAnsi="Times New Roman" w:ascii="Times New Roman"/>
          <w:sz w:val="24"/>
          <w:szCs w:val="24"/>
          <w:lang w:val="pl-PL"/>
        </w:rPr>
        <w:t>OIB 36453900685</w:t>
      </w:r>
    </w:p>
    <w:p w:rsidRDefault="004000A6" w:rsidP="009F7F7D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</w:t>
      </w:r>
      <w:r w:rsidR="00292078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292078">
        <w:rPr>
          <w:rFonts w:hAnsi="Times New Roman" w:ascii="Times New Roman"/>
          <w:sz w:val="24"/>
          <w:szCs w:val="24"/>
          <w:lang w:val="pl-PL"/>
        </w:rPr>
        <w:t>Mali plac 1/a, Varaždin</w:t>
      </w:r>
    </w:p>
    <w:p w:rsidRDefault="009F7F7D" w:rsidP="000E1F39" w:rsidR="009F7F7D">
      <w:pPr>
        <w:rPr>
          <w:rFonts w:hAnsi="Times New Roman" w:ascii="Times New Roman"/>
          <w:sz w:val="24"/>
          <w:szCs w:val="24"/>
          <w:lang w:val="pl-PL"/>
        </w:rPr>
      </w:pPr>
    </w:p>
    <w:p w:rsidRDefault="007B15C4" w:rsidP="000E1F39" w:rsidR="007B15C4">
      <w:pPr>
        <w:rPr>
          <w:rFonts w:hAnsi="Times New Roman" w:ascii="Times New Roman"/>
          <w:sz w:val="24"/>
          <w:szCs w:val="24"/>
          <w:lang w:val="pl-PL"/>
        </w:rPr>
      </w:pPr>
    </w:p>
    <w:p w:rsidRDefault="007B15C4" w:rsidP="000E1F39" w:rsidR="007B15C4">
      <w:pPr>
        <w:rPr>
          <w:rFonts w:hAnsi="Times New Roman" w:ascii="Times New Roman"/>
          <w:sz w:val="24"/>
          <w:szCs w:val="24"/>
          <w:lang w:val="pl-PL"/>
        </w:rPr>
      </w:pPr>
    </w:p>
    <w:p w:rsidRDefault="004000A6" w:rsidP="007B15C4" w:rsidR="004000A6">
      <w:pPr>
        <w:ind w:firstLine="708" w:left="4248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7B15C4" w:rsidR="004000A6">
      <w:pPr>
        <w:ind w:firstLine="708" w:left="4248"/>
        <w:rPr>
          <w:rFonts w:hAnsi="Times New Roman" w:ascii="Times New Roman"/>
          <w:b/>
          <w:sz w:val="24"/>
          <w:szCs w:val="24"/>
          <w:lang w:val="pl-PL"/>
        </w:rPr>
      </w:pPr>
    </w:p>
    <w:p w:rsidRDefault="007B15C4" w:rsidP="00F37A3E" w:rsidR="009F430A">
      <w:pPr>
        <w:ind w:firstLine="708" w:left="4248"/>
        <w:rPr>
          <w:rFonts w:hAnsi="Times New Roman" w:ascii="Times New Roman"/>
          <w:b/>
          <w:sz w:val="24"/>
          <w:szCs w:val="24"/>
          <w:lang w:val="pl-PL"/>
        </w:rPr>
      </w:pPr>
      <w:r w:rsidRPr="007B15C4">
        <w:rPr>
          <w:rFonts w:hAnsi="Times New Roman" w:ascii="Times New Roman"/>
          <w:b/>
          <w:sz w:val="24"/>
          <w:szCs w:val="24"/>
          <w:lang w:val="pl-PL"/>
        </w:rPr>
        <w:t>TRGOVAČKI SUD U VARAŽDINU</w:t>
      </w:r>
    </w:p>
    <w:p w:rsidRDefault="00F37A3E" w:rsidP="007B15C4" w:rsidR="00F37A3E" w:rsidRPr="007B15C4">
      <w:pPr>
        <w:ind w:firstLine="708" w:left="4248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St-184/17</w:t>
      </w:r>
    </w:p>
    <w:p w:rsidRDefault="007B15C4" w:rsidP="000E1F39" w:rsidR="007B15C4" w:rsidRPr="007B15C4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7B15C4" w:rsidP="007B15C4" w:rsidR="007B15C4">
      <w:pPr>
        <w:ind w:left="4956"/>
        <w:rPr>
          <w:rFonts w:hAnsi="Times New Roman" w:ascii="Times New Roman"/>
          <w:b/>
          <w:sz w:val="24"/>
          <w:szCs w:val="24"/>
          <w:lang w:val="pl-PL"/>
        </w:rPr>
      </w:pPr>
      <w:r w:rsidRPr="007B15C4">
        <w:rPr>
          <w:rFonts w:hAnsi="Times New Roman" w:ascii="Times New Roman"/>
          <w:b/>
          <w:sz w:val="24"/>
          <w:szCs w:val="24"/>
          <w:lang w:val="pl-PL"/>
        </w:rPr>
        <w:t>ŽUPANIJSKO DRŽAVNO ODVJETNIŠTVO U VARAŽDINU</w:t>
      </w:r>
    </w:p>
    <w:p w:rsidRDefault="007B15C4" w:rsidP="007B15C4" w:rsidR="007B15C4">
      <w:pPr>
        <w:ind w:left="4956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7B15C4" w:rsidR="004000A6">
      <w:pPr>
        <w:ind w:left="4956"/>
        <w:rPr>
          <w:rFonts w:hAnsi="Times New Roman" w:ascii="Times New Roman"/>
          <w:b/>
          <w:sz w:val="24"/>
          <w:szCs w:val="24"/>
          <w:lang w:val="pl-PL"/>
        </w:rPr>
      </w:pPr>
    </w:p>
    <w:p w:rsidRDefault="00C96D5C" w:rsidP="007B15C4" w:rsidR="00C96D5C" w:rsidRPr="007B15C4">
      <w:pPr>
        <w:ind w:left="4956"/>
        <w:rPr>
          <w:rFonts w:hAnsi="Times New Roman" w:ascii="Times New Roman"/>
          <w:b/>
          <w:sz w:val="24"/>
          <w:szCs w:val="24"/>
          <w:lang w:val="pl-PL"/>
        </w:rPr>
      </w:pPr>
    </w:p>
    <w:p w:rsidRDefault="009F430A" w:rsidP="000E1F39" w:rsidR="009F430A">
      <w:pPr>
        <w:rPr>
          <w:rFonts w:hAnsi="Times New Roman" w:ascii="Times New Roman"/>
          <w:sz w:val="24"/>
          <w:szCs w:val="24"/>
          <w:lang w:val="pl-PL"/>
        </w:rPr>
      </w:pPr>
    </w:p>
    <w:p w:rsidRDefault="009F430A" w:rsidP="009F430A" w:rsidR="009F430A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9F430A" w:rsidP="009F430A" w:rsidR="009F430A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327E3D" w:rsidP="009F430A" w:rsidR="00327E3D">
      <w:pPr>
        <w:jc w:val="center"/>
        <w:rPr>
          <w:rFonts w:hAnsi="Times New Roman" w:ascii="Times New Roman"/>
          <w:b/>
          <w:sz w:val="28"/>
        </w:rPr>
      </w:pPr>
    </w:p>
    <w:p w:rsidRDefault="00327E3D" w:rsidP="009F430A" w:rsidR="00327E3D">
      <w:pPr>
        <w:jc w:val="center"/>
        <w:rPr>
          <w:rFonts w:hAnsi="Times New Roman" w:ascii="Times New Roman"/>
          <w:b/>
          <w:sz w:val="28"/>
        </w:rPr>
      </w:pPr>
    </w:p>
    <w:p w:rsidRDefault="00C96D5C" w:rsidP="009F430A" w:rsidR="00C96D5C">
      <w:pPr>
        <w:jc w:val="center"/>
        <w:rPr>
          <w:rFonts w:hAnsi="Times New Roman" w:ascii="Times New Roman"/>
          <w:b/>
          <w:sz w:val="28"/>
        </w:rPr>
      </w:pPr>
    </w:p>
    <w:p w:rsidRDefault="00C96D5C" w:rsidP="009F430A" w:rsidR="00C96D5C" w:rsidRPr="00655B39">
      <w:pPr>
        <w:jc w:val="center"/>
        <w:rPr>
          <w:rFonts w:hAnsi="Times New Roman" w:ascii="Times New Roman"/>
          <w:b/>
          <w:sz w:val="28"/>
        </w:rPr>
      </w:pPr>
    </w:p>
    <w:p w:rsidRDefault="004000A6" w:rsidP="00327E3D" w:rsidR="004000A6">
      <w:pP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327E3D" w:rsidR="004000A6">
      <w:pP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652230" w:rsidR="004000A6">
      <w:pPr>
        <w:spacing w:lineRule="auto" w:line="360"/>
        <w:ind w:left="4956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Čakovec, 10. listopada 2017. godine</w:t>
      </w:r>
    </w:p>
    <w:p w:rsidRDefault="00F67456" w:rsidP="00652230" w:rsidR="00F67456">
      <w:pP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F67456" w:rsidP="00652230" w:rsidR="00F67456">
      <w:pP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652230" w:rsidR="004000A6">
      <w:pPr>
        <w:pBdr>
          <w:bottom w:space="1" w:sz="4" w:color="auto" w:val="single"/>
        </w:pBd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4000A6" w:rsidR="004000A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   </w:t>
      </w:r>
    </w:p>
    <w:p w:rsidRDefault="004000A6" w:rsidP="004000A6" w:rsidR="004000A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Nadle</w:t>
      </w:r>
      <w:r w:rsidRPr="004000A6">
        <w:rPr>
          <w:rFonts w:hAnsi="Times New Roman" w:ascii="Times New Roman"/>
          <w:b/>
          <w:sz w:val="28"/>
          <w:szCs w:val="28"/>
        </w:rPr>
        <w:t>ž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ni</w:t>
      </w:r>
      <w:r w:rsidRPr="004000A6">
        <w:rPr>
          <w:rFonts w:hAnsi="Times New Roman" w:ascii="Times New Roman"/>
          <w:b/>
          <w:sz w:val="28"/>
          <w:szCs w:val="28"/>
        </w:rPr>
        <w:t xml:space="preserve"> 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trgova</w:t>
      </w:r>
      <w:r w:rsidRPr="004000A6">
        <w:rPr>
          <w:rFonts w:hAnsi="Times New Roman" w:ascii="Times New Roman"/>
          <w:b/>
          <w:sz w:val="28"/>
          <w:szCs w:val="28"/>
        </w:rPr>
        <w:t>č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ki</w:t>
      </w:r>
      <w:r w:rsidRPr="004000A6">
        <w:rPr>
          <w:rFonts w:hAnsi="Times New Roman" w:ascii="Times New Roman"/>
          <w:b/>
          <w:sz w:val="28"/>
          <w:szCs w:val="28"/>
        </w:rPr>
        <w:t xml:space="preserve"> </w:t>
      </w:r>
      <w:r w:rsidRPr="004000A6">
        <w:rPr>
          <w:rFonts w:hAnsi="Times New Roman" w:ascii="Times New Roman"/>
          <w:b/>
          <w:sz w:val="28"/>
          <w:szCs w:val="28"/>
          <w:lang w:val="pl-PL"/>
        </w:rPr>
        <w:t>sud</w:t>
      </w:r>
      <w:r w:rsidRPr="00423A82">
        <w:rPr>
          <w:rFonts w:hAnsi="Times New Roman" w:ascii="Times New Roman"/>
          <w:b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 xml:space="preserve">   Trgovački sud Varaždin</w:t>
      </w:r>
    </w:p>
    <w:p w:rsidRDefault="004000A6" w:rsidP="004000A6" w:rsidR="004000A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           4 St-184/17</w:t>
      </w:r>
    </w:p>
    <w:p w:rsidRDefault="004000A6" w:rsidP="004000A6" w:rsidR="004000A6">
      <w:pPr>
        <w:rPr>
          <w:rFonts w:hAnsi="Times New Roman" w:ascii="Times New Roman"/>
          <w:sz w:val="24"/>
          <w:szCs w:val="24"/>
          <w:lang w:val="pl-PL"/>
        </w:rPr>
      </w:pPr>
      <w:r w:rsidRPr="004000A6">
        <w:rPr>
          <w:rFonts w:hAnsi="Times New Roman" w:ascii="Times New Roman"/>
          <w:b/>
          <w:sz w:val="28"/>
          <w:szCs w:val="28"/>
          <w:lang w:val="pl-PL"/>
        </w:rPr>
        <w:t>Dužnik</w:t>
      </w:r>
      <w:r w:rsidRPr="004000A6">
        <w:rPr>
          <w:rFonts w:hAnsi="Times New Roman" w:ascii="Times New Roman"/>
          <w:sz w:val="28"/>
          <w:szCs w:val="28"/>
          <w:lang w:val="pl-PL"/>
        </w:rPr>
        <w:t>:</w:t>
      </w:r>
      <w:r>
        <w:rPr>
          <w:rFonts w:hAnsi="Times New Roman" w:ascii="Times New Roman"/>
          <w:sz w:val="28"/>
          <w:szCs w:val="28"/>
          <w:lang w:val="pl-PL"/>
        </w:rPr>
        <w:t xml:space="preserve">                           </w:t>
      </w:r>
      <w:r w:rsidRPr="004000A6">
        <w:rPr>
          <w:rFonts w:hAnsi="Times New Roman" w:ascii="Times New Roman"/>
          <w:sz w:val="28"/>
          <w:szCs w:val="28"/>
          <w:lang w:val="pl-PL"/>
        </w:rPr>
        <w:t xml:space="preserve"> </w:t>
      </w:r>
      <w:r>
        <w:rPr>
          <w:rFonts w:hAnsi="Times New Roman" w:ascii="Times New Roman"/>
          <w:sz w:val="28"/>
          <w:szCs w:val="28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>GESTUM d.o.o. u stečaju</w:t>
      </w:r>
    </w:p>
    <w:p w:rsidRDefault="004000A6" w:rsidP="004000A6" w:rsidR="004000A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OIB 36453900685</w:t>
      </w:r>
    </w:p>
    <w:p w:rsidRDefault="004000A6" w:rsidP="004000A6" w:rsidR="004000A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Mali plac 1/a, Varaždin</w:t>
      </w:r>
    </w:p>
    <w:p w:rsidRDefault="004000A6" w:rsidP="004000A6" w:rsidR="004000A6">
      <w:pPr>
        <w:rPr>
          <w:rFonts w:hAnsi="Times New Roman" w:ascii="Times New Roman"/>
          <w:sz w:val="24"/>
          <w:szCs w:val="24"/>
          <w:lang w:val="pl-PL"/>
        </w:rPr>
      </w:pPr>
    </w:p>
    <w:p w:rsidRDefault="004000A6" w:rsidP="004000A6" w:rsidR="004000A6">
      <w:pPr>
        <w:rPr>
          <w:rFonts w:hAnsi="Times New Roman" w:ascii="Times New Roman"/>
          <w:sz w:val="24"/>
          <w:szCs w:val="24"/>
          <w:lang w:val="pl-PL"/>
        </w:rPr>
      </w:pPr>
    </w:p>
    <w:p w:rsidRDefault="004000A6" w:rsidP="004000A6" w:rsidR="004000A6">
      <w:pPr>
        <w:rPr>
          <w:rFonts w:hAnsi="Times New Roman" w:ascii="Times New Roman"/>
          <w:sz w:val="24"/>
          <w:szCs w:val="24"/>
          <w:lang w:val="pl-PL"/>
        </w:rPr>
      </w:pPr>
    </w:p>
    <w:p w:rsidRDefault="004000A6" w:rsidP="004000A6" w:rsidR="004000A6">
      <w:pPr>
        <w:ind w:firstLine="708" w:left="4248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4000A6" w:rsidR="004000A6">
      <w:pPr>
        <w:ind w:left="4956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4000A6" w:rsidR="004000A6" w:rsidRPr="007B15C4">
      <w:pPr>
        <w:ind w:left="4956"/>
        <w:rPr>
          <w:rFonts w:hAnsi="Times New Roman" w:ascii="Times New Roman"/>
          <w:b/>
          <w:sz w:val="24"/>
          <w:szCs w:val="24"/>
          <w:lang w:val="pl-PL"/>
        </w:rPr>
      </w:pPr>
    </w:p>
    <w:p w:rsidRDefault="004000A6" w:rsidP="004000A6" w:rsidR="004000A6">
      <w:pPr>
        <w:rPr>
          <w:rFonts w:hAnsi="Times New Roman" w:ascii="Times New Roman"/>
          <w:sz w:val="24"/>
          <w:szCs w:val="24"/>
          <w:lang w:val="pl-PL"/>
        </w:rPr>
      </w:pPr>
    </w:p>
    <w:p w:rsidRDefault="004000A6" w:rsidP="004000A6" w:rsidR="00652230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 xml:space="preserve">OSTUPKA I </w:t>
      </w:r>
    </w:p>
    <w:p w:rsidRDefault="004000A6" w:rsidP="004000A6" w:rsidR="004000A6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STANJU STEČAJNE MASE</w:t>
      </w:r>
    </w:p>
    <w:p w:rsidRDefault="003B2FE7" w:rsidP="004000A6" w:rsidR="003B2FE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za razdoblje od 07. srpnja do 07. listopada 2017. godine</w:t>
      </w:r>
    </w:p>
    <w:p w:rsidRDefault="003B2FE7" w:rsidP="004000A6" w:rsidR="003B2FE7" w:rsidRPr="00655B39">
      <w:pPr>
        <w:jc w:val="center"/>
        <w:rPr>
          <w:rFonts w:hAnsi="Times New Roman" w:ascii="Times New Roman"/>
          <w:b/>
          <w:sz w:val="24"/>
        </w:rPr>
      </w:pPr>
    </w:p>
    <w:p w:rsidRDefault="004000A6" w:rsidP="00327E3D" w:rsidR="004000A6">
      <w:pP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F37A3E" w:rsidP="00327E3D" w:rsidR="00F37A3E">
      <w:pP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327E3D" w:rsidR="000E1F39">
      <w:pPr>
        <w:spacing w:lineRule="auto" w:line="360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327E3D">
        <w:rPr>
          <w:rFonts w:hAnsi="Times New Roman" w:ascii="Times New Roman"/>
          <w:b/>
          <w:sz w:val="24"/>
          <w:szCs w:val="24"/>
          <w:lang w:val="pl-PL"/>
        </w:rPr>
        <w:t xml:space="preserve">I.  </w:t>
      </w:r>
      <w:r w:rsidRPr="00327E3D">
        <w:rPr>
          <w:rFonts w:hAnsi="Times New Roman" w:ascii="Times New Roman"/>
          <w:b/>
          <w:sz w:val="24"/>
          <w:szCs w:val="24"/>
          <w:u w:val="single"/>
          <w:lang w:val="pl-PL"/>
        </w:rPr>
        <w:t>T</w:t>
      </w:r>
      <w:r w:rsidR="009F430A" w:rsidRPr="00327E3D">
        <w:rPr>
          <w:rFonts w:hAnsi="Times New Roman" w:ascii="Times New Roman"/>
          <w:b/>
          <w:sz w:val="24"/>
          <w:szCs w:val="24"/>
          <w:u w:val="single"/>
          <w:lang w:val="pl-PL"/>
        </w:rPr>
        <w:t>ijek stečajnog postupka u razdoblju od 07. srpnja do 07. listopada 2017. godine</w:t>
      </w:r>
    </w:p>
    <w:p w:rsidRDefault="009F7F7D" w:rsidP="00327E3D" w:rsidR="009F7F7D" w:rsidRPr="00327E3D">
      <w:pPr>
        <w:spacing w:lineRule="auto" w:line="360"/>
        <w:rPr>
          <w:rFonts w:hAnsi="Times New Roman" w:ascii="Times New Roman"/>
          <w:b/>
          <w:sz w:val="24"/>
          <w:szCs w:val="24"/>
          <w:lang w:val="pl-PL"/>
        </w:rPr>
      </w:pPr>
    </w:p>
    <w:p w:rsidRDefault="009F430A" w:rsidP="00327E3D" w:rsidR="009F430A">
      <w:p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jc w:val="both"/>
        <w:textAlignment w:val="baseline"/>
        <w:rPr>
          <w:rFonts w:cs="Arial" w:eastAsia="Times New Roman" w:hAnsi="Arial" w:ascii="Arial"/>
          <w:lang w:eastAsia="hr-HR" w:val="pl-PL"/>
        </w:rPr>
      </w:pPr>
      <w:r w:rsidRPr="009F430A">
        <w:rPr>
          <w:rFonts w:cs="Arial" w:eastAsia="Times New Roman" w:hAnsi="Arial" w:ascii="Arial"/>
          <w:lang w:eastAsia="hr-HR"/>
        </w:rPr>
        <w:t xml:space="preserve">Rješenjem Trgovačkog suda u Varaždinu, od 10. travnja 2017. godine, broj </w:t>
      </w:r>
      <w:r w:rsidRPr="009F430A">
        <w:rPr>
          <w:rFonts w:cs="Arial" w:eastAsia="Times New Roman" w:hAnsi="Arial" w:ascii="Arial"/>
          <w:lang w:eastAsia="hr-HR" w:val="pl-PL"/>
        </w:rPr>
        <w:t xml:space="preserve">4 St-184/17-2, </w:t>
      </w:r>
      <w:r w:rsidRPr="009F430A">
        <w:rPr>
          <w:rFonts w:cs="Arial" w:eastAsia="Times New Roman" w:hAnsi="Arial" w:ascii="Arial"/>
          <w:lang w:eastAsia="hr-HR"/>
        </w:rPr>
        <w:t>određen je nastavak stečajnog postupka nad stečajnim dužnikom  GESTUM  d.o.o.</w:t>
      </w:r>
      <w:r w:rsidRPr="009F430A">
        <w:rPr>
          <w:rFonts w:cs="Arial" w:eastAsia="Times New Roman" w:hAnsi="Arial" w:ascii="Arial"/>
          <w:lang w:eastAsia="hr-HR" w:val="pl-PL"/>
        </w:rPr>
        <w:t xml:space="preserve">, Varaždin, Mali plac 1/a, OIB: 36453900685, te </w:t>
      </w:r>
      <w:r>
        <w:rPr>
          <w:rFonts w:cs="Arial" w:eastAsia="Times New Roman" w:hAnsi="Arial" w:ascii="Arial"/>
          <w:lang w:eastAsia="hr-HR" w:val="pl-PL"/>
        </w:rPr>
        <w:t>sam</w:t>
      </w:r>
      <w:r w:rsidRPr="009F430A">
        <w:rPr>
          <w:rFonts w:cs="Arial" w:eastAsia="Times New Roman" w:hAnsi="Arial" w:ascii="Arial"/>
          <w:lang w:eastAsia="hr-HR" w:val="pl-PL"/>
        </w:rPr>
        <w:t xml:space="preserve"> istim rješenjem </w:t>
      </w:r>
      <w:r>
        <w:rPr>
          <w:rFonts w:cs="Arial" w:eastAsia="Times New Roman" w:hAnsi="Arial" w:ascii="Arial"/>
          <w:lang w:eastAsia="hr-HR" w:val="pl-PL"/>
        </w:rPr>
        <w:t xml:space="preserve">imenovana </w:t>
      </w:r>
      <w:r w:rsidRPr="009F430A">
        <w:rPr>
          <w:rFonts w:cs="Arial" w:eastAsia="Times New Roman" w:hAnsi="Arial" w:ascii="Arial"/>
          <w:lang w:eastAsia="hr-HR" w:val="pl-PL"/>
        </w:rPr>
        <w:t>za stečajnog upravitelja</w:t>
      </w:r>
      <w:r>
        <w:rPr>
          <w:rFonts w:cs="Arial" w:eastAsia="Times New Roman" w:hAnsi="Arial" w:ascii="Arial"/>
          <w:lang w:eastAsia="hr-HR" w:val="pl-PL"/>
        </w:rPr>
        <w:t>.</w:t>
      </w:r>
    </w:p>
    <w:p w:rsidRDefault="00F85B98" w:rsidP="00327E3D" w:rsidR="00F85B98">
      <w:pPr>
        <w:shd w:themeFill="background1" w:fill="FFFFFF" w:color="auto" w:val="clear"/>
        <w:overflowPunct w:val="false"/>
        <w:autoSpaceDE w:val="false"/>
        <w:autoSpaceDN w:val="false"/>
        <w:adjustRightInd w:val="false"/>
        <w:spacing w:lineRule="auto" w:line="360" w:after="0"/>
        <w:jc w:val="both"/>
        <w:textAlignment w:val="baseline"/>
        <w:rPr>
          <w:rFonts w:cs="Arial" w:eastAsia="Times New Roman" w:hAnsi="Arial" w:ascii="Arial"/>
          <w:lang w:eastAsia="hr-HR" w:val="pl-PL"/>
        </w:rPr>
      </w:pPr>
    </w:p>
    <w:p w:rsidRDefault="00F85B98" w:rsidP="00F85B98" w:rsidR="00F85B98" w:rsidRPr="00F85B98">
      <w:pPr>
        <w:overflowPunct w:val="false"/>
        <w:autoSpaceDE w:val="false"/>
        <w:autoSpaceDN w:val="false"/>
        <w:adjustRightInd w:val="false"/>
        <w:spacing w:lineRule="auto" w:line="360" w:after="0"/>
        <w:ind w:right="397"/>
        <w:jc w:val="both"/>
        <w:textAlignment w:val="baseline"/>
        <w:rPr>
          <w:rFonts w:cs="Arial" w:eastAsia="Times New Roman" w:hAnsi="Arial" w:ascii="Arial"/>
          <w:color w:val="000000"/>
          <w:sz w:val="24"/>
          <w:lang w:eastAsia="hr-HR" w:val="pl-PL"/>
        </w:rPr>
      </w:pPr>
      <w:r>
        <w:rPr>
          <w:rFonts w:cs="Arial" w:eastAsia="Times New Roman" w:hAnsi="Arial" w:ascii="Arial"/>
          <w:color w:val="000000"/>
          <w:lang w:eastAsia="hr-HR" w:val="pl-PL"/>
        </w:rPr>
        <w:t>Stečajni dužnik je više godina neaktivan</w:t>
      </w:r>
      <w:r w:rsidRPr="00F85B98">
        <w:rPr>
          <w:rFonts w:cs="Arial" w:eastAsia="Times New Roman" w:hAnsi="Arial" w:ascii="Arial"/>
          <w:color w:val="000000"/>
          <w:lang w:eastAsia="hr-HR" w:val="pl-PL"/>
        </w:rPr>
        <w:t>, nije uredno vodio poslovne knjige</w:t>
      </w:r>
      <w:r>
        <w:rPr>
          <w:rFonts w:cs="Arial" w:eastAsia="Times New Roman" w:hAnsi="Arial" w:ascii="Arial"/>
          <w:color w:val="000000"/>
          <w:lang w:eastAsia="hr-HR" w:val="pl-PL"/>
        </w:rPr>
        <w:t>,</w:t>
      </w:r>
      <w:r w:rsidRPr="00F85B98">
        <w:rPr>
          <w:rFonts w:cs="Arial" w:eastAsia="Times New Roman" w:hAnsi="Arial" w:ascii="Arial"/>
          <w:color w:val="000000"/>
          <w:lang w:eastAsia="hr-HR" w:val="pl-PL"/>
        </w:rPr>
        <w:t xml:space="preserve"> ne posluje i </w:t>
      </w:r>
      <w:r>
        <w:rPr>
          <w:rFonts w:cs="Arial" w:eastAsia="Times New Roman" w:hAnsi="Arial" w:ascii="Arial"/>
          <w:color w:val="000000"/>
          <w:lang w:eastAsia="hr-HR" w:val="pl-PL"/>
        </w:rPr>
        <w:t xml:space="preserve"> </w:t>
      </w:r>
      <w:r w:rsidRPr="00F85B98">
        <w:rPr>
          <w:rFonts w:cs="Arial" w:eastAsia="Times New Roman" w:hAnsi="Arial" w:ascii="Arial"/>
          <w:color w:val="000000"/>
          <w:lang w:eastAsia="hr-HR" w:val="pl-PL"/>
        </w:rPr>
        <w:t>nema uvjeta za nastavak poslovanja, a prema raspoloživim podacima i informacije od HZMO-a društvo nema zaposlenih radnika.</w:t>
      </w:r>
    </w:p>
    <w:p w:rsidRDefault="00F37A3E" w:rsidP="000E1F39" w:rsidR="00F37A3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652230" w:rsidP="000E1F39" w:rsidR="00652230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b/>
          <w:sz w:val="24"/>
          <w:szCs w:val="24"/>
          <w:lang w:val="pl-PL"/>
        </w:rPr>
      </w:pPr>
      <w:r w:rsidRPr="00327E3D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F85B98" w:rsidP="00F85B98" w:rsidR="00F85B98" w:rsidRPr="007B15C4">
      <w:pPr>
        <w:spacing w:lineRule="auto" w:line="360"/>
        <w:jc w:val="both"/>
        <w:rPr>
          <w:rFonts w:cs="Arial" w:eastAsia="Times New Roman" w:hAnsi="Arial" w:ascii="Arial"/>
          <w:u w:val="single"/>
          <w:lang w:eastAsia="hr-HR" w:val="pl-PL"/>
        </w:rPr>
      </w:pPr>
      <w:r>
        <w:rPr>
          <w:rFonts w:cs="Arial" w:eastAsia="Times New Roman" w:hAnsi="Arial" w:ascii="Arial"/>
          <w:lang w:eastAsia="hr-HR" w:val="pl-PL"/>
        </w:rPr>
        <w:lastRenderedPageBreak/>
        <w:t>U ovom stečajnom postupku održano je ispitno-izvještajno ročište</w:t>
      </w:r>
      <w:r w:rsidR="00C96D5C">
        <w:rPr>
          <w:rFonts w:cs="Arial" w:eastAsia="Times New Roman" w:hAnsi="Arial" w:ascii="Arial"/>
          <w:lang w:eastAsia="hr-HR" w:val="pl-PL"/>
        </w:rPr>
        <w:t>,</w:t>
      </w:r>
      <w:r>
        <w:rPr>
          <w:rFonts w:cs="Arial" w:eastAsia="Times New Roman" w:hAnsi="Arial" w:ascii="Arial"/>
          <w:lang w:eastAsia="hr-HR" w:val="pl-PL"/>
        </w:rPr>
        <w:t xml:space="preserve"> dana 06. srpnja 2017. </w:t>
      </w:r>
      <w:r w:rsidR="00F37A3E">
        <w:rPr>
          <w:rFonts w:cs="Arial" w:eastAsia="Times New Roman" w:hAnsi="Arial" w:ascii="Arial"/>
          <w:lang w:eastAsia="hr-HR" w:val="pl-PL"/>
        </w:rPr>
        <w:t>G</w:t>
      </w:r>
      <w:r>
        <w:rPr>
          <w:rFonts w:cs="Arial" w:eastAsia="Times New Roman" w:hAnsi="Arial" w:ascii="Arial"/>
          <w:lang w:eastAsia="hr-HR" w:val="pl-PL"/>
        </w:rPr>
        <w:t>odine</w:t>
      </w:r>
      <w:r w:rsidR="00C96D5C">
        <w:rPr>
          <w:rFonts w:cs="Arial" w:eastAsia="Times New Roman" w:hAnsi="Arial" w:ascii="Arial"/>
          <w:lang w:eastAsia="hr-HR" w:val="pl-PL"/>
        </w:rPr>
        <w:t>,</w:t>
      </w:r>
      <w:r>
        <w:rPr>
          <w:rFonts w:cs="Arial" w:eastAsia="Times New Roman" w:hAnsi="Arial" w:ascii="Arial"/>
          <w:lang w:eastAsia="hr-HR" w:val="pl-PL"/>
        </w:rPr>
        <w:t xml:space="preserve"> na kojem je ispitana tražbina stečajnog vjerovnika </w:t>
      </w:r>
      <w:r w:rsidRPr="007B15C4">
        <w:rPr>
          <w:rFonts w:cs="Arial" w:eastAsia="Times New Roman" w:hAnsi="Arial" w:ascii="Arial"/>
          <w:lang w:eastAsia="hr-HR" w:val="pl-PL"/>
        </w:rPr>
        <w:t>Ministarstvo financija, Porezna uprava</w:t>
      </w:r>
      <w:r w:rsidR="00C96D5C">
        <w:rPr>
          <w:rFonts w:cs="Arial" w:eastAsia="Times New Roman" w:hAnsi="Arial" w:ascii="Arial"/>
          <w:lang w:eastAsia="hr-HR" w:val="pl-PL"/>
        </w:rPr>
        <w:t>,</w:t>
      </w:r>
      <w:r>
        <w:rPr>
          <w:rFonts w:cs="Arial" w:eastAsia="Times New Roman" w:hAnsi="Arial" w:ascii="Arial"/>
          <w:lang w:eastAsia="hr-HR" w:val="pl-PL"/>
        </w:rPr>
        <w:t xml:space="preserve"> u ukupnom iznosu 49.865,60 kuna te je razvrstana u isplatne redove.</w:t>
      </w:r>
    </w:p>
    <w:p w:rsidRDefault="00652230" w:rsidP="00652230" w:rsidR="00652230">
      <w:pPr>
        <w:pBdr>
          <w:bottom w:space="1" w:sz="4" w:color="auto" w:val="single"/>
        </w:pBdr>
        <w:overflowPunct w:val="false"/>
        <w:autoSpaceDE w:val="false"/>
        <w:autoSpaceDN w:val="false"/>
        <w:adjustRightInd w:val="false"/>
        <w:spacing w:lineRule="auto" w:line="276" w:after="0"/>
        <w:contextualSpacing/>
        <w:textAlignment w:val="baseline"/>
        <w:rPr>
          <w:rFonts w:cs="Arial" w:eastAsia="Times New Roman" w:hAnsi="Arial" w:ascii="Arial"/>
          <w:lang w:eastAsia="hr-HR" w:val="en-GB"/>
        </w:rPr>
      </w:pPr>
    </w:p>
    <w:p w:rsidRDefault="00652230" w:rsidP="00652230" w:rsidR="00652230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textAlignment w:val="baseline"/>
        <w:rPr>
          <w:rFonts w:cs="Arial" w:eastAsia="Times New Roman" w:hAnsi="Arial" w:ascii="Arial"/>
          <w:lang w:eastAsia="hr-HR" w:val="en-GB"/>
        </w:rPr>
      </w:pPr>
    </w:p>
    <w:p w:rsidRDefault="00F85B98" w:rsidP="00F85B98" w:rsidR="00F85B98" w:rsidRPr="007B15C4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textAlignment w:val="baseline"/>
        <w:rPr>
          <w:rFonts w:cs="Arial" w:eastAsia="Times New Roman" w:hAnsi="Arial" w:ascii="Arial"/>
          <w:lang w:eastAsia="hr-HR" w:val="en-GB"/>
        </w:rPr>
      </w:pPr>
      <w:r w:rsidRPr="007B15C4">
        <w:rPr>
          <w:rFonts w:cs="Arial" w:eastAsia="Times New Roman" w:hAnsi="Arial" w:ascii="Arial"/>
          <w:lang w:eastAsia="hr-HR" w:val="en-GB"/>
        </w:rPr>
        <w:t xml:space="preserve">I.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Višeg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isplatnog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reda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u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iznosu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</w:t>
      </w:r>
      <w:proofErr w:type="gramStart"/>
      <w:r w:rsidRPr="007B15C4">
        <w:rPr>
          <w:rFonts w:cs="Arial" w:eastAsia="Times New Roman" w:hAnsi="Arial" w:ascii="Arial"/>
          <w:lang w:eastAsia="hr-HR" w:val="en-GB"/>
        </w:rPr>
        <w:t>od</w:t>
      </w:r>
      <w:proofErr w:type="gramEnd"/>
      <w:r w:rsidRPr="007B15C4">
        <w:rPr>
          <w:rFonts w:cs="Arial" w:eastAsia="Times New Roman" w:hAnsi="Arial" w:ascii="Arial"/>
          <w:lang w:eastAsia="hr-HR" w:val="en-GB"/>
        </w:rPr>
        <w:t xml:space="preserve">    </w:t>
      </w:r>
      <w:r w:rsidRPr="007B15C4">
        <w:rPr>
          <w:rFonts w:cs="Arial" w:eastAsia="Times New Roman" w:hAnsi="Arial" w:ascii="Arial"/>
          <w:b/>
          <w:lang w:eastAsia="hr-HR" w:val="en-GB"/>
        </w:rPr>
        <w:t xml:space="preserve">14.626,76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kuna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>.</w:t>
      </w:r>
    </w:p>
    <w:p w:rsidRDefault="00F85B98" w:rsidP="00652230" w:rsidR="00F85B98" w:rsidRPr="007B15C4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textAlignment w:val="baseline"/>
        <w:rPr>
          <w:rFonts w:cs="Arial" w:eastAsia="Times New Roman" w:hAnsi="Arial" w:ascii="Arial"/>
          <w:lang w:eastAsia="hr-HR" w:val="pl-PL"/>
        </w:rPr>
      </w:pPr>
      <w:r w:rsidRPr="007B15C4">
        <w:rPr>
          <w:rFonts w:cs="Arial" w:eastAsia="Times New Roman" w:hAnsi="Arial" w:ascii="Arial"/>
          <w:lang w:eastAsia="hr-HR" w:val="en-GB"/>
        </w:rPr>
        <w:t xml:space="preserve">II.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Višeg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isplatnog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reda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u </w:t>
      </w:r>
      <w:proofErr w:type="spellStart"/>
      <w:r w:rsidRPr="007B15C4">
        <w:rPr>
          <w:rFonts w:cs="Arial" w:eastAsia="Times New Roman" w:hAnsi="Arial" w:ascii="Arial"/>
          <w:lang w:eastAsia="hr-HR" w:val="en-GB"/>
        </w:rPr>
        <w:t>iznosu</w:t>
      </w:r>
      <w:proofErr w:type="spellEnd"/>
      <w:r w:rsidRPr="007B15C4">
        <w:rPr>
          <w:rFonts w:cs="Arial" w:eastAsia="Times New Roman" w:hAnsi="Arial" w:ascii="Arial"/>
          <w:lang w:eastAsia="hr-HR" w:val="en-GB"/>
        </w:rPr>
        <w:t xml:space="preserve"> od   </w:t>
      </w:r>
      <w:r w:rsidRPr="007B15C4">
        <w:rPr>
          <w:rFonts w:cs="Arial" w:eastAsia="Times New Roman" w:hAnsi="Arial" w:ascii="Arial"/>
          <w:b/>
          <w:lang w:eastAsia="hr-HR" w:val="en-GB"/>
        </w:rPr>
        <w:t xml:space="preserve">35.238,84 </w:t>
      </w:r>
      <w:proofErr w:type="spellStart"/>
      <w:r w:rsidR="00652230">
        <w:rPr>
          <w:rFonts w:cs="Arial" w:eastAsia="Times New Roman" w:hAnsi="Arial" w:ascii="Arial"/>
          <w:lang w:eastAsia="hr-HR" w:val="en-GB"/>
        </w:rPr>
        <w:t>kuna</w:t>
      </w:r>
      <w:proofErr w:type="spellEnd"/>
      <w:r w:rsidR="00652230" w:rsidRPr="007B15C4">
        <w:rPr>
          <w:rFonts w:cs="Arial" w:eastAsia="Times New Roman" w:hAnsi="Arial" w:ascii="Arial"/>
          <w:lang w:eastAsia="hr-HR" w:val="pl-PL"/>
        </w:rPr>
        <w:t xml:space="preserve"> </w:t>
      </w:r>
    </w:p>
    <w:p w:rsidRDefault="00F85B98" w:rsidP="00F85B98" w:rsidR="00F85B98" w:rsidRPr="007B15C4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textAlignment w:val="baseline"/>
        <w:rPr>
          <w:rFonts w:cs="Arial" w:eastAsia="Times New Roman" w:hAnsi="Arial" w:ascii="Arial"/>
          <w:lang w:eastAsia="hr-HR" w:val="pl-PL"/>
        </w:rPr>
      </w:pPr>
      <w:r w:rsidRPr="007B15C4">
        <w:rPr>
          <w:rFonts w:cs="Arial" w:eastAsia="Times New Roman" w:hAnsi="Arial" w:ascii="Arial"/>
          <w:lang w:eastAsia="hr-HR" w:val="en-GB"/>
        </w:rPr>
        <w:t xml:space="preserve">                                                    </w:t>
      </w:r>
    </w:p>
    <w:p w:rsidRDefault="00327E3D" w:rsidP="00327E3D" w:rsidR="00327E3D" w:rsidRPr="00327E3D">
      <w:pPr>
        <w:overflowPunct w:val="false"/>
        <w:autoSpaceDE w:val="false"/>
        <w:autoSpaceDN w:val="false"/>
        <w:adjustRightInd w:val="false"/>
        <w:spacing w:lineRule="auto" w:line="276" w:after="0"/>
        <w:ind w:right="397"/>
        <w:jc w:val="both"/>
        <w:textAlignment w:val="baseline"/>
        <w:rPr>
          <w:rFonts w:cs="Arial" w:eastAsia="Times New Roman" w:hAnsi="Arial" w:ascii="Arial"/>
          <w:bCs/>
          <w:sz w:val="24"/>
          <w:lang w:eastAsia="hr-HR" w:val="en-GB"/>
        </w:rPr>
      </w:pP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Ukupna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vrijednost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imovine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iznosi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r w:rsidRPr="00327E3D">
        <w:rPr>
          <w:rFonts w:cs="Arial" w:eastAsia="Times New Roman" w:hAnsi="Arial" w:ascii="Arial"/>
          <w:color w:val="000000"/>
          <w:lang w:eastAsia="hr-HR" w:val="en-GB"/>
        </w:rPr>
        <w:t>2.426.584</w:t>
      </w:r>
      <w:proofErr w:type="gramStart"/>
      <w:r w:rsidRPr="00327E3D">
        <w:rPr>
          <w:rFonts w:cs="Arial" w:eastAsia="Times New Roman" w:hAnsi="Arial" w:ascii="Arial"/>
          <w:color w:val="000000"/>
          <w:lang w:eastAsia="hr-HR" w:val="en-GB"/>
        </w:rPr>
        <w:t>,00</w:t>
      </w:r>
      <w:proofErr w:type="gram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kuna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i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iskazana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je u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dugotrajnoj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materijalnoj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imovini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stečajnog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 xml:space="preserve"> </w:t>
      </w:r>
      <w:proofErr w:type="spellStart"/>
      <w:r w:rsidRPr="00327E3D">
        <w:rPr>
          <w:rFonts w:cs="Arial" w:eastAsia="Times New Roman" w:hAnsi="Arial" w:ascii="Arial"/>
          <w:bCs/>
          <w:lang w:eastAsia="hr-HR" w:val="en-GB"/>
        </w:rPr>
        <w:t>dužnika</w:t>
      </w:r>
      <w:proofErr w:type="spellEnd"/>
      <w:r w:rsidRPr="00327E3D">
        <w:rPr>
          <w:rFonts w:cs="Arial" w:eastAsia="Times New Roman" w:hAnsi="Arial" w:ascii="Arial"/>
          <w:bCs/>
          <w:lang w:eastAsia="hr-HR" w:val="en-GB"/>
        </w:rPr>
        <w:t>:</w:t>
      </w:r>
    </w:p>
    <w:p w:rsidRDefault="00327E3D" w:rsidP="00327E3D" w:rsidR="00327E3D" w:rsidRPr="00327E3D">
      <w:pPr>
        <w:overflowPunct w:val="false"/>
        <w:autoSpaceDE w:val="false"/>
        <w:autoSpaceDN w:val="false"/>
        <w:adjustRightInd w:val="false"/>
        <w:spacing w:lineRule="auto" w:line="276" w:after="0"/>
        <w:ind w:right="397"/>
        <w:jc w:val="both"/>
        <w:textAlignment w:val="baseline"/>
        <w:rPr>
          <w:rFonts w:cs="Arial" w:eastAsia="Times New Roman" w:hAnsi="Arial" w:ascii="Arial"/>
          <w:bCs/>
          <w:sz w:val="24"/>
          <w:lang w:eastAsia="hr-HR" w:val="en-GB"/>
        </w:rPr>
      </w:pPr>
    </w:p>
    <w:p w:rsidRDefault="00327E3D" w:rsidP="00327E3D" w:rsidR="00327E3D" w:rsidRPr="00327E3D">
      <w:pPr>
        <w:overflowPunct w:val="false"/>
        <w:autoSpaceDE w:val="false"/>
        <w:autoSpaceDN w:val="false"/>
        <w:adjustRightInd w:val="false"/>
        <w:spacing w:lineRule="auto" w:line="276" w:after="0"/>
        <w:textAlignment w:val="baseline"/>
        <w:rPr>
          <w:rFonts w:cs="Arial" w:eastAsia="Times New Roman" w:hAnsi="Arial" w:ascii="Arial"/>
          <w:b/>
          <w:i/>
          <w:sz w:val="24"/>
          <w:lang w:eastAsia="hr-HR" w:val="en-GB"/>
        </w:rPr>
      </w:pPr>
    </w:p>
    <w:tbl>
      <w:tblPr>
        <w:tblW w:type="dxa" w:w="9840"/>
        <w:tblInd w:type="dxa" w:w="81"/>
        <w:tblLayout w:type="fixed"/>
        <w:tblLook w:val="0000" w:noVBand="0" w:noHBand="0" w:lastColumn="0" w:firstColumn="0" w:lastRow="0" w:firstRow="0"/>
      </w:tblPr>
      <w:tblGrid>
        <w:gridCol w:w="853"/>
        <w:gridCol w:w="4876"/>
        <w:gridCol w:w="4111"/>
      </w:tblGrid>
      <w:tr w:rsidTr="00C41192" w:rsidR="00327E3D" w:rsidRPr="00327E3D">
        <w:trPr>
          <w:trHeight w:val="480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R.br.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</w:p>
        </w:tc>
        <w:tc>
          <w:tcPr>
            <w:tcW w:type="dxa" w:w="4876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EEECE1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IMOVINA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</w:p>
        </w:tc>
        <w:tc>
          <w:tcPr>
            <w:tcW w:type="dxa" w:w="4111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EEECE1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bCs/>
                <w:color w:val="000000"/>
                <w:sz w:val="24"/>
                <w:lang w:eastAsia="hr-HR" w:val="en-GB"/>
              </w:rPr>
            </w:pPr>
            <w:proofErr w:type="spellStart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Vrijednost</w:t>
            </w:r>
            <w:proofErr w:type="spellEnd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 xml:space="preserve"> u </w:t>
            </w:r>
            <w:proofErr w:type="spellStart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kunama</w:t>
            </w:r>
            <w:proofErr w:type="spellEnd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prema</w:t>
            </w:r>
            <w:proofErr w:type="spellEnd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procjeni</w:t>
            </w:r>
            <w:proofErr w:type="spellEnd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sud.vještaka</w:t>
            </w:r>
            <w:proofErr w:type="spellEnd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 xml:space="preserve"> (u </w:t>
            </w:r>
            <w:proofErr w:type="spellStart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kunama</w:t>
            </w:r>
            <w:proofErr w:type="spellEnd"/>
            <w:r w:rsidRPr="00327E3D">
              <w:rPr>
                <w:rFonts w:cs="Arial" w:eastAsia="Times New Roman" w:hAnsi="Arial" w:ascii="Arial"/>
                <w:b/>
                <w:bCs/>
                <w:color w:val="000000"/>
                <w:lang w:eastAsia="hr-HR" w:val="en-GB"/>
              </w:rPr>
              <w:t>)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</w:p>
        </w:tc>
      </w:tr>
      <w:tr w:rsidTr="00C41192" w:rsidR="00327E3D" w:rsidRPr="00327E3D">
        <w:trPr>
          <w:trHeight w:val="1620"/>
        </w:trPr>
        <w:tc>
          <w:tcPr>
            <w:tcW w:type="dxa" w:w="8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  <w:t>1.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4876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FFFFF" w:color="auto" w:val="clear"/>
            <w:vAlign w:val="bottom"/>
          </w:tcPr>
          <w:p w:rsidRDefault="00327E3D" w:rsidP="00327E3D" w:rsidR="00327E3D" w:rsidRPr="00327E3D">
            <w:pPr>
              <w:spacing w:after="0"/>
              <w:rPr>
                <w:rFonts w:eastAsiaTheme="minorHAnsi" w:cs="Arial" w:hAnsi="Arial" w:ascii="Arial"/>
                <w:u w:val="single"/>
              </w:rPr>
            </w:pPr>
            <w:r w:rsidRPr="00327E3D">
              <w:rPr>
                <w:rFonts w:eastAsiaTheme="minorHAnsi" w:cs="Arial" w:hAnsi="Arial" w:ascii="Arial"/>
                <w:u w:val="single"/>
              </w:rPr>
              <w:t>NEKRETNINE</w:t>
            </w:r>
          </w:p>
          <w:p w:rsidRDefault="00327E3D" w:rsidP="00327E3D" w:rsidR="00327E3D" w:rsidRPr="00327E3D">
            <w:pPr>
              <w:spacing w:after="0"/>
              <w:rPr>
                <w:rFonts w:eastAsiaTheme="minorHAnsi" w:cs="Arial" w:hAnsi="Arial" w:ascii="Arial"/>
              </w:rPr>
            </w:pPr>
            <w:r w:rsidRPr="00327E3D">
              <w:rPr>
                <w:rFonts w:eastAsiaTheme="minorHAnsi" w:cs="Arial" w:hAnsi="Arial" w:ascii="Arial"/>
              </w:rPr>
              <w:t xml:space="preserve">Nekretnina upisana u </w:t>
            </w:r>
            <w:proofErr w:type="spellStart"/>
            <w:r w:rsidRPr="00327E3D">
              <w:rPr>
                <w:rFonts w:eastAsiaTheme="minorHAnsi" w:cs="Arial" w:hAnsi="Arial" w:ascii="Arial"/>
              </w:rPr>
              <w:t>zk</w:t>
            </w:r>
            <w:proofErr w:type="spellEnd"/>
            <w:r w:rsidRPr="00327E3D">
              <w:rPr>
                <w:rFonts w:eastAsiaTheme="minorHAnsi" w:cs="Arial" w:hAnsi="Arial" w:ascii="Arial"/>
              </w:rPr>
              <w:t xml:space="preserve"> ul.13950, poduložak broj 2, Etažno vlasništvo, k.o. Varaždin (u osnivanju), čestica br.1686, Stambena zgrada Mali plac 1/A od 582 m2.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after="0"/>
              <w:textAlignment w:val="baseline"/>
              <w:rPr>
                <w:rFonts w:cs="Arial" w:eastAsia="Times New Roman" w:hAnsi="Arial" w:ascii="Arial"/>
                <w:sz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1.ETAŽA II –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koja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se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sastoji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od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prostorija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u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podrumu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prizemlju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i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katu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: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radiona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73,20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radiona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18,95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sanitarni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čvor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3,10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prodajni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prostor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85,05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prostorija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16,10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stubište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2,90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stubište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5,00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čajna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kuhinja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2,95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kancelarija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12,65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kancelarija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19,90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terasa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10,30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hodnik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4,90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sanitarni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čvor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4,40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kancelarija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III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21,60 m2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i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garderoba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sa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10,45 m2,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sveukupne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</w:t>
            </w:r>
            <w:proofErr w:type="spellStart"/>
            <w:r w:rsidRPr="00327E3D">
              <w:rPr>
                <w:rFonts w:cs="Arial" w:eastAsia="Times New Roman" w:hAnsi="Arial" w:ascii="Arial"/>
                <w:lang w:eastAsia="hr-HR" w:val="en-GB"/>
              </w:rPr>
              <w:t>površine</w:t>
            </w:r>
            <w:proofErr w:type="spellEnd"/>
            <w:r w:rsidRPr="00327E3D">
              <w:rPr>
                <w:rFonts w:cs="Arial" w:eastAsia="Times New Roman" w:hAnsi="Arial" w:ascii="Arial"/>
                <w:lang w:eastAsia="hr-HR" w:val="en-GB"/>
              </w:rPr>
              <w:t xml:space="preserve"> 291,45 m2. </w:t>
            </w:r>
          </w:p>
          <w:p w:rsidRDefault="00327E3D" w:rsidP="00327E3D" w:rsidR="00327E3D" w:rsidRPr="00327E3D">
            <w:pPr>
              <w:spacing w:lineRule="auto" w:line="276" w:after="0"/>
              <w:rPr>
                <w:rFonts w:eastAsiaTheme="minorHAnsi" w:cs="Arial" w:hAnsi="Arial" w:ascii="Arial"/>
                <w:sz w:val="24"/>
                <w:szCs w:val="24"/>
              </w:rPr>
            </w:pPr>
          </w:p>
        </w:tc>
        <w:tc>
          <w:tcPr>
            <w:tcW w:type="dxa" w:w="4111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  <w:t>2.426.584,00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sz w:val="24"/>
                <w:szCs w:val="24"/>
                <w:lang w:eastAsia="hr-HR" w:val="en-GB"/>
              </w:rPr>
            </w:pPr>
          </w:p>
        </w:tc>
      </w:tr>
      <w:tr w:rsidTr="00C41192" w:rsidR="00327E3D" w:rsidRPr="00327E3D">
        <w:trPr>
          <w:trHeight w:val="495"/>
        </w:trPr>
        <w:tc>
          <w:tcPr>
            <w:tcW w:type="dxa" w:w="853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4876"/>
            <w:tcBorders>
              <w:top w:space="0" w:sz="4" w:color="auto" w:val="single"/>
              <w:left w:space="0" w:sz="1" w:color="000000" w:val="single"/>
              <w:bottom w:space="0" w:sz="4" w:color="auto" w:val="single"/>
            </w:tcBorders>
            <w:shd w:fill="F2F2F2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  <w:t>UKUPNO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</w:tc>
        <w:tc>
          <w:tcPr>
            <w:tcW w:type="dxa" w:w="4111"/>
            <w:tcBorders>
              <w:top w:space="0" w:sz="4" w:color="auto" w:val="single"/>
              <w:left w:space="0" w:sz="1" w:color="000000" w:val="single"/>
              <w:bottom w:space="0" w:sz="4" w:color="auto" w:val="single"/>
              <w:right w:space="0" w:sz="1" w:color="000000" w:val="single"/>
            </w:tcBorders>
            <w:shd w:fill="F2F2F2" w:color="auto" w:val="clear"/>
            <w:vAlign w:val="bottom"/>
          </w:tcPr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</w:pPr>
            <w:r w:rsidRPr="00327E3D">
              <w:rPr>
                <w:rFonts w:cs="Arial" w:eastAsia="Times New Roman" w:hAnsi="Arial" w:ascii="Arial"/>
                <w:b/>
                <w:sz w:val="24"/>
                <w:szCs w:val="24"/>
                <w:lang w:eastAsia="hr-HR" w:val="en-GB"/>
              </w:rPr>
              <w:t>2.426.584,00</w:t>
            </w:r>
          </w:p>
          <w:p w:rsidRDefault="00327E3D" w:rsidP="00327E3D" w:rsidR="00327E3D" w:rsidRPr="00327E3D">
            <w:pPr>
              <w:overflowPunct w:val="false"/>
              <w:autoSpaceDE w:val="false"/>
              <w:autoSpaceDN w:val="false"/>
              <w:adjustRightInd w:val="false"/>
              <w:snapToGrid w:val="false"/>
              <w:spacing w:lineRule="auto" w:line="276" w:after="0"/>
              <w:jc w:val="center"/>
              <w:textAlignment w:val="baseline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en-GB"/>
              </w:rPr>
            </w:pPr>
          </w:p>
        </w:tc>
      </w:tr>
    </w:tbl>
    <w:p w:rsidRDefault="00327E3D" w:rsidP="000E1F39" w:rsidR="00327E3D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C96D5C" w:rsidP="00C96D5C" w:rsidR="004000A6">
      <w:pPr>
        <w:pStyle w:val="Bezproreda"/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T</w:t>
      </w:r>
      <w:r w:rsidRPr="0076506D">
        <w:rPr>
          <w:rFonts w:cs="Arial" w:hAnsi="Arial" w:ascii="Arial"/>
        </w:rPr>
        <w:t>emelj</w:t>
      </w:r>
      <w:r>
        <w:rPr>
          <w:rFonts w:cs="Arial" w:hAnsi="Arial" w:ascii="Arial"/>
        </w:rPr>
        <w:t>e</w:t>
      </w:r>
      <w:r w:rsidRPr="0076506D">
        <w:rPr>
          <w:rFonts w:cs="Arial" w:hAnsi="Arial" w:ascii="Arial"/>
        </w:rPr>
        <w:t>m Ugovora o zajmu od 17.12.2008.</w:t>
      </w:r>
      <w:r>
        <w:rPr>
          <w:rFonts w:cs="Arial" w:hAnsi="Arial" w:ascii="Arial"/>
        </w:rPr>
        <w:t xml:space="preserve"> </w:t>
      </w:r>
      <w:r w:rsidRPr="0076506D">
        <w:rPr>
          <w:rFonts w:cs="Arial" w:hAnsi="Arial" w:ascii="Arial"/>
        </w:rPr>
        <w:t>g</w:t>
      </w:r>
      <w:r>
        <w:rPr>
          <w:rFonts w:cs="Arial" w:hAnsi="Arial" w:ascii="Arial"/>
        </w:rPr>
        <w:t>odine</w:t>
      </w:r>
      <w:r w:rsidRPr="0076506D">
        <w:rPr>
          <w:rFonts w:cs="Arial" w:hAnsi="Arial" w:ascii="Arial"/>
        </w:rPr>
        <w:t>, uknjiženo je</w:t>
      </w:r>
      <w:r>
        <w:rPr>
          <w:rFonts w:cs="Arial" w:hAnsi="Arial" w:ascii="Arial"/>
        </w:rPr>
        <w:t>,</w:t>
      </w:r>
      <w:r w:rsidRPr="0076506D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na gore navedenoj nekretnini, </w:t>
      </w:r>
      <w:r w:rsidRPr="0076506D">
        <w:rPr>
          <w:rFonts w:cs="Arial" w:hAnsi="Arial" w:ascii="Arial"/>
        </w:rPr>
        <w:t xml:space="preserve">pravo zaloga za iznos od  </w:t>
      </w:r>
      <w:r>
        <w:rPr>
          <w:rFonts w:cs="Arial" w:hAnsi="Arial" w:ascii="Arial"/>
        </w:rPr>
        <w:t xml:space="preserve">6.300.000,00 kuna, s </w:t>
      </w:r>
      <w:r w:rsidRPr="0076506D">
        <w:rPr>
          <w:rFonts w:cs="Arial" w:hAnsi="Arial" w:ascii="Arial"/>
        </w:rPr>
        <w:t>kamatama i svim sporednim potraživanjima</w:t>
      </w:r>
      <w:r>
        <w:rPr>
          <w:rFonts w:cs="Arial" w:hAnsi="Arial" w:ascii="Arial"/>
        </w:rPr>
        <w:t>,</w:t>
      </w:r>
      <w:r w:rsidRPr="0076506D">
        <w:rPr>
          <w:rFonts w:cs="Arial" w:hAnsi="Arial" w:ascii="Arial"/>
        </w:rPr>
        <w:t xml:space="preserve"> sukladno Ugovoru, na </w:t>
      </w:r>
      <w:r>
        <w:rPr>
          <w:rFonts w:cs="Arial" w:hAnsi="Arial" w:ascii="Arial"/>
        </w:rPr>
        <w:t xml:space="preserve">nekretninama etaže II. u A, </w:t>
      </w:r>
      <w:r w:rsidRPr="0076506D">
        <w:rPr>
          <w:rFonts w:cs="Arial" w:hAnsi="Arial" w:ascii="Arial"/>
        </w:rPr>
        <w:t>Rješenjem Općinskog sud</w:t>
      </w:r>
      <w:r>
        <w:rPr>
          <w:rFonts w:cs="Arial" w:hAnsi="Arial" w:ascii="Arial"/>
        </w:rPr>
        <w:t xml:space="preserve">a u Varaždinu od </w:t>
      </w:r>
    </w:p>
    <w:p w:rsidRDefault="00C96D5C" w:rsidP="00C96D5C" w:rsidR="00C96D5C" w:rsidRPr="00E358F2">
      <w:pPr>
        <w:pStyle w:val="Bezproreda"/>
        <w:spacing w:lineRule="auto" w:line="360"/>
        <w:jc w:val="both"/>
        <w:rPr>
          <w:rFonts w:cs="Arial" w:hAnsi="Arial" w:ascii="Arial"/>
          <w:b/>
        </w:rPr>
      </w:pPr>
      <w:r w:rsidRPr="00E358F2">
        <w:rPr>
          <w:rFonts w:cs="Arial" w:hAnsi="Arial" w:ascii="Arial"/>
        </w:rPr>
        <w:t xml:space="preserve">19.12.2008. godine, provedeno  pod brojem Z-9131/2008 u korist </w:t>
      </w:r>
      <w:r w:rsidRPr="00E358F2">
        <w:rPr>
          <w:rFonts w:cs="Arial" w:hAnsi="Arial" w:ascii="Arial"/>
          <w:b/>
        </w:rPr>
        <w:t xml:space="preserve">MILAN BERNIK, </w:t>
      </w:r>
      <w:proofErr w:type="spellStart"/>
      <w:r w:rsidRPr="00E358F2">
        <w:rPr>
          <w:rFonts w:cs="Arial" w:hAnsi="Arial" w:ascii="Arial"/>
          <w:b/>
        </w:rPr>
        <w:t>Škofja</w:t>
      </w:r>
      <w:proofErr w:type="spellEnd"/>
      <w:r w:rsidRPr="00E358F2">
        <w:rPr>
          <w:rFonts w:cs="Arial" w:hAnsi="Arial" w:ascii="Arial"/>
          <w:b/>
        </w:rPr>
        <w:t xml:space="preserve"> </w:t>
      </w:r>
      <w:proofErr w:type="spellStart"/>
      <w:r w:rsidRPr="00E358F2">
        <w:rPr>
          <w:rFonts w:cs="Arial" w:hAnsi="Arial" w:ascii="Arial"/>
          <w:b/>
        </w:rPr>
        <w:t>Loka</w:t>
      </w:r>
      <w:proofErr w:type="spellEnd"/>
      <w:r w:rsidRPr="00E358F2">
        <w:rPr>
          <w:rFonts w:cs="Arial" w:hAnsi="Arial" w:ascii="Arial"/>
          <w:b/>
        </w:rPr>
        <w:t xml:space="preserve">, </w:t>
      </w:r>
      <w:proofErr w:type="spellStart"/>
      <w:r w:rsidRPr="00E358F2">
        <w:rPr>
          <w:rFonts w:cs="Arial" w:hAnsi="Arial" w:ascii="Arial"/>
          <w:b/>
        </w:rPr>
        <w:t>Hafnerjevo</w:t>
      </w:r>
      <w:proofErr w:type="spellEnd"/>
      <w:r w:rsidRPr="00E358F2">
        <w:rPr>
          <w:rFonts w:cs="Arial" w:hAnsi="Arial" w:ascii="Arial"/>
          <w:b/>
        </w:rPr>
        <w:t xml:space="preserve"> naselje 72, Republika Slovenija.  </w:t>
      </w:r>
    </w:p>
    <w:p w:rsidRDefault="00C96D5C" w:rsidP="00C96D5C" w:rsidR="00C96D5C" w:rsidRPr="00E358F2">
      <w:pPr>
        <w:pStyle w:val="Bezproreda"/>
        <w:spacing w:lineRule="auto" w:line="360"/>
        <w:jc w:val="both"/>
        <w:rPr>
          <w:rFonts w:cs="Arial" w:hAnsi="Arial" w:ascii="Arial"/>
          <w:b/>
        </w:rPr>
      </w:pPr>
    </w:p>
    <w:p w:rsidRDefault="00C96D5C" w:rsidP="00C96D5C" w:rsidR="00C96D5C" w:rsidRPr="00652230">
      <w:pPr>
        <w:spacing w:lineRule="auto" w:line="276"/>
        <w:ind w:right="397"/>
        <w:rPr>
          <w:rFonts w:cs="Arial" w:eastAsia="Times New Roman" w:hAnsi="Arial" w:ascii="Arial"/>
          <w:lang w:eastAsia="hr-HR" w:val="en-GB"/>
        </w:rPr>
      </w:pPr>
      <w:proofErr w:type="spellStart"/>
      <w:r w:rsidRPr="00652230">
        <w:rPr>
          <w:rFonts w:cs="Arial" w:eastAsia="Times New Roman" w:hAnsi="Arial" w:ascii="Arial"/>
          <w:lang w:eastAsia="hr-HR" w:val="en-GB"/>
        </w:rPr>
        <w:lastRenderedPageBreak/>
        <w:t>Izlučna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prava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nisu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prijavljenja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niti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je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stečajna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upraviteljica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upoznata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s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postojanjem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="00F37A3E" w:rsidRPr="00652230">
        <w:rPr>
          <w:rFonts w:cs="Arial" w:eastAsia="Times New Roman" w:hAnsi="Arial" w:ascii="Arial"/>
          <w:lang w:eastAsia="hr-HR" w:val="en-GB"/>
        </w:rPr>
        <w:t>I</w:t>
      </w:r>
      <w:r w:rsidRPr="00652230">
        <w:rPr>
          <w:rFonts w:cs="Arial" w:eastAsia="Times New Roman" w:hAnsi="Arial" w:ascii="Arial"/>
          <w:lang w:eastAsia="hr-HR" w:val="en-GB"/>
        </w:rPr>
        <w:t>zlučnog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prava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bilo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kojeg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vjerovnika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>.</w:t>
      </w:r>
    </w:p>
    <w:p w:rsidRDefault="00327E3D" w:rsidP="00327E3D" w:rsidR="00327E3D" w:rsidRPr="00652230">
      <w:pPr>
        <w:rPr>
          <w:rFonts w:cs="Arial" w:hAnsi="Arial" w:ascii="Arial"/>
          <w:lang w:val="pl-PL"/>
        </w:rPr>
      </w:pPr>
    </w:p>
    <w:p w:rsidRDefault="00327E3D" w:rsidP="00327E3D" w:rsidR="00327E3D" w:rsidRPr="00652230">
      <w:pPr>
        <w:rPr>
          <w:rFonts w:cs="Arial" w:hAnsi="Arial" w:ascii="Arial"/>
          <w:b/>
          <w:lang w:val="pl-PL"/>
        </w:rPr>
      </w:pPr>
      <w:proofErr w:type="spellStart"/>
      <w:r w:rsidRPr="00652230">
        <w:rPr>
          <w:rFonts w:cs="Arial" w:eastAsia="Times New Roman" w:hAnsi="Arial" w:ascii="Arial"/>
          <w:lang w:eastAsia="hr-HR" w:val="en-GB"/>
        </w:rPr>
        <w:t>Pokretnine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nisu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evidentirane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u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poslovnim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knjigama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stečajnog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dužnika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, a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nisu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utvrđene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proofErr w:type="gramStart"/>
      <w:r w:rsidRPr="00652230">
        <w:rPr>
          <w:rFonts w:cs="Arial" w:eastAsia="Times New Roman" w:hAnsi="Arial" w:ascii="Arial"/>
          <w:lang w:eastAsia="hr-HR" w:val="en-GB"/>
        </w:rPr>
        <w:t>ni</w:t>
      </w:r>
      <w:proofErr w:type="spellEnd"/>
      <w:proofErr w:type="gram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osobnim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očevidom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kod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pregleda</w:t>
      </w:r>
      <w:proofErr w:type="spellEnd"/>
      <w:r w:rsidRPr="00652230">
        <w:rPr>
          <w:rFonts w:cs="Arial" w:eastAsia="Times New Roman" w:hAnsi="Arial" w:ascii="Arial"/>
          <w:lang w:eastAsia="hr-HR" w:val="en-GB"/>
        </w:rPr>
        <w:t xml:space="preserve"> </w:t>
      </w:r>
      <w:proofErr w:type="spellStart"/>
      <w:r w:rsidRPr="00652230">
        <w:rPr>
          <w:rFonts w:cs="Arial" w:eastAsia="Times New Roman" w:hAnsi="Arial" w:ascii="Arial"/>
          <w:lang w:eastAsia="hr-HR" w:val="en-GB"/>
        </w:rPr>
        <w:t>nekretnine</w:t>
      </w:r>
      <w:proofErr w:type="spellEnd"/>
    </w:p>
    <w:p w:rsidRDefault="00327E3D" w:rsidP="00652230" w:rsidR="00327E3D" w:rsidRPr="00E358F2">
      <w:pPr>
        <w:pBdr>
          <w:bottom w:space="1" w:sz="4" w:color="auto" w:val="single"/>
        </w:pBdr>
        <w:rPr>
          <w:rFonts w:cs="Arial" w:hAnsi="Arial" w:ascii="Arial"/>
          <w:b/>
          <w:lang w:val="pl-PL"/>
        </w:rPr>
      </w:pPr>
    </w:p>
    <w:p w:rsidRDefault="00F85B98" w:rsidP="000E1F39" w:rsidR="00F85B98" w:rsidRPr="00E358F2">
      <w:pPr>
        <w:rPr>
          <w:rFonts w:cs="Arial" w:hAnsi="Arial" w:ascii="Arial"/>
          <w:b/>
          <w:lang w:val="pl-PL"/>
        </w:rPr>
      </w:pPr>
    </w:p>
    <w:p w:rsidRDefault="007C5870" w:rsidP="00F85B98" w:rsidR="007C5870" w:rsidRPr="00E358F2">
      <w:pPr>
        <w:ind w:left="360"/>
        <w:jc w:val="both"/>
        <w:rPr>
          <w:rFonts w:cs="Arial" w:hAnsi="Arial" w:ascii="Arial"/>
          <w:lang w:val="pl-PL"/>
        </w:rPr>
      </w:pPr>
    </w:p>
    <w:p w:rsidRDefault="000E1F39" w:rsidP="009F7F7D" w:rsidR="000E1F39" w:rsidRPr="00E358F2">
      <w:pPr>
        <w:jc w:val="both"/>
        <w:rPr>
          <w:rFonts w:cs="Arial" w:hAnsi="Arial" w:ascii="Arial"/>
          <w:b/>
          <w:lang w:val="pl-PL"/>
        </w:rPr>
      </w:pPr>
      <w:r w:rsidRPr="00E358F2">
        <w:rPr>
          <w:rFonts w:cs="Arial" w:hAnsi="Arial" w:ascii="Arial"/>
          <w:b/>
          <w:lang w:val="pl-PL"/>
        </w:rPr>
        <w:t>III. RADNJE KOJE ĆE SE PODUZETI U NAREDNOM RAZDOBLJU</w:t>
      </w:r>
    </w:p>
    <w:p w:rsidRDefault="00E358F2" w:rsidP="009F7F7D" w:rsidR="00E358F2" w:rsidRPr="00E358F2">
      <w:pPr>
        <w:jc w:val="both"/>
        <w:rPr>
          <w:rFonts w:cs="Arial" w:hAnsi="Arial" w:ascii="Arial"/>
          <w:b/>
          <w:lang w:val="pl-PL"/>
        </w:rPr>
      </w:pPr>
    </w:p>
    <w:p w:rsidRDefault="007C5870" w:rsidP="009F7F7D" w:rsidR="007C5870" w:rsidRPr="00E358F2">
      <w:pPr>
        <w:jc w:val="both"/>
        <w:rPr>
          <w:rFonts w:cs="Arial" w:hAnsi="Arial" w:ascii="Arial"/>
          <w:lang w:val="pl-PL"/>
        </w:rPr>
      </w:pPr>
      <w:r w:rsidRPr="00E358F2">
        <w:rPr>
          <w:rFonts w:cs="Arial" w:hAnsi="Arial" w:ascii="Arial"/>
          <w:lang w:val="pl-PL"/>
        </w:rPr>
        <w:t>Tijekom narednog razdoblja stečajnog postupka, nekretnine na kojima</w:t>
      </w:r>
      <w:r w:rsidR="009F7F7D" w:rsidRPr="00E358F2">
        <w:rPr>
          <w:rFonts w:cs="Arial" w:hAnsi="Arial" w:ascii="Arial"/>
          <w:lang w:val="pl-PL"/>
        </w:rPr>
        <w:t xml:space="preserve"> </w:t>
      </w:r>
      <w:r w:rsidRPr="00E358F2">
        <w:rPr>
          <w:rFonts w:cs="Arial" w:hAnsi="Arial" w:ascii="Arial"/>
          <w:lang w:val="pl-PL"/>
        </w:rPr>
        <w:t>je zasnovano razlučno pravo prodavat će se u skladu s Čl. 247 Stečajnog zakona,</w:t>
      </w:r>
      <w:r w:rsidR="00E358F2" w:rsidRPr="00E358F2">
        <w:rPr>
          <w:rFonts w:cs="Arial" w:hAnsi="Arial" w:ascii="Arial"/>
          <w:lang w:val="pl-PL"/>
        </w:rPr>
        <w:t xml:space="preserve"> </w:t>
      </w:r>
      <w:r w:rsidRPr="00E358F2">
        <w:rPr>
          <w:rFonts w:cs="Arial" w:hAnsi="Arial" w:ascii="Arial"/>
          <w:lang w:val="pl-PL"/>
        </w:rPr>
        <w:t>putem elektroničke javne dražbe koju provodi Financijska agencija te je potrebno da razlučni vjerovnik izvrši uplatu predujma u iznosu od 2.800,00 kn s PDV-om</w:t>
      </w:r>
      <w:r w:rsidR="009F7F7D" w:rsidRPr="00E358F2">
        <w:rPr>
          <w:rFonts w:cs="Arial" w:hAnsi="Arial" w:ascii="Arial"/>
          <w:lang w:val="pl-PL"/>
        </w:rPr>
        <w:t>.</w:t>
      </w:r>
    </w:p>
    <w:p w:rsidRDefault="007C5870" w:rsidP="00F85B98" w:rsidR="007C5870" w:rsidRPr="00E358F2">
      <w:pPr>
        <w:ind w:left="360"/>
        <w:jc w:val="both"/>
        <w:rPr>
          <w:rFonts w:cs="Arial" w:hAnsi="Arial" w:ascii="Arial"/>
          <w:lang w:val="pl-PL"/>
        </w:rPr>
      </w:pPr>
    </w:p>
    <w:p w:rsidRDefault="007C5870" w:rsidP="00F85B98" w:rsidR="007C5870" w:rsidRPr="009F7F7D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5870" w:rsidP="00F85B98" w:rsidR="007C587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5870" w:rsidP="00F85B98" w:rsidR="007C587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5870" w:rsidP="00F85B98" w:rsidR="007C5870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5870" w:rsidP="00E358F2" w:rsidR="007C5870" w:rsidRPr="00E358F2">
      <w:pPr>
        <w:rPr>
          <w:rFonts w:cs="Arial" w:hAnsi="Arial" w:ascii="Arial"/>
          <w:lang w:val="pl-PL"/>
        </w:rPr>
      </w:pPr>
      <w:r w:rsidRPr="00E358F2">
        <w:rPr>
          <w:rFonts w:cs="Arial" w:hAnsi="Arial" w:ascii="Arial"/>
          <w:lang w:val="pl-PL"/>
        </w:rPr>
        <w:t>Čakovec,</w:t>
      </w:r>
      <w:r w:rsidR="00E358F2" w:rsidRPr="00E358F2">
        <w:rPr>
          <w:rFonts w:cs="Arial" w:hAnsi="Arial" w:ascii="Arial"/>
          <w:lang w:val="pl-PL"/>
        </w:rPr>
        <w:t xml:space="preserve"> 09.listopada 2017. godine                           </w:t>
      </w:r>
      <w:r w:rsidR="00E358F2">
        <w:rPr>
          <w:rFonts w:cs="Arial" w:hAnsi="Arial" w:ascii="Arial"/>
          <w:lang w:val="pl-PL"/>
        </w:rPr>
        <w:t xml:space="preserve">   </w:t>
      </w:r>
      <w:r w:rsidR="00F37A3E">
        <w:rPr>
          <w:rFonts w:cs="Arial" w:hAnsi="Arial" w:ascii="Arial"/>
          <w:lang w:val="pl-PL"/>
        </w:rPr>
        <w:tab/>
      </w:r>
      <w:r w:rsidR="00E358F2">
        <w:rPr>
          <w:rFonts w:cs="Arial" w:hAnsi="Arial" w:ascii="Arial"/>
          <w:lang w:val="pl-PL"/>
        </w:rPr>
        <w:t xml:space="preserve">    </w:t>
      </w:r>
      <w:r w:rsidR="00E358F2" w:rsidRPr="00E358F2">
        <w:rPr>
          <w:rFonts w:cs="Arial" w:hAnsi="Arial" w:ascii="Arial"/>
          <w:lang w:val="pl-PL"/>
        </w:rPr>
        <w:t xml:space="preserve">    </w:t>
      </w:r>
      <w:r w:rsidR="00F37A3E">
        <w:rPr>
          <w:rFonts w:cs="Arial" w:hAnsi="Arial" w:ascii="Arial"/>
          <w:lang w:val="pl-PL"/>
        </w:rPr>
        <w:tab/>
      </w:r>
      <w:r w:rsidR="00F37A3E">
        <w:rPr>
          <w:rFonts w:cs="Arial" w:hAnsi="Arial" w:ascii="Arial"/>
          <w:lang w:val="pl-PL"/>
        </w:rPr>
        <w:tab/>
      </w:r>
      <w:r w:rsidR="00E358F2" w:rsidRPr="00E358F2">
        <w:rPr>
          <w:rFonts w:cs="Arial" w:hAnsi="Arial" w:ascii="Arial"/>
          <w:lang w:val="pl-PL"/>
        </w:rPr>
        <w:t xml:space="preserve"> Lidija Lesar</w:t>
      </w:r>
    </w:p>
    <w:p w:rsidRDefault="00E358F2" w:rsidP="00E358F2" w:rsidR="00E358F2" w:rsidRPr="00E358F2">
      <w:pPr>
        <w:rPr>
          <w:rFonts w:cs="Arial" w:hAnsi="Arial" w:ascii="Arial"/>
          <w:lang w:val="pl-PL"/>
        </w:rPr>
      </w:pPr>
      <w:r w:rsidRPr="00E358F2"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ab/>
      </w:r>
      <w:r w:rsidRPr="00E358F2">
        <w:rPr>
          <w:rFonts w:cs="Arial" w:hAnsi="Arial" w:ascii="Arial"/>
          <w:lang w:val="pl-PL"/>
        </w:rPr>
        <w:tab/>
        <w:t xml:space="preserve"> </w:t>
      </w:r>
      <w:r w:rsidR="00F37A3E">
        <w:rPr>
          <w:rFonts w:cs="Arial" w:hAnsi="Arial" w:ascii="Arial"/>
          <w:lang w:val="pl-PL"/>
        </w:rPr>
        <w:tab/>
        <w:t xml:space="preserve">     </w:t>
      </w:r>
      <w:r w:rsidRPr="00E358F2">
        <w:rPr>
          <w:rFonts w:cs="Arial" w:hAnsi="Arial" w:ascii="Arial"/>
          <w:lang w:val="pl-PL"/>
        </w:rPr>
        <w:t xml:space="preserve">   Stečajni upravitelj</w:t>
      </w:r>
    </w:p>
    <w:p w:rsidRDefault="007C5870" w:rsidP="007C5870" w:rsidR="007C5870" w:rsidRPr="00E358F2">
      <w:pPr>
        <w:ind w:firstLine="708"/>
        <w:rPr>
          <w:rFonts w:hAnsi="Times New Roman" w:ascii="Times New Roman"/>
          <w:lang w:val="pl-PL"/>
        </w:rPr>
      </w:pPr>
    </w:p>
    <w:p w:rsidRDefault="00C61F72" w:rsidR="00C61F72" w:rsidRPr="00E358F2">
      <w:pPr>
        <w:rPr>
          <w:lang w:val="pl-PL"/>
        </w:rPr>
      </w:pPr>
    </w:p>
    <w:sectPr w:rsidR="00C61F72" w:rsidRPr="00E358F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A8" w:rsidP="00423A82" w:rsidR="002D3EA8">
      <w:pPr>
        <w:spacing w:after="0"/>
      </w:pPr>
      <w:r>
        <w:separator/>
      </w:r>
    </w:p>
  </w:endnote>
  <w:endnote w:id="0" w:type="continuationSeparator">
    <w:p w:rsidRDefault="002D3EA8" w:rsidP="00423A82" w:rsidR="002D3EA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A8" w:rsidP="00423A82" w:rsidR="002D3EA8">
      <w:pPr>
        <w:spacing w:after="0"/>
      </w:pPr>
      <w:r>
        <w:separator/>
      </w:r>
    </w:p>
  </w:footnote>
  <w:footnote w:id="0" w:type="continuationSeparator">
    <w:p w:rsidRDefault="002D3EA8" w:rsidP="00423A82" w:rsidR="002D3EA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A82" w:rsidR="00423A82">
    <w:pPr>
      <w:pStyle w:val="Zaglavlje"/>
    </w:pPr>
    <w:r>
      <w:tab/>
      <w:t>GESTUM d.o.o. u stečaju</w:t>
    </w:r>
  </w:p>
  <w:p w:rsidRDefault="009F430A" w:rsidR="00423A82">
    <w:pPr>
      <w:pStyle w:val="Zaglavlje"/>
    </w:pPr>
    <w:r>
      <w:tab/>
    </w:r>
    <w:r w:rsidR="00423A82">
      <w:t xml:space="preserve">OIB 36453900685, </w:t>
    </w:r>
    <w:r>
      <w:t>Mali plac 1/a, Varaždin</w:t>
    </w:r>
  </w:p>
  <w:p w:rsidRDefault="009F430A" w:rsidR="009F430A">
    <w:pPr>
      <w:pStyle w:val="Zaglavlje"/>
    </w:pPr>
    <w:r>
      <w:tab/>
      <w:t>Stečajni upravitelj Lidija Lesar</w:t>
    </w:r>
  </w:p>
  <w:p w:rsidRDefault="00423A82" w:rsidR="00423A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92078"/>
    <w:rsid w:val="002D3EA8"/>
    <w:rsid w:val="00327E3D"/>
    <w:rsid w:val="003B0572"/>
    <w:rsid w:val="003B2FE7"/>
    <w:rsid w:val="004000A6"/>
    <w:rsid w:val="00423A82"/>
    <w:rsid w:val="00652230"/>
    <w:rsid w:val="006F631F"/>
    <w:rsid w:val="007B15C4"/>
    <w:rsid w:val="007C5870"/>
    <w:rsid w:val="008512FB"/>
    <w:rsid w:val="00950AEF"/>
    <w:rsid w:val="009F430A"/>
    <w:rsid w:val="009F7F7D"/>
    <w:rsid w:val="00C61F72"/>
    <w:rsid w:val="00C96D5C"/>
    <w:rsid w:val="00E1666A"/>
    <w:rsid w:val="00E222D0"/>
    <w:rsid w:val="00E358F2"/>
    <w:rsid w:val="00F37A3E"/>
    <w:rsid w:val="00F67456"/>
    <w:rsid w:val="00F8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3A8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3A82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23A8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23A82"/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99"/>
    <w:qFormat/>
    <w:rsid w:val="007B15C4"/>
    <w:pPr>
      <w:spacing w:lineRule="auto" w:line="240" w:after="0"/>
    </w:pPr>
    <w:rPr>
      <w:rFonts w:eastAsiaTheme="minorHAnsi"/>
      <w:lang w:eastAsia="en-US"/>
    </w:rPr>
  </w:style>
  <w:style w:styleId="Odlomakpopisa" w:type="paragraph">
    <w:name w:val="List Paragraph"/>
    <w:basedOn w:val="Normal"/>
    <w:uiPriority w:val="34"/>
    <w:qFormat/>
    <w:rsid w:val="009F7F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7A3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7A3E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2D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2D0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2D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2D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3A8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23A82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423A8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23A82"/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99"/>
    <w:qFormat/>
    <w:rsid w:val="007B15C4"/>
    <w:pPr>
      <w:spacing w:after="0" w:line="240" w:lineRule="auto"/>
    </w:pPr>
    <w:rPr>
      <w:rFonts w:eastAsiaTheme="minorHAnsi"/>
      <w:lang w:eastAsia="en-US"/>
    </w:rPr>
  </w:style>
  <w:style w:styleId="Odlomakpopisa" w:type="paragraph">
    <w:name w:val="List Paragraph"/>
    <w:basedOn w:val="Normal"/>
    <w:uiPriority w:val="34"/>
    <w:qFormat/>
    <w:rsid w:val="009F7F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7A3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7A3E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2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2D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2D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2D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2D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St-184/2017-25</izvorni_sadrzaj>
    <derivirana_varijabla naziv="DomainObject.Oznaka_1">St-184/2017-25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GESTUM d.o.o. za proizvodnju, ugostiteljstvo i usluge zastupanog po punomoćniku Lidija Lesar, stečajni upravitelj</izvorni_sadrzaj>
    <derivirana_varijabla naziv="DomainObject.Predmet.ProtustrankaFormated_1">  GESTUM d.o.o. za proizvodnju, ugostiteljstvo i usluge zastupanog po punomoćniku Lidija Lesar, stečajni upravitelj</derivirana_varijabla>
  </DomainObject.Predmet.ProtustrankaFormated>
  <DomainObject.Predmet.ProtustrankaFormatedOIB>
    <izvorni_sadrzaj>  GESTUM d.o.o. za proizvodnju, ugostiteljstvo i usluge, OIB 36453900685 zastupanog po punomoćniku Lidija Lesar, stečajni upravitelj</izvorni_sadrzaj>
    <derivirana_varijabla naziv="DomainObject.Predmet.ProtustrankaFormatedOIB_1">  GESTUM d.o.o. za proizvodnju, ugostiteljstvo i usluge, OIB 36453900685 zastupanog po punomoćniku Lidija Lesar, stečajni upravitelj</derivirana_varijabla>
  </DomainObject.Predmet.ProtustrankaFormatedOIB>
  <DomainObject.Predmet.ProtustrankaFormatedWithAdress>
    <izvorni_sadrzaj> GESTUM d.o.o. za proizvodnju, ugostiteljstvo i usluge, Mali plac 1/a, 42000 Varaždin zastupanog po punomoćniku Lidija Lesar, stečajni upravitelj</izvorni_sadrzaj>
    <derivirana_varijabla naziv="DomainObject.Predmet.ProtustrankaFormatedWithAdress_1"> GESTUM d.o.o. za proizvodnju, ugostiteljstvo i usluge, Mali plac 1/a, 42000 Varaždin zastupanog po punomoćniku Lidija Lesar, stečajni upravitelj</derivirana_varijabla>
  </DomainObject.Predmet.ProtustrankaFormatedWithAdress>
  <DomainObject.Predmet.ProtustrankaFormatedWithAdressOIB>
    <izvorni_sadrzaj> GESTUM d.o.o. za proizvodnju, ugostiteljstvo i usluge, OIB 36453900685, Mali plac 1/a, 42000 Varaždin zastupanog po punomoćniku Lidija Lesar, stečajni upravitelj</izvorni_sadrzaj>
    <derivirana_varijabla naziv="DomainObject.Predmet.ProtustrankaFormatedWithAdressOIB_1"> GESTUM d.o.o. za proizvodnju, ugostiteljstvo i usluge, OIB 36453900685, Mali plac 1/a, 42000 Varaždin zastupanog po punomoćniku Lidija Lesar, stečajni upravitelj</derivirana_varijabla>
  </DomainObject.Predmet.ProtustrankaFormatedWithAdressOIB>
  <DomainObject.Predmet.ProtustrankaWithAdress>
    <izvorni_sadrzaj>GESTUM d.o.o. za proizvodnju, ugostiteljstvo i usluge Mali plac 1/a, 42000 Varaždin</izvorni_sadrzaj>
    <derivirana_varijabla naziv="DomainObject.Predmet.ProtustrankaWithAdress_1">GESTUM d.o.o. za proizvodnju, ugostiteljstvo i usluge Mali plac 1/a, 42000 Varaždin</derivirana_varijabla>
  </DomainObject.Predmet.ProtustrankaWithAdress>
  <DomainObject.Predmet.ProtustrankaWithAdressOIB>
    <izvorni_sadrzaj>GESTUM d.o.o. za proizvodnju, ugostiteljstvo i usluge, OIB 36453900685, Mali plac 1/a, 42000 Varaždin</izvorni_sadrzaj>
    <derivirana_varijabla naziv="DomainObject.Predmet.ProtustrankaWithAdressOIB_1">GESTUM d.o.o. za proizvodnju, ugostiteljstvo i usluge, OIB 36453900685, Mali plac 1/a, 42000 Varaždin</derivirana_varijabla>
  </DomainObject.Predmet.ProtustrankaWithAdressOIB>
  <DomainObject.Predmet.ProtustrankaNazivFormated>
    <izvorni_sadrzaj>GESTUM d.o.o. za proizvodnju, ugostiteljstvo i usluge</izvorni_sadrzaj>
    <derivirana_varijabla naziv="DomainObject.Predmet.ProtustrankaNazivFormated_1">GESTUM d.o.o. za proizvodnju, ugostiteljstvo i usluge</derivirana_varijabla>
  </DomainObject.Predmet.ProtustrankaNazivFormated>
  <DomainObject.Predmet.ProtustrankaNazivFormatedOIB>
    <izvorni_sadrzaj>GESTUM d.o.o. za proizvodnju, ugostiteljstvo i usluge, OIB 36453900685</izvorni_sadrzaj>
    <derivirana_varijabla naziv="DomainObject.Predmet.ProtustrankaNazivFormatedOIB_1">GESTUM d.o.o. za proizvodnju, ugostiteljstvo i usluge, OIB 36453900685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157991.24</izvorni_sadrzaj>
    <derivirana_varijabla naziv="DomainObject.Predmet.TrenutnaVrijednost_1">157991.24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GESTUM d.o.o. za proizvodnju, ugostiteljstvo i usluge zastupanog po punomoćniku Lidija Lesar, stečajni upravitelj</item>
    </izvorni_sadrzaj>
    <derivirana_varijabla naziv="DomainObject.Predmet.ProtuStrankaListFormated_1">
      <item>GESTUM d.o.o. za proizvodnju, ugostiteljstvo i usluge zastupanog po punomoćniku Lidija Lesar, stečajni upravitelj</item>
    </derivirana_varijabla>
  </DomainObject.Predmet.ProtuStrankaListFormated>
  <DomainObject.Predmet.ProtuStrankaListFormatedOIB>
    <izvorni_sadrzaj>
      <item>GESTUM d.o.o. za proizvodnju, ugostiteljstvo i usluge, OIB 36453900685 zastupanog po punomoćniku Lidija Lesar, stečajni upravitelj</item>
    </izvorni_sadrzaj>
    <derivirana_varijabla naziv="DomainObject.Predmet.ProtuStrankaListFormatedOIB_1">
      <item>GESTUM d.o.o. za proizvodnju, ugostiteljstvo i usluge, OIB 36453900685 zastupanog po punomoćniku Lidija Lesar, stečajni upravitelj</item>
    </derivirana_varijabla>
  </DomainObject.Predmet.ProtuStrankaListFormatedOIB>
  <DomainObject.Predmet.ProtuStrankaListFormatedWithAdress>
    <izvorni_sadrzaj>
      <item>GESTUM d.o.o. za proizvodnju, ugostiteljstvo i usluge, Mali plac 1/a, 42000 Varaždin zastupanog po punomoćniku Lidija Lesar, stečajni upravitelj</item>
    </izvorni_sadrzaj>
    <derivirana_varijabla naziv="DomainObject.Predmet.ProtuStrankaListFormatedWithAdress_1">
      <item>GESTUM d.o.o. za proizvodnju, ugostiteljstvo i usluge, Mali plac 1/a, 42000 Varaždin zastupanog po punomoćniku Lidija Lesar, stečajni upravitelj</item>
    </derivirana_varijabla>
  </DomainObject.Predmet.ProtuStrankaListFormatedWithAdress>
  <DomainObject.Predmet.ProtuStrankaListFormatedWithAdressOIB>
    <izvorni_sadrzaj>
      <item>GESTUM d.o.o. za proizvodnju, ugostiteljstvo i usluge, OIB 36453900685, Mali plac 1/a, 42000 Varaždin zastupanog po punomoćniku Lidija Lesar, stečajni upravitelj</item>
    </izvorni_sadrzaj>
    <derivirana_varijabla naziv="DomainObject.Predmet.ProtuStrankaListFormatedWithAdressOIB_1">
      <item>GESTUM d.o.o. za proizvodnju, ugostiteljstvo i usluge, OIB 36453900685, Mali plac 1/a, 42000 Varaždin zastupanog po punomoćniku Lidija Lesar, stečajni upravitelj</item>
    </derivirana_varijabla>
  </DomainObject.Predmet.ProtuStrankaListFormatedWithAdressOIB>
  <DomainObject.Predmet.ProtuStrankaListNazivFormated>
    <izvorni_sadrzaj>
      <item>GESTUM d.o.o. za proizvodnju, ugostiteljstvo i usluge</item>
    </izvorni_sadrzaj>
    <derivirana_varijabla naziv="DomainObject.Predmet.ProtuStrankaListNazivFormated_1">
      <item>GESTUM d.o.o. za proizvodnju, ugostiteljstvo i usluge</item>
    </derivirana_varijabla>
  </DomainObject.Predmet.ProtuStrankaListNazivFormated>
  <DomainObject.Predmet.ProtuStrankaListNazivFormatedOIB>
    <izvorni_sadrzaj>
      <item>GESTUM d.o.o. za proizvodnju, ugostiteljstvo i usluge, OIB 36453900685</item>
    </izvorni_sadrzaj>
    <derivirana_varijabla naziv="DomainObject.Predmet.ProtuStrankaListNazivFormatedOIB_1">
      <item>GESTUM d.o.o. za proizvodnju, ugostiteljstvo i usluge, OIB 36453900685</item>
    </derivirana_varijabla>
  </DomainObject.Predmet.ProtuStrankaListNazivFormatedOIB>
  <DomainObject.Predmet.OstaliListFormated>
    <izvorni_sadrzaj>
      <item>Drago Šturlić</item>
      <item>Lidija Lesar, stečajni upravitelj punomoćnik sudionika u postupku GESTUM d.o.o. za proizvodnju, ugostiteljstvo i usluge</item>
      <item>Milan Bernik</item>
    </izvorni_sadrzaj>
    <derivirana_varijabla naziv="DomainObject.Predmet.OstaliListFormated_1">
      <item>Drago Šturlić</item>
      <item>Lidija Lesar, stečajni upravitelj punomoćnik sudionika u postupku GESTUM d.o.o. za proizvodnju, ugostiteljstvo i usluge</item>
      <item>Milan Bernik</item>
    </derivirana_varijabla>
  </DomainObject.Predmet.OstaliListFormated>
  <DomainObject.Predmet.OstaliListFormatedOIB>
    <izvorni_sadrzaj>
      <item>Drago Šturlić, OIB 55222580554</item>
      <item>Lidija Lesar, stečajni upravitelj, OIB 29389899347 punomoćnik sudionika u postupku GESTUM d.o.o. za proizvodnju, ugostiteljstvo i usluge</item>
      <item>Milan Bernik, OIB 19091092723</item>
    </izvorni_sadrzaj>
    <derivirana_varijabla naziv="DomainObject.Predmet.OstaliListFormatedOIB_1">
      <item>Drago Šturlić, OIB 55222580554</item>
      <item>Lidija Lesar, stečajni upravitelj, OIB 29389899347 punomoćnik sudionika u postupku GESTUM d.o.o. za proizvodnju, ugostiteljstvo i usluge</item>
      <item>Milan Bernik, OIB 19091092723</item>
    </derivirana_varijabla>
  </DomainObject.Predmet.OstaliListFormatedOIB>
  <DomainObject.Predmet.OstaliListFormatedWithAdress>
    <izvorni_sadrzaj>
      <item>Drago Šturlić, Mali Vrh 35, 42204 Varaždin Breg</item>
      <item>Lidija Lesar, stečajni upravitelj, Travnička 26a, 40000 Čakovec punomoćnik sudionika u postupku GESTUM d.o.o. za proizvodnju, ugostiteljstvo i usluge</item>
      <item>Milan Bernik, Hafnerjevo Naselje 72, Škofja Loka</item>
    </izvorni_sadrzaj>
    <derivirana_varijabla naziv="DomainObject.Predmet.OstaliListFormatedWithAdress_1">
      <item>Drago Šturlić, Mali Vrh 35, 42204 Varaždin Breg</item>
      <item>Lidija Lesar, stečajni upravitelj, Travnička 26a, 40000 Čakovec punomoćnik sudionika u postupku GESTUM d.o.o. za proizvodnju, ugostiteljstvo i usluge</item>
      <item>Milan Bernik, Hafnerjevo Naselje 72, Škofja Loka</item>
    </derivirana_varijabla>
  </DomainObject.Predmet.OstaliListFormatedWithAdress>
  <DomainObject.Predmet.OstaliListFormatedWithAdressOIB>
    <izvorni_sadrzaj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  <item>Milan Bernik, OIB 19091092723, Hafnerjevo Naselje 72, Škofja Loka</item>
    </izvorni_sadrzaj>
    <derivirana_varijabla naziv="DomainObject.Predmet.OstaliListFormatedWithAdressOIB_1">
      <item>Drago Šturlić, OIB 55222580554, Mali Vrh 35, 42204 Varaždin Breg</item>
      <item>Lidija Lesar, stečajni upravitelj, OIB 29389899347, Travnička 26a, 40000 Čakovec punomoćnik sudionika u postupku GESTUM d.o.o. za proizvodnju, ugostiteljstvo i usluge</item>
      <item>Milan Bernik, OIB 19091092723, Hafnerjevo Naselje 72, Škofja Loka</item>
    </derivirana_varijabla>
  </DomainObject.Predmet.OstaliListFormatedWithAdressOIB>
  <DomainObject.Predmet.OstaliListNazivFormated>
    <izvorni_sadrzaj>
      <item>Drago Šturlić</item>
      <item>Lidija Lesar, stečajni upravitelj</item>
      <item>Milan Bernik</item>
    </izvorni_sadrzaj>
    <derivirana_varijabla naziv="DomainObject.Predmet.OstaliListNazivFormated_1">
      <item>Drago Šturlić</item>
      <item>Lidija Lesar, stečajni upravitelj</item>
      <item>Milan Bernik</item>
    </derivirana_varijabla>
  </DomainObject.Predmet.OstaliListNazivFormated>
  <DomainObject.Predmet.OstaliListNazivFormatedOIB>
    <izvorni_sadrzaj>
      <item>Drago Šturlić, OIB 55222580554</item>
      <item>Lidija Lesar, stečajni upravitelj, OIB 29389899347</item>
      <item>Milan Bernik, OIB 19091092723</item>
    </izvorni_sadrzaj>
    <derivirana_varijabla naziv="DomainObject.Predmet.OstaliListNazivFormatedOIB_1">
      <item>Drago Šturlić, OIB 55222580554</item>
      <item>Lidija Lesar, stečajni upravitelj, OIB 29389899347</item>
      <item>Milan Bernik, OIB 19091092723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GESTUM d.o.o. za proizvodnju, ugostiteljstvo i usluge</izvorni_sadrzaj>
    <derivirana_varijabla naziv="DomainObject.Predmet.ProtustrankaIDrugi_1">GESTUM d.o.o. za proizvodnju, ugostiteljstvo i usluge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GESTUM d.o.o. za proizvodnju, ugostiteljstvo i usluge, OIB 36453900685, Mali plac 1/a, 42000 Varaždin</izvorni_sadrzaj>
    <derivirana_varijabla naziv="DomainObject.Predmet.ProtustrankaIDrugiAdressOIB_1">GESTUM d.o.o. za proizvodnju, ugostiteljstvo i usluge, OIB 36453900685, Mali plac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GESTUM d.o.o. za proizvodnju, ugostiteljstvo i usluge</item>
      <item>Financijska agencija, Regionalni centar Zagreb, Podružnica Varaždin</item>
      <item>Drago Šturlić</item>
      <item>Lidija Lesar, stečajni upravitelj</item>
      <item>Milan Bernik</item>
    </izvorni_sadrzaj>
    <derivirana_varijabla naziv="DomainObject.Predmet.SudioniciListNaziv_1">
      <item>GESTUM d.o.o. za proizvodnju, ugostiteljstvo i usluge</item>
      <item>Financijska agencija, Regionalni centar Zagreb, Podružnica Varaždin</item>
      <item>Drago Šturlić</item>
      <item>Lidija Lesar, stečajni upravitelj</item>
      <item>Milan Bernik</item>
    </derivirana_varijabla>
  </DomainObject.Predmet.SudioniciListNaziv>
  <DomainObject.Predmet.SudioniciListAdressOIB>
    <izvorni_sadrzaj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  <item>Milan Bernik, OIB 19091092723, Hafnerjevo Naselje 72,Škofja Loka</item>
    </izvorni_sadrzaj>
    <derivirana_varijabla naziv="DomainObject.Predmet.SudioniciListAdressOIB_1">
      <item>GESTUM d.o.o. za proizvodnju, ugostiteljstvo i usluge, OIB 36453900685, Mali plac 1/a,42000 Varaždin</item>
      <item>Financijska agencija, Regionalni centar Zagreb, Podružnica Varaždin, OIB 85821130368, A. Cesarca 2,42000 Varaždin</item>
      <item>Drago Šturlić, OIB 55222580554, Mali Vrh 35,42204 Varaždin Breg</item>
      <item>Lidija Lesar, stečajni upravitelj, OIB 29389899347, Travnička 26a,40000 Čakovec</item>
      <item>Milan Bernik, OIB 19091092723, Hafnerjevo Naselje 72,Škofja Loka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36453900685</item>
      <item>, OIB 85821130368</item>
      <item>, OIB 55222580554</item>
      <item>, OIB 29389899347</item>
      <item>, OIB 19091092723</item>
    </izvorni_sadrzaj>
    <derivirana_varijabla naziv="DomainObject.Predmet.SudioniciListNazivOIB_1">
      <item>, OIB 36453900685</item>
      <item>, OIB 85821130368</item>
      <item>, OIB 55222580554</item>
      <item>, OIB 29389899347</item>
      <item>, OIB 19091092723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E9313-CD76-44E2-B472-0750B064F7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528</properties:Words>
  <properties:Characters>3039</properties:Characters>
  <properties:Lines>156</properties:Lines>
  <properties:Paragraphs>45</properties:Paragraphs>
  <properties:TotalTime>245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2017-10-07T16:55:00Z</dcterms:created>
  <dc:creator>ADMINIBM</dc:creator>
  <cp:lastModifiedBy>Tihana Martinez</cp:lastModifiedBy>
  <cp:lastPrinted>2017-10-09T16:17:00Z</cp:lastPrinted>
  <dcterms:modified xmlns:xsi="http://www.w3.org/2001/XMLSchema-instance" xsi:type="dcterms:W3CDTF">2017-10-10T11:01:00Z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St-184/2017-25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