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f4fa" w14:paraId="e60f4fa" w:rsidRDefault="00AB4602" w:rsidP="007C5BD8" w:rsidR="007C5BD8" w:rsidRPr="007C5BD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5BD8" w:rsidRPr="007C5BD8">
        <w:rPr>
          <w:rFonts w:cs="Times New Roman"/>
          <w:b/>
        </w:rPr>
        <w:t xml:space="preserve">      </w:t>
      </w:r>
      <w:r w:rsidR="007C5BD8" w:rsidRPr="007C5BD8">
        <w:rPr>
          <w:rFonts w:cs="Times New Roman"/>
        </w:rPr>
        <w:t>REPUBLIKA HRVATSKA</w:t>
      </w:r>
    </w:p>
    <w:p w:rsidRDefault="007C5BD8" w:rsidP="007C5BD8" w:rsidR="007C5BD8" w:rsidRPr="007C5BD8">
      <w:pPr>
        <w:spacing w:after="0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 xml:space="preserve"> TRGOVAČKI SUD U ZAGREBU</w:t>
      </w:r>
    </w:p>
    <w:p w:rsidRDefault="007C5BD8" w:rsidP="007C5BD8" w:rsidR="007C5BD8" w:rsidRPr="007C5BD8">
      <w:pPr>
        <w:spacing w:after="0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 xml:space="preserve">           Stalna služba u Karlovcu </w:t>
      </w:r>
    </w:p>
    <w:p w:rsidRDefault="007C5BD8" w:rsidP="007C5BD8" w:rsidR="007C5BD8" w:rsidRPr="007C5BD8">
      <w:pPr>
        <w:spacing w:after="0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7C5BD8" w:rsidP="007C5BD8" w:rsidR="007C5BD8" w:rsidRPr="007C5BD8">
      <w:pPr>
        <w:spacing w:after="0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spacing w:after="0"/>
        <w:jc w:val="center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>R E P U B L I K A   H R V A T S K A</w:t>
      </w:r>
    </w:p>
    <w:p w:rsidRDefault="007C5BD8" w:rsidP="007C5BD8" w:rsidR="007C5BD8" w:rsidRPr="007C5B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ab/>
        <w:t>R J E Š E N J E</w:t>
      </w:r>
    </w:p>
    <w:p w:rsidRDefault="007C5BD8" w:rsidP="007C5BD8" w:rsidR="007C5BD8" w:rsidRPr="007C5BD8">
      <w:pPr>
        <w:spacing w:after="0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spacing w:after="0"/>
        <w:jc w:val="both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ab/>
        <w:t>TRGOVAČKI SUD U ZAGREBU, Stalna služba u Karlovcu</w:t>
      </w:r>
      <w:r w:rsidRPr="007C5BD8">
        <w:rPr>
          <w:rFonts w:cs="Times New Roman" w:eastAsia="Times New Roman"/>
          <w:b/>
          <w:lang w:eastAsia="hr-HR"/>
        </w:rPr>
        <w:t>,</w:t>
      </w:r>
      <w:r w:rsidRPr="007C5BD8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SUSTINEO d.o.o., Zagreb, Okučanska 27, OIB 54535716581, 26. rujna 2018. </w:t>
      </w:r>
    </w:p>
    <w:p w:rsidRDefault="007C5BD8" w:rsidP="007C5BD8" w:rsidR="007C5BD8" w:rsidRPr="007C5BD8">
      <w:pPr>
        <w:spacing w:after="0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C5BD8">
        <w:rPr>
          <w:rFonts w:cs="Times New Roman" w:eastAsia="Times New Roman"/>
          <w:lang w:eastAsia="hr-HR"/>
        </w:rPr>
        <w:t>r i j e š i o     j e</w:t>
      </w:r>
    </w:p>
    <w:p w:rsidRDefault="007C5BD8" w:rsidP="007C5BD8" w:rsidR="007C5BD8" w:rsidRPr="007C5BD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>Za privremenog stečajnog upravitelja imenuje se Zoran Ostović, Velika Gorica, Šibenska 19, OIB: 14973076805.</w:t>
      </w:r>
    </w:p>
    <w:p w:rsidRDefault="007C5BD8" w:rsidP="007C5BD8" w:rsidR="007C5BD8" w:rsidRPr="007C5BD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104/17, dalje:SZ).</w:t>
      </w:r>
    </w:p>
    <w:p w:rsidRDefault="007C5BD8" w:rsidP="007C5BD8" w:rsidR="007C5BD8" w:rsidRPr="007C5BD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7C5BD8" w:rsidP="007C5BD8" w:rsidR="007C5BD8" w:rsidRPr="007C5BD8">
      <w:pPr>
        <w:spacing w:after="0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spacing w:after="0"/>
        <w:jc w:val="center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>Obrazloženje</w:t>
      </w:r>
    </w:p>
    <w:p w:rsidRDefault="007C5BD8" w:rsidP="007C5BD8" w:rsidR="007C5BD8" w:rsidRPr="007C5B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spacing w:after="0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spacing w:after="0"/>
        <w:jc w:val="both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ab/>
        <w:t>FINA, Regionalni centar Zagreb, Podružnica Zagreb, podnijela je ovom sudu 26. rujna 2016. prijedlog za pokretanje stečajnog postupka nad dužnikom SUSTINEO d.o.o., Zagreb, Okučanska 27, OIB 54535716581.</w:t>
      </w:r>
      <w:r w:rsidRPr="007C5BD8">
        <w:rPr>
          <w:rFonts w:cs="Times New Roman" w:eastAsia="Times New Roman"/>
          <w:lang w:eastAsia="hr-HR"/>
        </w:rPr>
        <w:tab/>
      </w:r>
    </w:p>
    <w:p w:rsidRDefault="007C5BD8" w:rsidP="007C5BD8" w:rsidR="007C5BD8" w:rsidRPr="007C5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spacing w:after="0"/>
        <w:jc w:val="both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ab/>
        <w:t>Iz informacijskog sustava zemljišnih knjiga proizlazi da dužnik nije evidentiran kao vlasnik nekretnina (list 18 spisa).</w:t>
      </w:r>
    </w:p>
    <w:p w:rsidRDefault="007C5BD8" w:rsidP="007C5BD8" w:rsidR="007C5BD8" w:rsidRPr="007C5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spacing w:after="0"/>
        <w:jc w:val="both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ab/>
        <w:t>Prema Uvjerenju Policijske uprave zagrebačke od 2. studeni 2017. proizlazi da je dužnik evidentiran kao vlasnik vozila marke RENAULT KANGOO, godina proizvodnje 2003. (list 14 spisa).</w:t>
      </w:r>
    </w:p>
    <w:p w:rsidRDefault="007C5BD8" w:rsidP="007C5BD8" w:rsidR="007C5BD8" w:rsidRPr="007C5BD8">
      <w:pPr>
        <w:spacing w:after="0"/>
        <w:jc w:val="both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lastRenderedPageBreak/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C5BD8" w:rsidP="007C5BD8" w:rsidR="007C5BD8" w:rsidRPr="007C5B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spacing w:after="0"/>
        <w:jc w:val="both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7C5BD8" w:rsidP="007C5BD8" w:rsidR="007C5BD8" w:rsidRPr="007C5BD8">
      <w:pPr>
        <w:spacing w:after="0"/>
        <w:jc w:val="both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ab/>
        <w:t xml:space="preserve"> </w:t>
      </w:r>
    </w:p>
    <w:p w:rsidRDefault="007C5BD8" w:rsidP="007C5BD8" w:rsidR="007C5BD8" w:rsidRPr="007C5BD8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spacing w:after="0"/>
        <w:jc w:val="center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>U Karlovcu 26. rujna 2018.</w:t>
      </w:r>
    </w:p>
    <w:p w:rsidRDefault="007C5BD8" w:rsidP="007C5BD8" w:rsidR="007C5BD8" w:rsidRPr="007C5B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 xml:space="preserve"> Stečajni sudac:</w:t>
      </w:r>
    </w:p>
    <w:p w:rsidRDefault="007C5BD8" w:rsidP="007C5BD8" w:rsidR="007C5BD8" w:rsidRPr="007C5BD8">
      <w:pPr>
        <w:spacing w:after="0"/>
        <w:jc w:val="center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7C5BD8" w:rsidP="007C5BD8" w:rsidR="007C5BD8" w:rsidRPr="007C5B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>Za točnost otpravka-ovlašteni službenik:</w:t>
      </w:r>
    </w:p>
    <w:p w:rsidRDefault="007C5BD8" w:rsidP="007C5BD8" w:rsidR="007C5BD8" w:rsidRPr="007C5BD8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7C5BD8" w:rsidP="007C5BD8" w:rsidR="007C5BD8" w:rsidRPr="007C5BD8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7C5BD8" w:rsidP="007C5BD8" w:rsidR="007C5BD8" w:rsidRPr="007C5BD8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7C5BD8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7C5BD8" w:rsidP="007C5BD8" w:rsidR="007C5BD8" w:rsidRPr="007C5BD8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spacing w:after="0"/>
        <w:rPr>
          <w:rFonts w:cs="Times New Roman" w:eastAsia="Times New Roman"/>
          <w:lang w:eastAsia="hr-HR"/>
        </w:rPr>
      </w:pPr>
    </w:p>
    <w:p w:rsidRDefault="007C5BD8" w:rsidP="007C5BD8" w:rsidR="007C5BD8" w:rsidRPr="007C5BD8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374808"/>
      <w:docPartObj>
        <w:docPartGallery w:val="Page Numbers (Top of Page)"/>
        <w:docPartUnique/>
      </w:docPartObj>
    </w:sdtPr>
    <w:sdtContent>
      <w:p w:rsidRDefault="007C5BD8" w:rsidR="007C5BD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7C5BD8" w:rsidR="008333A9">
    <w:pPr>
      <w:pStyle w:val="Zaglavlje"/>
    </w:pPr>
    <w:r>
      <w:t>1 St-6304/16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BD8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09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St-6304/2016-18</izvorni_sadrzaj>
    <derivirana_varijabla naziv="DomainObject.Oznaka_1">St-6304/2016-18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6304</izvorni_sadrzaj>
    <derivirana_varijabla naziv="DomainObject.Predmet.Broj_1">6304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St-6304/2016</izvorni_sadrzaj>
    <derivirana_varijabla naziv="DomainObject.Predmet.OznakaBroj_1">St-6304/2016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SUSTINEO d.o.o.</izvorni_sadrzaj>
    <derivirana_varijabla naziv="DomainObject.Predmet.ProtustrankaFormated_1">  SUSTINEO d.o.o.</derivirana_varijabla>
  </DomainObject.Predmet.ProtustrankaFormated>
  <DomainObject.Predmet.ProtustrankaFormatedOIB>
    <izvorni_sadrzaj>  SUSTINEO d.o.o., OIB 54535716581</izvorni_sadrzaj>
    <derivirana_varijabla naziv="DomainObject.Predmet.ProtustrankaFormatedOIB_1">  SUSTINEO d.o.o., OIB 54535716581</derivirana_varijabla>
  </DomainObject.Predmet.ProtustrankaFormatedOIB>
  <DomainObject.Predmet.ProtustrankaFormatedWithAdress>
    <izvorni_sadrzaj> SUSTINEO d.o.o., Okučanska 27, 10000 Zagreb</izvorni_sadrzaj>
    <derivirana_varijabla naziv="DomainObject.Predmet.ProtustrankaFormatedWithAdress_1"> SUSTINEO d.o.o., Okučanska 27, 10000 Zagreb</derivirana_varijabla>
  </DomainObject.Predmet.ProtustrankaFormatedWithAdress>
  <DomainObject.Predmet.ProtustrankaFormatedWithAdressOIB>
    <izvorni_sadrzaj> SUSTINEO d.o.o., OIB 54535716581, Okučanska 27, 10000 Zagreb</izvorni_sadrzaj>
    <derivirana_varijabla naziv="DomainObject.Predmet.ProtustrankaFormatedWithAdressOIB_1"> SUSTINEO d.o.o., OIB 54535716581, Okučanska 27, 10000 Zagreb</derivirana_varijabla>
  </DomainObject.Predmet.ProtustrankaFormatedWithAdressOIB>
  <DomainObject.Predmet.ProtustrankaWithAdress>
    <izvorni_sadrzaj>SUSTINEO d.o.o. Okučanska 27, 10000 Zagreb</izvorni_sadrzaj>
    <derivirana_varijabla naziv="DomainObject.Predmet.ProtustrankaWithAdress_1">SUSTINEO d.o.o. Okučanska 27, 10000 Zagreb</derivirana_varijabla>
  </DomainObject.Predmet.ProtustrankaWithAdress>
  <DomainObject.Predmet.ProtustrankaWithAdressOIB>
    <izvorni_sadrzaj>SUSTINEO d.o.o., OIB 54535716581, Okučanska 27, 10000 Zagreb</izvorni_sadrzaj>
    <derivirana_varijabla naziv="DomainObject.Predmet.ProtustrankaWithAdressOIB_1">SUSTINEO d.o.o., OIB 54535716581, Okučanska 27, 10000 Zagreb</derivirana_varijabla>
  </DomainObject.Predmet.ProtustrankaWithAdressOIB>
  <DomainObject.Predmet.ProtustrankaNazivFormated>
    <izvorni_sadrzaj>SUSTINEO d.o.o.</izvorni_sadrzaj>
    <derivirana_varijabla naziv="DomainObject.Predmet.ProtustrankaNazivFormated_1">SUSTINEO d.o.o.</derivirana_varijabla>
  </DomainObject.Predmet.ProtustrankaNazivFormated>
  <DomainObject.Predmet.ProtustrankaNazivFormatedOIB>
    <izvorni_sadrzaj>SUSTINEO d.o.o., OIB 54535716581</izvorni_sadrzaj>
    <derivirana_varijabla naziv="DomainObject.Predmet.ProtustrankaNazivFormatedOIB_1">SUSTINEO d.o.o., OIB 54535716581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SUSTINEO d.o.o.</item>
    </izvorni_sadrzaj>
    <derivirana_varijabla naziv="DomainObject.Predmet.ProtuStrankaListFormated_1">
      <item>SUSTINEO d.o.o.</item>
    </derivirana_varijabla>
  </DomainObject.Predmet.ProtuStrankaListFormated>
  <DomainObject.Predmet.ProtuStrankaListFormatedOIB>
    <izvorni_sadrzaj>
      <item>SUSTINEO d.o.o., OIB 54535716581</item>
    </izvorni_sadrzaj>
    <derivirana_varijabla naziv="DomainObject.Predmet.ProtuStrankaListFormatedOIB_1">
      <item>SUSTINEO d.o.o., OIB 54535716581</item>
    </derivirana_varijabla>
  </DomainObject.Predmet.ProtuStrankaListFormatedOIB>
  <DomainObject.Predmet.ProtuStrankaListFormatedWithAdress>
    <izvorni_sadrzaj>
      <item>SUSTINEO d.o.o., Okučanska 27, 10000 Zagreb</item>
    </izvorni_sadrzaj>
    <derivirana_varijabla naziv="DomainObject.Predmet.ProtuStrankaListFormatedWithAdress_1">
      <item>SUSTINEO d.o.o., Okučanska 27, 10000 Zagreb</item>
    </derivirana_varijabla>
  </DomainObject.Predmet.ProtuStrankaListFormatedWithAdress>
  <DomainObject.Predmet.ProtuStrankaListFormatedWithAdressOIB>
    <izvorni_sadrzaj>
      <item>SUSTINEO d.o.o., OIB 54535716581, Okučanska 27, 10000 Zagreb</item>
    </izvorni_sadrzaj>
    <derivirana_varijabla naziv="DomainObject.Predmet.ProtuStrankaListFormatedWithAdressOIB_1">
      <item>SUSTINEO d.o.o., OIB 54535716581, Okučanska 27, 10000 Zagreb</item>
    </derivirana_varijabla>
  </DomainObject.Predmet.ProtuStrankaListFormatedWithAdressOIB>
  <DomainObject.Predmet.ProtuStrankaListNazivFormated>
    <izvorni_sadrzaj>
      <item>SUSTINEO d.o.o.</item>
    </izvorni_sadrzaj>
    <derivirana_varijabla naziv="DomainObject.Predmet.ProtuStrankaListNazivFormated_1">
      <item>SUSTINEO d.o.o.</item>
    </derivirana_varijabla>
  </DomainObject.Predmet.ProtuStrankaListNazivFormated>
  <DomainObject.Predmet.ProtuStrankaListNazivFormatedOIB>
    <izvorni_sadrzaj>
      <item>SUSTINEO d.o.o., OIB 54535716581</item>
    </izvorni_sadrzaj>
    <derivirana_varijabla naziv="DomainObject.Predmet.ProtuStrankaListNazivFormatedOIB_1">
      <item>SUSTINEO d.o.o., OIB 54535716581</item>
    </derivirana_varijabla>
  </DomainObject.Predmet.ProtuStrankaListNazivFormatedOIB>
  <DomainObject.Predmet.OstaliListFormated>
    <izvorni_sadrzaj>
      <item>DARIJO MIKIĆ</item>
    </izvorni_sadrzaj>
    <derivirana_varijabla naziv="DomainObject.Predmet.OstaliListFormated_1">
      <item>DARIJO MIKIĆ</item>
    </derivirana_varijabla>
  </DomainObject.Predmet.OstaliListFormated>
  <DomainObject.Predmet.OstaliListFormatedOIB>
    <izvorni_sadrzaj>
      <item>DARIJO MIKIĆ, OIB 51703228068</item>
    </izvorni_sadrzaj>
    <derivirana_varijabla naziv="DomainObject.Predmet.OstaliListFormatedOIB_1">
      <item>DARIJO MIKIĆ, OIB 51703228068</item>
    </derivirana_varijabla>
  </DomainObject.Predmet.OstaliListFormatedOIB>
  <DomainObject.Predmet.OstaliListFormatedWithAdress>
    <izvorni_sadrzaj>
      <item>DARIJO MIKIĆ, Dubrava 118, 10000 Zagreb</item>
    </izvorni_sadrzaj>
    <derivirana_varijabla naziv="DomainObject.Predmet.OstaliListFormatedWithAdress_1">
      <item>DARIJO MIKIĆ, Dubrava 118, 10000 Zagreb</item>
    </derivirana_varijabla>
  </DomainObject.Predmet.OstaliListFormatedWithAdress>
  <DomainObject.Predmet.OstaliListFormatedWithAdressOIB>
    <izvorni_sadrzaj>
      <item>DARIJO MIKIĆ, OIB 51703228068, Dubrava 118, 10000 Zagreb</item>
    </izvorni_sadrzaj>
    <derivirana_varijabla naziv="DomainObject.Predmet.OstaliListFormatedWithAdressOIB_1">
      <item>DARIJO MIKIĆ, OIB 51703228068, Dubrava 118, 10000 Zagreb</item>
    </derivirana_varijabla>
  </DomainObject.Predmet.OstaliListFormatedWithAdressOIB>
  <DomainObject.Predmet.OstaliListNazivFormated>
    <izvorni_sadrzaj>
      <item>DARIJO MIKIĆ</item>
    </izvorni_sadrzaj>
    <derivirana_varijabla naziv="DomainObject.Predmet.OstaliListNazivFormated_1">
      <item>DARIJO MIKIĆ</item>
    </derivirana_varijabla>
  </DomainObject.Predmet.OstaliListNazivFormated>
  <DomainObject.Predmet.OstaliListNazivFormatedOIB>
    <izvorni_sadrzaj>
      <item>DARIJO MIKIĆ, OIB 51703228068</item>
    </izvorni_sadrzaj>
    <derivirana_varijabla naziv="DomainObject.Predmet.OstaliListNazivFormatedOIB_1">
      <item>DARIJO MIKIĆ, OIB 51703228068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St-6304/2016-18</izvorni_sadrzaj>
    <derivirana_varijabla naziv="DomainObject.PoslovniBrojDokumenta_1">St-6304/2016-18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SUSTINEO d.o.o.</izvorni_sadrzaj>
    <derivirana_varijabla naziv="DomainObject.Predmet.ProtustrankaIDrugi_1">SUSTINEO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SUSTINEO d.o.o., OIB 54535716581, Okučanska 27, 10000 Zagreb</izvorni_sadrzaj>
    <derivirana_varijabla naziv="DomainObject.Predmet.ProtustrankaIDrugiAdressOIB_1">SUSTINEO d.o.o., OIB 54535716581, Okučanska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SUSTINEO d.o.o.</item>
      <item>DARIJO MIKIĆ</item>
    </izvorni_sadrzaj>
    <derivirana_varijabla naziv="DomainObject.Predmet.SudioniciListNaziv_1">
      <item>FINA Regionalni centar Zagreb</item>
      <item>SUSTINEO d.o.o.</item>
      <item>DARIJO MIKIĆ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SUSTINEO d.o.o., OIB 54535716581, Okučanska 27,10000 Zagreb</item>
      <item>DARIJO MIKIĆ, OIB 51703228068, Dubrava 118,10000 Zagreb</item>
    </izvorni_sadrzaj>
    <derivirana_varijabla naziv="DomainObject.Predmet.SudioniciListAdressOIB_1">
      <item>FINA Regionalni centar Zagreb, OIB 85821130368, Trg svibanjskih žrtava 1995. 1,10000 Zagreb</item>
      <item>SUSTINEO d.o.o., OIB 54535716581, Okučanska 27,10000 Zagreb</item>
      <item>DARIJO MIKIĆ, OIB 51703228068, Dubrava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71BE5-BC61-4153-8675-1808F6841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2000</properties:Characters>
  <properties:Lines>68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2018-09-26T08:48:00Z</cp:lastPrinted>
  <dcterms:modified xmlns:xsi="http://www.w3.org/2001/XMLSchema-instance" xsi:type="dcterms:W3CDTF">2018-09-26T08:48:00Z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St-6304/2016-18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